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C8E" w:rsidRPr="008F2C8E" w:rsidRDefault="008F2C8E" w:rsidP="008F2C8E">
      <w:pPr>
        <w:widowControl w:val="0"/>
        <w:spacing w:after="0" w:line="322" w:lineRule="exact"/>
        <w:ind w:left="420" w:right="480" w:hanging="4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3"/>
      </w:tblGrid>
      <w:tr w:rsidR="008F2C8E" w:rsidRPr="008F2C8E" w:rsidTr="00F07304">
        <w:tc>
          <w:tcPr>
            <w:tcW w:w="5383" w:type="dxa"/>
          </w:tcPr>
          <w:p w:rsidR="008F2C8E" w:rsidRPr="008F2C8E" w:rsidRDefault="008F2C8E" w:rsidP="008F2C8E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8022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1</w:t>
            </w:r>
          </w:p>
          <w:p w:rsidR="008F2C8E" w:rsidRPr="008F2C8E" w:rsidRDefault="008F2C8E" w:rsidP="008F2C8E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Сводному плану тушения лесных пожаров на территор</w:t>
            </w:r>
            <w:r w:rsidR="004E0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 Новосибирской области на 2023</w:t>
            </w:r>
            <w:r w:rsidRPr="008F2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F2C8E" w:rsidRPr="008F2C8E" w:rsidRDefault="008F2C8E" w:rsidP="008F2C8E">
      <w:pPr>
        <w:widowControl w:val="0"/>
        <w:spacing w:after="0" w:line="322" w:lineRule="exact"/>
        <w:ind w:left="420" w:right="480" w:hanging="4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F2C8E" w:rsidRPr="008F2C8E" w:rsidRDefault="008F2C8E" w:rsidP="008F2C8E">
      <w:pPr>
        <w:widowControl w:val="0"/>
        <w:spacing w:after="0" w:line="322" w:lineRule="exact"/>
        <w:ind w:left="420" w:right="480" w:hanging="4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F2C8E" w:rsidRPr="008F2C8E" w:rsidRDefault="008F2C8E" w:rsidP="008F2C8E">
      <w:pPr>
        <w:widowControl w:val="0"/>
        <w:spacing w:after="0" w:line="322" w:lineRule="exact"/>
        <w:ind w:left="420" w:right="480" w:hanging="4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63500" distR="63500" simplePos="0" relativeHeight="251659264" behindDoc="1" locked="0" layoutInCell="1" allowOverlap="1">
            <wp:simplePos x="0" y="0"/>
            <wp:positionH relativeFrom="margin">
              <wp:posOffset>7915910</wp:posOffset>
            </wp:positionH>
            <wp:positionV relativeFrom="paragraph">
              <wp:posOffset>0</wp:posOffset>
            </wp:positionV>
            <wp:extent cx="1005840" cy="292735"/>
            <wp:effectExtent l="0" t="0" r="3810" b="0"/>
            <wp:wrapNone/>
            <wp:docPr id="1" name="Рисунок 6" descr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292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bookmark0"/>
      <w:r w:rsidR="00C271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Р</w:t>
      </w:r>
      <w:r w:rsidRPr="008F2C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егламент</w:t>
      </w:r>
      <w:bookmarkEnd w:id="0"/>
      <w:r w:rsidR="00C271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действий</w:t>
      </w:r>
    </w:p>
    <w:p w:rsidR="008F2C8E" w:rsidRPr="008F2C8E" w:rsidRDefault="00C271C4" w:rsidP="00C271C4">
      <w:pPr>
        <w:widowControl w:val="0"/>
        <w:spacing w:after="333" w:line="322" w:lineRule="exact"/>
        <w:ind w:left="140" w:firstLine="10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министерства природных ресурсов и экологии Новосибирской области</w:t>
      </w:r>
      <w:r w:rsidR="008F2C8E"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, органов местного самоуправления, организаций, </w:t>
      </w:r>
      <w:r w:rsidR="003429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всех форм собственности, </w:t>
      </w:r>
      <w:r w:rsidR="008F2C8E"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граждан при повышении пожарной опасности в лесах в зависимости от условий погоды (по классам), введении режима ограничения пребывания граждан в лесах и въезда в них транспортных средств, введении особого противопожарного режима, ведении режима чрезвычайной ситуации в лесах, вызванной лесными пожарами</w:t>
      </w:r>
    </w:p>
    <w:p w:rsidR="008F2C8E" w:rsidRPr="008F2C8E" w:rsidRDefault="008F2C8E" w:rsidP="008F2C8E">
      <w:pPr>
        <w:keepNext/>
        <w:keepLines/>
        <w:widowControl w:val="0"/>
        <w:spacing w:after="0" w:line="280" w:lineRule="exact"/>
        <w:ind w:left="154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" w:name="bookmark1"/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Органы местного самоуправления, предприятия, организаци</w:t>
      </w:r>
      <w:bookmarkEnd w:id="1"/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</w:t>
      </w:r>
    </w:p>
    <w:p w:rsidR="008F2C8E" w:rsidRPr="008F2C8E" w:rsidRDefault="008F2C8E" w:rsidP="008F2C8E">
      <w:pPr>
        <w:keepNext/>
        <w:keepLines/>
        <w:widowControl w:val="0"/>
        <w:spacing w:after="332" w:line="280" w:lineRule="exact"/>
        <w:ind w:left="480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" w:name="bookmark2"/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 граждане</w:t>
      </w:r>
      <w:bookmarkEnd w:id="2"/>
    </w:p>
    <w:p w:rsidR="008F2C8E" w:rsidRDefault="008F2C8E" w:rsidP="008F2C8E">
      <w:pPr>
        <w:keepNext/>
        <w:keepLines/>
        <w:widowControl w:val="0"/>
        <w:spacing w:after="299" w:line="280" w:lineRule="exact"/>
        <w:ind w:left="322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3" w:name="bookmark3"/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I класс (малая пожарная опасность)</w:t>
      </w:r>
      <w:bookmarkEnd w:id="3"/>
      <w:r w:rsidR="007740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</w:p>
    <w:p w:rsidR="008F2C8E" w:rsidRPr="008F2C8E" w:rsidRDefault="008F2C8E" w:rsidP="008F2C8E">
      <w:pPr>
        <w:keepNext/>
        <w:keepLines/>
        <w:widowControl w:val="0"/>
        <w:spacing w:after="0" w:line="322" w:lineRule="exact"/>
        <w:ind w:firstLine="90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4" w:name="bookmark4"/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Правительство Новосибирской области -</w:t>
      </w:r>
      <w:bookmarkEnd w:id="4"/>
    </w:p>
    <w:p w:rsidR="008F2C8E" w:rsidRPr="008F2C8E" w:rsidRDefault="008F2C8E" w:rsidP="008F2C8E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контролирует исполнение принятых нормативных правовых актов в части обеспечения пожарной безопасности на территории Новосибирской области, в том числе в лесах на землях всех категорий.</w:t>
      </w:r>
    </w:p>
    <w:p w:rsidR="008F2C8E" w:rsidRPr="008F2C8E" w:rsidRDefault="00284EA2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КЧС и ОПБ </w:t>
      </w:r>
      <w:r w:rsidR="008F2C8E"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Новосибирской области:</w:t>
      </w:r>
    </w:p>
    <w:p w:rsidR="008F2C8E" w:rsidRPr="008F2C8E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муниципальные образования Новосибирской области обеспечивают периодическое рассмотрение вопросов по обеспечению пожарной безопасности на территории муниципальных образований. Принимают необходимые меры для устранения проблемных вопросов в указанной сфере деятельности. Координация деятельности органов управления и сил по обеспечению пожарной безопасности населения, защиты от лесных и торфяных пожаров в лесах, торфяных месторождений, объектов экономики и населенных пунктов на территории Новосибирской области, предотвращения негативных последствий и снижения материального ущерба, наносимого лесными и торфяными пожарами в пожароопасный период.</w:t>
      </w:r>
    </w:p>
    <w:p w:rsidR="008F2C8E" w:rsidRPr="008F2C8E" w:rsidRDefault="00045E33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Министерство природных ресурсов и экологии Новосибирской области</w:t>
      </w:r>
      <w:r w:rsidR="008F2C8E"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8F2C8E"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организует и обеспечивает:</w:t>
      </w:r>
    </w:p>
    <w:p w:rsidR="008F2C8E" w:rsidRPr="008F2C8E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работы по противопожарному обустройству лесов на землях лесного фонда, мониторинг пожарной опасности в лесах, контролирует безопасное проведение огнеопасных работ в лесах;</w:t>
      </w:r>
    </w:p>
    <w:p w:rsidR="00B20813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наземное патрулирование в местах огнеопасных работ, противопожарные команды, занятые тренировками, подготовкой снаряжения и др.; работу региональной диспетчерской службы в круглосуточном режиме. </w:t>
      </w:r>
    </w:p>
    <w:p w:rsidR="008F2C8E" w:rsidRPr="008F2C8E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Органы местного самоуправления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организуют и осуществляют: работу с населением по вопросам соблюдения требований пожарной безопасности;</w:t>
      </w:r>
    </w:p>
    <w:p w:rsidR="008F2C8E" w:rsidRPr="008F2C8E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мероприятия по противопожарному обустройству населенных пунктов. Доброво</w:t>
      </w:r>
      <w:r w:rsidR="00FE7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льные пожарные дружины - заняты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тренировками, подготовкой снаряжения и др.</w:t>
      </w:r>
    </w:p>
    <w:p w:rsidR="008F2C8E" w:rsidRPr="00363DA5" w:rsidRDefault="00E64C6C" w:rsidP="00363DA5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Лесопожарные формирования министерства природных ресурсов и экологии Но</w:t>
      </w:r>
      <w:r w:rsidR="00284E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восибирской области </w:t>
      </w:r>
      <w:r w:rsidR="008F2C8E"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Проводят наземное патрулирование в местах огнеопасных работ в целях контроля за соблюдением правил пожарной безопасности в лесах. Авиационное патрулирование не проводится. Могут проводиться полеты для контроля за состоянием действующих пожаров и оказания помощи командам, работающим на их тушении, а также полеты для контроля за соблюдением правил пожарной безопасности в местах огнеопасных работ. Дежурство на пожарных наблюдательных пунктах не проводится. Наземные и авиационные пожарные команды, если они не заняты тушением ранее возникших лесных пожаров, занимаются тренировкой, подготовкой снаряжения и пожарной техники или выполняют другие работы.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Ведомства, предприятия, организации: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ГУ МЧС России по НСО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обеспечивает государственный пожарный надзор за соблюдением требований пожарной безопасности органами местного самоуправления муниципальных образований Новосибирской области, должностными лицами в пределах их компетенции и иными лицами в соответствии с законодательством;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обеспечивает взаимодействие с государственными органами, осуществляющими государственный лесной контроль и надзор, Управлением Министерства внутренних дел Российской Федерации по Новосибирской области по вопросам проведения в соответствии с законодательством Российской Федерации дознания по делам о лесных и торфяных пожарах и по делам о нарушениях требований пожарной безопасности.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ГУ МВД России по НСО и </w:t>
      </w:r>
      <w:r w:rsidR="00045E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министерство природных ресурсов и экологии Новосибирской области</w:t>
      </w: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- </w:t>
      </w:r>
      <w:r w:rsidRPr="008F2C8E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оказывают содействие государственным органам, осуществляющим государственный лесной контроль и надзор, исполнительным органам государственной власти Новосибирской области, органам местного самоуправления муниципальных образований Новосибирской области, предприятиям, занимающимся добычей торфа на территории Новосибирской области, в обеспечении контроля за соблюдением требований пожарной безопасности в лесах и торфяных месторождениях;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обеспечивают взаимодействие сотрудников ГУ МВД России по НСО и инспекторов лесничеств по обеспечению пожарной безопасности;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оказывают содействие инспекторам лесничеств по пресечению л</w:t>
      </w:r>
      <w:r w:rsidRPr="00A64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="00A64E70" w:rsidRPr="00A64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</w:t>
      </w:r>
      <w:r w:rsidRPr="00A64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онару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шений, осуществляют совместное патрулирование территории лесного фонда.</w:t>
      </w:r>
    </w:p>
    <w:p w:rsidR="008F2C8E" w:rsidRDefault="00FE72AC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1759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Л</w:t>
      </w:r>
      <w:r w:rsidR="008F2C8E" w:rsidRPr="0011759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есничества Минобороны России – филиала ФГКУ «Управление лесного хозяйства и природопользования» Минобороны России </w:t>
      </w:r>
      <w:r w:rsidR="008F2C8E" w:rsidRPr="0011759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осуществляют охрану территории, выполнение противопожарных мероприятий, инфо</w:t>
      </w:r>
      <w:r w:rsidR="00354E41" w:rsidRPr="0011759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рмационное взаимодействие с РДС лесного хозяйства Новосибирской области</w:t>
      </w:r>
      <w:r w:rsidR="008F2C8E" w:rsidRPr="0011759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 случаях возникновения лесных пожаров.</w:t>
      </w:r>
    </w:p>
    <w:p w:rsidR="00945050" w:rsidRPr="00945050" w:rsidRDefault="00FC5A6F" w:rsidP="00945050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Лесничества городских лес</w:t>
      </w:r>
      <w:r w:rsidR="00BF0FDD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ов</w:t>
      </w:r>
      <w:r w:rsidR="0094505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- </w:t>
      </w:r>
      <w:r w:rsidR="00945050" w:rsidRPr="0011759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осуществляют охрану территории, </w:t>
      </w:r>
      <w:r w:rsidR="00945050" w:rsidRPr="0011759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выполнение противопожарных мероприятий, информационное взаимодействие с РДС лесного хозяйства Новосибирской области о случаях возникновения лесных пожаров.</w:t>
      </w:r>
    </w:p>
    <w:p w:rsidR="00180EB9" w:rsidRPr="008F2C8E" w:rsidRDefault="00180EB9" w:rsidP="00180EB9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Лица, использующие леса (арендаторы)</w:t>
      </w:r>
      <w:r w:rsidR="00284E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(силы – 12,3%, средства – 18,8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)</w:t>
      </w: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:</w:t>
      </w:r>
    </w:p>
    <w:p w:rsidR="00180EB9" w:rsidRDefault="00180EB9" w:rsidP="00180EB9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80EB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принимают участие в осуществлении мероприятий по тушению лесного пожара на соответствующем лесном участке (в границах соответствующего сервитута), за исключением осуществления мероприятий, предусмотренных пунктами 4.1 и 4.2 части 1 статьи 53.4 Лесного кодекса РФ.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соблюдают нормы наличия средств предупреждения и тушения лесных пожаров при использовании лесов, утвержденные Минприроды России, а также содержат средства предупреждения и тушения лесных пожаров в период пожароопасного сезона в готовности, обеспечивающей возможность их немедленного использования;</w:t>
      </w:r>
    </w:p>
    <w:p w:rsid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обнаружения лесного пожара на соответствующем лесном участке немедленно сообщают об этом в специализированную диспетчерскую службу и принимают все возможные меры по недопущению распространения лесного пожара;</w:t>
      </w:r>
    </w:p>
    <w:p w:rsidR="00506676" w:rsidRPr="008F2C8E" w:rsidRDefault="00506676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06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принимают участие в осуществлении мероприятий по тушению лесного пожара на соответствующем лесном участке (в границах соответствующего сервитута), за исключением осуществления мероприятий, предусмотренных пунктами 4.1 и 4.2 части 1 статьи 53.4 Лесного кодекса РФ.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перед началом работ по недопущению распространения огня юридические лица, осуществляющие использование лесов, проводят инструктаж своих работников, а также участников массовых мероприятий, проводимых ими в лесах, о соблюдении Правил пожарной безо</w:t>
      </w:r>
      <w:r w:rsidR="00284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пасности в лесах, утвержденных П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остановлением Правительства</w:t>
      </w:r>
      <w:r w:rsidR="00284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Российской Федерации от 07 октября 2020 № 1614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а также о способах тушения лесных пожаров.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Граждане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при посещении лесов обязаны соблюдать правила пожарной безопасности в лесах.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случаях обнаружения лесных пожаров обязаны сообщать об этом в органы исполнительной власти в сфере лесных отношений, по возможности принимать меры по ликвидации пожаров.</w:t>
      </w:r>
    </w:p>
    <w:p w:rsidR="008F2C8E" w:rsidRDefault="008F2C8E" w:rsidP="008F2C8E">
      <w:pPr>
        <w:widowControl w:val="0"/>
        <w:spacing w:after="333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  <w:t>Примечание.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Действия организаций, указанных в настоящем разделе, осуществляются при всех классах пожарной опасности в лесах по условиям погоды. При повышении класса пожарной опасности организациями осуществляются дополнительные мероприятия.</w:t>
      </w:r>
    </w:p>
    <w:p w:rsidR="00A64E70" w:rsidRDefault="00A64E70" w:rsidP="008F2C8E">
      <w:pPr>
        <w:widowControl w:val="0"/>
        <w:spacing w:after="333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64E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Всего может быть привлечено: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силы - </w:t>
      </w:r>
      <w:r w:rsidRPr="00A64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746 чел. - ЛПФ; 578 чел. - лица, использующие леса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; техника - </w:t>
      </w:r>
      <w:r w:rsidRPr="00A64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577 ед. - ЛПФ; 182 ед. лица, использующие леса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; оборудование - </w:t>
      </w:r>
      <w:r w:rsidRPr="00A64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2090 ед. - ЛПФ; 695 ед. - лица, использующие леса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; иные средства - </w:t>
      </w:r>
      <w:r w:rsidRPr="00A64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2113 ед - ЛПФ; 1746 ед. - лица, использующие леса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77409F" w:rsidRPr="00A64E70" w:rsidRDefault="008F2C8E" w:rsidP="00A64E70">
      <w:pPr>
        <w:keepNext/>
        <w:keepLines/>
        <w:widowControl w:val="0"/>
        <w:spacing w:after="289" w:line="280" w:lineRule="exact"/>
        <w:ind w:left="324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5" w:name="bookmark6"/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II класс (малая пожарная опасность)</w:t>
      </w:r>
      <w:bookmarkEnd w:id="5"/>
    </w:p>
    <w:p w:rsidR="008F2C8E" w:rsidRPr="008F2C8E" w:rsidRDefault="008F2C8E" w:rsidP="008F2C8E">
      <w:pPr>
        <w:keepNext/>
        <w:keepLines/>
        <w:widowControl w:val="0"/>
        <w:spacing w:after="0" w:line="322" w:lineRule="exact"/>
        <w:ind w:firstLine="88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6" w:name="bookmark7"/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Правительство Новосибирской области -</w:t>
      </w:r>
      <w:bookmarkEnd w:id="6"/>
    </w:p>
    <w:p w:rsidR="008F2C8E" w:rsidRPr="008F2C8E" w:rsidRDefault="008F2C8E" w:rsidP="008F2C8E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дополнительных мероприятий не требуется.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КЧС и ОПБ Правительства Новосибирской области: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- координирует деятельность органов управления и сил по обеспечению пожарной безопасности населения, защиты от лесных и торфяных пожаров лесов, торфяных месторождений, объектов экономики и населенных пунктов на территории Новосибирской области, предотвращения негативных последствий и снижения материального ущерба, наносимого лесными и торфяными пожарами в пожароопасный период.</w:t>
      </w:r>
    </w:p>
    <w:p w:rsidR="008F2C8E" w:rsidRPr="008F2C8E" w:rsidRDefault="00045E33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Министерство природных ресурсов и экологии Новосибирской области </w:t>
      </w:r>
      <w:r w:rsidR="008F2C8E" w:rsidRPr="008F2C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организует и обеспечивает: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наземное патрулирование в местах огнеопасных работ, а также в местах массового отдыха граждан с 11 часов до завершения указанных работ. Ведётся дежурство на пожарных наблюдательных пунктах с 11 до 17 часов;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занятия тренировками, подготовкой снаряжения и др. наземных противопожарных команд, если они не заняты тушением лесных пожаров; работу региональной диспетчерской службы в круглосуточном режиме.</w:t>
      </w:r>
    </w:p>
    <w:p w:rsidR="008F2C8E" w:rsidRPr="008F2C8E" w:rsidRDefault="008F2C8E" w:rsidP="008F2C8E">
      <w:pPr>
        <w:keepNext/>
        <w:keepLines/>
        <w:widowControl w:val="0"/>
        <w:spacing w:after="0" w:line="322" w:lineRule="exact"/>
        <w:ind w:firstLine="88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7" w:name="bookmark8"/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Органы местного самоуправления:</w:t>
      </w:r>
      <w:bookmarkEnd w:id="7"/>
    </w:p>
    <w:p w:rsidR="008F2C8E" w:rsidRPr="003B2A75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Обеспечивают занятия тренировками и подготовкой снаряжения </w:t>
      </w:r>
      <w:r w:rsidRPr="003B2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добровольных пожарных дружин.</w:t>
      </w:r>
    </w:p>
    <w:p w:rsidR="00843A09" w:rsidRPr="00843A09" w:rsidRDefault="00843A09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B2A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Лесопожарные формирования министерства природных ресурсов и экологии Новосибирской области</w:t>
      </w:r>
      <w:bookmarkStart w:id="8" w:name="_GoBack"/>
      <w:bookmarkEnd w:id="8"/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Проводят наземное патрулирование на участках, отнесенных к 1 и 2 классам пожарной опасности, а также в местах массового отдыха в лесах с 11 до 17 часов. Авиационное патрулирование проводится через 1 - 2 дня, а при наличии пожаров - ежедневно в порядке разовых полетов в полуденное время. Дежурство на пожарных наблюдательных пунктах и па пунктах приема донесений о пожарах от экипажей самолетов и вертолетов осуществляется с 11 до 17 часов. Наземные и авиационные пожарные команды, если они не заняты па тушении пожаров, находятся с 11 до 17 часов в местах дежурства и занимаются тренировкой, подготовкой техники, снаряжения и другими работами.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Ведомства, предприятия, организации: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8F2C8E" w:rsidRPr="008F2C8E" w:rsidRDefault="008F2C8E" w:rsidP="008F2C8E">
      <w:pPr>
        <w:widowControl w:val="0"/>
        <w:spacing w:after="0" w:line="280" w:lineRule="exact"/>
        <w:ind w:firstLine="88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ГУ МЧС России по НСО</w:t>
      </w:r>
      <w:r w:rsidRPr="008F2C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:</w:t>
      </w:r>
    </w:p>
    <w:p w:rsidR="008F2C8E" w:rsidRPr="008F2C8E" w:rsidRDefault="008F2C8E" w:rsidP="008F2C8E">
      <w:pPr>
        <w:widowControl w:val="0"/>
        <w:spacing w:after="12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обеспечивает государственный пожарный надзор за требованиями пожарной безопасности муниципальных образований Новосибирской области  и иными лицами в пределах их компетенции;</w:t>
      </w:r>
    </w:p>
    <w:p w:rsidR="008F2C8E" w:rsidRPr="008F2C8E" w:rsidRDefault="008F2C8E" w:rsidP="008F2C8E">
      <w:pPr>
        <w:widowControl w:val="0"/>
        <w:spacing w:after="12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обеспечивает взаимодействие с государственными органами, осуществляющими государственный лесной контроль и надзор, Управлением Министерства внутренних дел Российской Федерации по Новосибирской области по вопросам проведения в соответствие с законодательством Российской Федерации дознания по делам о лесных и торфяных пожарах и по делам о нарушениях требований пожарной безопасности.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ГУ МВД России по НСО:</w:t>
      </w:r>
    </w:p>
    <w:p w:rsidR="008F2C8E" w:rsidRPr="008F2C8E" w:rsidRDefault="008F2C8E" w:rsidP="008F2C8E">
      <w:pPr>
        <w:widowControl w:val="0"/>
        <w:tabs>
          <w:tab w:val="left" w:pos="2430"/>
        </w:tabs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Оказывает содействие государственным органам, осуществляющим государственный лесной контроль и надзор, исполнительным органам государственной власти Новосибирской области, органам местного самоуправления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муниципальных образований Новосибирской области, предприятиям, занимающимся добычей торфа на территории Новосибирской области, в обеспечении контроля за соблюдением требований пожарной безопасности в лесах и на торфяных месторождениях;</w:t>
      </w:r>
    </w:p>
    <w:p w:rsidR="008F2C8E" w:rsidRPr="00117599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17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оказывает содействие в проведении профилактических мероприятий.</w:t>
      </w:r>
    </w:p>
    <w:p w:rsidR="008F2C8E" w:rsidRDefault="006D0FDF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175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</w:t>
      </w:r>
      <w:r w:rsidR="008F2C8E" w:rsidRPr="001175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есничества Минобороны России – филиала ФГКУ «Управление лесного хозяйства и природопользования» Минобороны России</w:t>
      </w:r>
      <w:r w:rsidR="008F2C8E" w:rsidRPr="00117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инфо</w:t>
      </w:r>
      <w:r w:rsidR="00C27C30" w:rsidRPr="00117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рмационное взаимодействие с РДС лесного хозяйства Новосибирской области</w:t>
      </w:r>
      <w:r w:rsidR="008F2C8E" w:rsidRPr="00117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 случаях возникновения лесных пожаров.</w:t>
      </w:r>
      <w:bookmarkStart w:id="9" w:name="bookmark9"/>
    </w:p>
    <w:p w:rsidR="00945050" w:rsidRDefault="00133A91" w:rsidP="00945050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Лесничества городских лесов</w:t>
      </w:r>
      <w:r w:rsidR="00945050" w:rsidRPr="009450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</w:t>
      </w:r>
      <w:r w:rsidR="00945050" w:rsidRPr="00117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информационное взаимодействие с РДС лесного хозяйства Новосибирской области о случаях возникновения лесных пожаров.</w:t>
      </w:r>
    </w:p>
    <w:bookmarkEnd w:id="9"/>
    <w:p w:rsidR="00180EB9" w:rsidRPr="008F2C8E" w:rsidRDefault="00180EB9" w:rsidP="00180EB9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Лица, использующие леса (арендаторы)</w:t>
      </w:r>
    </w:p>
    <w:p w:rsidR="008F2C8E" w:rsidRPr="008F2C8E" w:rsidRDefault="008F2C8E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обеспечивают меры пожарной безопасности в лесах на лесных участках, предоставленных в постоянное (бессрочное) пользование или аренду;</w:t>
      </w:r>
    </w:p>
    <w:p w:rsidR="008F2C8E" w:rsidRPr="008F2C8E" w:rsidRDefault="008F2C8E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соблюдают нормы наличия средств предупреждения и тушения лесных пожаров при использовании лесов, утвержденные Минприроды России, а также содержат средства предупреждения и тушения лесных пожаров в период пожароопасного сезона в готовности, обеспечивающей возможность их немедленного использования;</w:t>
      </w:r>
    </w:p>
    <w:p w:rsidR="008F2C8E" w:rsidRDefault="008F2C8E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случае обнаружения лесного пожара на соответствующем лесном участке немедленно сообщают </w:t>
      </w:r>
      <w:r w:rsidRPr="00A64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 </w:t>
      </w:r>
      <w:r w:rsidR="00A64E70" w:rsidRPr="00A64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э</w:t>
      </w:r>
      <w:r w:rsidRPr="00A64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том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 специализированную диспетчерскую службу и принимают все возможные меры по недопущению распространения лесного пожара;</w:t>
      </w:r>
    </w:p>
    <w:p w:rsidR="00506676" w:rsidRPr="008F2C8E" w:rsidRDefault="00506676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06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принимают участие в осуществлении мероприятий по тушению лесного пожара на соответствующем лесном участке (в границах соответствующего сервитута), за исключением осуществления мероприятий, предусмотренных пунктами 4.1 и 4.2 части 1 статьи 53.4 Лесного кодекса РФ.</w:t>
      </w:r>
    </w:p>
    <w:p w:rsidR="008F2C8E" w:rsidRPr="008F2C8E" w:rsidRDefault="008F2C8E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перед началом работ по недопущению распространения огня юридические лица, осуществляющие использование лесов, проводят инструктаж своих работников, а также участников массовых мероприятий, проводимых ими в лесах, о соблюдении Правил пожарной безопасности в лесах, утвержденных </w:t>
      </w:r>
      <w:r w:rsidR="00284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</w:t>
      </w:r>
      <w:r w:rsidR="00284EA2"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остановлением Правительства</w:t>
      </w:r>
      <w:r w:rsidR="00284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Российской Федерации от 07 октября 2020 № 1614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а также о способах тушения лесных пожаров.</w:t>
      </w:r>
    </w:p>
    <w:p w:rsidR="008F2C8E" w:rsidRPr="008F2C8E" w:rsidRDefault="008F2C8E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Граждане:</w:t>
      </w:r>
    </w:p>
    <w:p w:rsidR="008F2C8E" w:rsidRPr="008F2C8E" w:rsidRDefault="008F2C8E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посещении лесов обязаны соблюдать правила пожарной безопасности в</w:t>
      </w:r>
    </w:p>
    <w:p w:rsidR="008F2C8E" w:rsidRPr="008F2C8E" w:rsidRDefault="008F2C8E" w:rsidP="008F2C8E">
      <w:pPr>
        <w:widowControl w:val="0"/>
        <w:spacing w:after="0" w:line="322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лесах;</w:t>
      </w:r>
    </w:p>
    <w:p w:rsidR="008F2C8E" w:rsidRDefault="008F2C8E" w:rsidP="008F2C8E">
      <w:pPr>
        <w:widowControl w:val="0"/>
        <w:spacing w:after="333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случаях обнаружения лесных пожаров обязаны сообщать в органы исполнительной власти в сфере лесных отношений, по возможности принимать меры по ликвидации пожаров.</w:t>
      </w:r>
    </w:p>
    <w:p w:rsidR="00A64E70" w:rsidRPr="00A64E70" w:rsidRDefault="00A64E70" w:rsidP="008F2C8E">
      <w:pPr>
        <w:widowControl w:val="0"/>
        <w:spacing w:after="333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64E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Всего может быть привлечено: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Pr="00A64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силы - 746 чел. - ЛПФ; 578 чел. - лица, использующие леса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; техника - </w:t>
      </w:r>
      <w:r w:rsidRPr="00A64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577 ед. - ЛПФ; 182 ед. лица, использующие леса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; оборудование - </w:t>
      </w:r>
      <w:r w:rsidRPr="00A64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2090 ед. - ЛПФ; 695 ед. - лица, использующие леса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; иные средства - </w:t>
      </w:r>
      <w:r w:rsidRPr="00A64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2113 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Pr="00A64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ЛПФ; 1746 ед. - лица, использующие леса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A64E70" w:rsidRDefault="00A64E70" w:rsidP="008F2C8E">
      <w:pPr>
        <w:widowControl w:val="0"/>
        <w:spacing w:after="333" w:line="322" w:lineRule="exact"/>
        <w:ind w:firstLine="9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64E70" w:rsidRDefault="00A64E70" w:rsidP="008F2C8E">
      <w:pPr>
        <w:widowControl w:val="0"/>
        <w:spacing w:after="333" w:line="322" w:lineRule="exact"/>
        <w:ind w:firstLine="9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64E70" w:rsidRPr="008F2C8E" w:rsidRDefault="00A64E70" w:rsidP="008F2C8E">
      <w:pPr>
        <w:widowControl w:val="0"/>
        <w:spacing w:after="333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77409F" w:rsidRPr="00A64E70" w:rsidRDefault="008F2C8E" w:rsidP="00A64E70">
      <w:pPr>
        <w:keepNext/>
        <w:keepLines/>
        <w:widowControl w:val="0"/>
        <w:spacing w:after="294" w:line="280" w:lineRule="exact"/>
        <w:ind w:left="312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0" w:name="bookmark10"/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Ш</w:t>
      </w:r>
      <w:r w:rsidR="006D0F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класс (средняя</w:t>
      </w: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пожарная опасность)</w:t>
      </w:r>
      <w:bookmarkEnd w:id="10"/>
    </w:p>
    <w:p w:rsidR="008F2C8E" w:rsidRPr="008F2C8E" w:rsidRDefault="008F2C8E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Правительство Новосибирской области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при прогнозе установления IV класса пожарной опасности в лесах обеспечивает введение особого противопожарного режима на территории субъекта РФ.</w:t>
      </w:r>
    </w:p>
    <w:p w:rsidR="008F2C8E" w:rsidRPr="008F2C8E" w:rsidRDefault="00284EA2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КЧС и ОПБ</w:t>
      </w:r>
      <w:r w:rsidR="008F2C8E"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Новосибирской области:</w:t>
      </w:r>
    </w:p>
    <w:p w:rsidR="008F2C8E" w:rsidRPr="008F2C8E" w:rsidRDefault="008F2C8E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организует работу по пресечению несанкционированного сжигания стерни, бытовых отходов, других горючих материалов в населенных пунктах и на землях, прилегающих к лесам;</w:t>
      </w:r>
    </w:p>
    <w:p w:rsidR="008F2C8E" w:rsidRPr="008F2C8E" w:rsidRDefault="008F2C8E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координирует деятельность органов управления и сил по обеспечению пожарной безопасности населения, защиты от лесных и торфяных пожаров лесов, торфяных месторождений, объектов экономики и населенных пунктов на территории субъекта Российской Федерации, предотвращения негативных последствий и снижения материального ущерба, наносимого лесными и торфяными пожарами в пожароопасный период.</w:t>
      </w:r>
    </w:p>
    <w:p w:rsidR="008F2C8E" w:rsidRPr="008F2C8E" w:rsidRDefault="00045E33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Министерство природных ресурсов и экологии Новосибирской области </w:t>
      </w:r>
      <w:r w:rsidR="008F2C8E" w:rsidRPr="008F2C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организует:</w:t>
      </w:r>
    </w:p>
    <w:p w:rsidR="008F2C8E" w:rsidRPr="008F2C8E" w:rsidRDefault="008F2C8E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наземное патрулирование на территориях, отнесённых к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  <w:t>III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классу пожарной опасности с 10 до 19 часов.</w:t>
      </w:r>
    </w:p>
    <w:p w:rsidR="000F6E9C" w:rsidRPr="000F6E9C" w:rsidRDefault="008F2C8E" w:rsidP="000F6E9C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проводит дежурство на пожарных наблюдательных пунктах с 10 до 19 часов;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обеспечивает присутствие на местах дежурства наземных противопожарных команд с 10 до 19 часов, если они не заняты тушением лесных пожаров;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проводит работу по противопожарной пропаганде в СМИ.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обеспечивает работу региональной диспетчерской службы в круглосуточном режиме;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осуществляет контроль за разведением костров в лесах.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Органы местного самоуправления: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проводят противопожарную пропаганду в СМИ, а также проводят лекции и беседы с населением на противопожарную тематику;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вводят особый противопожарный режим при прогнозе установления IV класса пожарной опасности в лесах или возникновения более 2 пожаров за сутки.</w:t>
      </w:r>
    </w:p>
    <w:p w:rsidR="00A64E70" w:rsidRDefault="00E64C6C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Лесопожарные формирования министерства природных ресурсов и экологии Новосибирской области 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Наземное патрулирование проводится с 10 до 19 часов на участках, отнесенных к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II и III классам пожарной опасности, и особенно усиливается в местах работ и в местах, наиболее посещаемых населением. Авиационное патрулирование проводится 1...2 раза в течение дня с 10 до 17 часов. Дежурство па пожарных наблюдательных пунктах осуществляется с 10 до 19 часов, па пунктах приема донесений - с 10 до 17 часов. Наземное авиационные команды, если они не заняты на тушении пожаров, в полном составе с 10 до 19 часов находятся в местах дежурства. Противопожарный инвентарь и средства транспорта, предназначенные для резервных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команд и добровольных пожарных дружин, привлекаемых из других предприятий, организаций и населения, должны быть проверены и приведены в готовность к использованию. Усиливается противопожарная пропаганда, особенно в дни отдыха. По местным трансляционным сетям периодически передаются напоминания о необходимости осторожного обращения с огнем в лесу. Может быть ограниченно разведение костров и посещение отдельных лесных участков.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Ведомства, предприятия, организации: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ГУ МЧС России по НСО</w:t>
      </w: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проводит дополнительные проверки по соблюдению требований пожарной безопасности юридическими лицами и индивидуальными предпринимателями.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угрозы возникновения чрезвычайной ситуации в пожароопасный период создает на базе ФКУ «ЦУКС ГУ МЧС России по Новосибирской области» межведомственный штаб с привлечением всех заинтересованных организаций.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Обеспечивает оперативное реагирование подразделений пожарной охраны, поисково-спасательной службы, комплектование их необходимым имуществом, транспортом и снаряжением для работы в районах пожаров в случае распространения огня на населенные пункты.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ГУ МВД России по НСО: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привлекает сотрудников органов внутренних дел к профилактической работе, проводимой подразделениями Государственной противопожарной службы в условиях особого противопожарного режима на территории Новосибирской области;</w:t>
      </w:r>
    </w:p>
    <w:p w:rsidR="008F2C8E" w:rsidRPr="00117599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17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оказывает содействие в проведении профилактических мероприятий.</w:t>
      </w:r>
    </w:p>
    <w:p w:rsidR="008F2C8E" w:rsidRPr="004773FB" w:rsidRDefault="006D0FDF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773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</w:t>
      </w:r>
      <w:r w:rsidR="008F2C8E" w:rsidRPr="004773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есничества Минобороны России – филиала ФГКУ «Управление лесного хозяйства и природопользования» Минобороны России</w:t>
      </w:r>
      <w:r w:rsidR="008F2C8E" w:rsidRPr="00477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обеспечивают инфо</w:t>
      </w:r>
      <w:r w:rsidR="00C27C30" w:rsidRPr="00477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рмационное взаимодействие с РДС лесного хозяйства Новосибирской области</w:t>
      </w:r>
      <w:r w:rsidR="008F2C8E" w:rsidRPr="00477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 случаях возникновения лесных пожаров</w:t>
      </w:r>
      <w:r w:rsidR="00945050" w:rsidRPr="00477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945050" w:rsidRPr="008F2C8E" w:rsidRDefault="0003401F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773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Лесничества городских лесов</w:t>
      </w:r>
      <w:r w:rsidR="00945050" w:rsidRPr="00477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информационное взаимодействие с РДС лесного хозяйства Новосибирской области о случаях возникновения лесных пожаров.</w:t>
      </w:r>
    </w:p>
    <w:p w:rsidR="00180EB9" w:rsidRPr="008F2C8E" w:rsidRDefault="00180EB9" w:rsidP="00180EB9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Лица, использующие леса (арендаторы)</w:t>
      </w:r>
      <w:r w:rsidR="00A64E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обеспечивают меры пожарной безопасности в лесах на лесных участках, предоставленных в постоянное (бессрочное) пользование или аренду;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соблюдают нормы наличия средств предупреждения и тушения лесных пожаров при использовании лесов, утвержденные Минприроды России, а также содержат средства предупреждения и тушения лесных пожаров в период пожароопасного сезона в готовности, обеспечивающей возможность их немедленного использования;</w:t>
      </w:r>
    </w:p>
    <w:p w:rsid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обнаружения лесного пожара на соответствующем лесном участке немедленно сообщают об этом в специализированную диспетчерскую службу и принимают все возможные меры по недопущению распространения лесного пожара;</w:t>
      </w:r>
    </w:p>
    <w:p w:rsidR="00D21D9F" w:rsidRPr="008F2C8E" w:rsidRDefault="00D21D9F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21D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принимают участие в осуществлении мероприятий по тушению лесного пожара на соответствующем лесном участке (в границах соответствующего сервитута), за исключением осуществления мероприятий, предусмотренных пунктами 4.1 и 4.2 части 1 статьи 53.4 Лесного кодекса РФ.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перед началом работ по недопущению распространения огня юридические лица, осуществляющие использование лесов, проводят инструктаж своих работников,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а также участников массовых мероприятий, проводимых ими в лесах, о соблюдении Правил пожарной безопасности в лесах, утвержденных постановлением Правительства Российской Федерации от 30 июня 2007 г. № 417, а также о способах тушения лесных пожаров.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 арендованных лесных участках проводят патрулирование лесов с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  <w:t>III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классом пожарной опасности;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осуществляют противопожарную пропаганду в СМИ.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Граждане: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посещении лесов обязаны соблюдать правила пожарной безопасности в</w:t>
      </w:r>
    </w:p>
    <w:p w:rsidR="008F2C8E" w:rsidRPr="008F2C8E" w:rsidRDefault="008F2C8E" w:rsidP="008F2C8E">
      <w:pPr>
        <w:widowControl w:val="0"/>
        <w:spacing w:after="0" w:line="322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лесах;</w:t>
      </w:r>
    </w:p>
    <w:p w:rsidR="008F2C8E" w:rsidRDefault="008F2C8E" w:rsidP="008F2C8E">
      <w:pPr>
        <w:widowControl w:val="0"/>
        <w:spacing w:after="333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случаях обнаружения лесных пожаров обязаны сообщать в органы исполнительной власти в сфере лесных отношений, но возможности принимать меры по ликвидации пожаров.</w:t>
      </w:r>
    </w:p>
    <w:p w:rsidR="00A64E70" w:rsidRDefault="00A64E70" w:rsidP="008F2C8E">
      <w:pPr>
        <w:widowControl w:val="0"/>
        <w:spacing w:after="333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64E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Всего может быть привлечено:</w:t>
      </w:r>
      <w:r w:rsidR="00D367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D36753" w:rsidRPr="00D36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силы - 746 чел. - ЛПФ; 578 чел. - лица, использующие леса</w:t>
      </w:r>
      <w:r w:rsidR="00D36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техника - </w:t>
      </w:r>
      <w:r w:rsidR="00D36753" w:rsidRPr="00D36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577 ед. - ЛПФ; 182 ед. лица, использующие леса</w:t>
      </w:r>
      <w:r w:rsidR="00D36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="00D36753" w:rsidRPr="00D36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2090 ед. - ЛПФ; </w:t>
      </w:r>
      <w:r w:rsidR="00D36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оборудование - </w:t>
      </w:r>
      <w:r w:rsidR="00D36753" w:rsidRPr="00D36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695 ед. - лица, использующие леса</w:t>
      </w:r>
      <w:r w:rsidR="00D36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="00D36753" w:rsidRPr="00D36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2113 ед</w:t>
      </w:r>
      <w:r w:rsidR="00D36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D36753" w:rsidRPr="00D36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ЛПФ; </w:t>
      </w:r>
      <w:r w:rsidR="00D36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иные средства - </w:t>
      </w:r>
      <w:r w:rsidR="00D36753" w:rsidRPr="00D36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1746 ед. - лица, использующие леса</w:t>
      </w:r>
      <w:r w:rsidR="00D36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A64E70" w:rsidRPr="008F2C8E" w:rsidRDefault="00A64E70" w:rsidP="008F2C8E">
      <w:pPr>
        <w:widowControl w:val="0"/>
        <w:spacing w:after="333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F2C8E" w:rsidRDefault="008F2C8E" w:rsidP="008F2C8E">
      <w:pPr>
        <w:keepNext/>
        <w:keepLines/>
        <w:widowControl w:val="0"/>
        <w:spacing w:after="289" w:line="280" w:lineRule="exact"/>
        <w:ind w:left="302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1" w:name="bookmark11"/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IV класс (высокая пожарная опасность)</w:t>
      </w:r>
      <w:bookmarkEnd w:id="11"/>
    </w:p>
    <w:p w:rsidR="008F2C8E" w:rsidRPr="008F2C8E" w:rsidRDefault="008F2C8E" w:rsidP="008F2C8E">
      <w:pPr>
        <w:keepNext/>
        <w:keepLines/>
        <w:widowControl w:val="0"/>
        <w:spacing w:after="0" w:line="322" w:lineRule="exact"/>
        <w:ind w:firstLine="88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2" w:name="bookmark12"/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Правительство Новосибирской области:</w:t>
      </w:r>
      <w:bookmarkEnd w:id="12"/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обеспечивает принятие нормативного акта об ограничении пребывания граждан в лесах и въезда в них транспортных средств.</w:t>
      </w:r>
    </w:p>
    <w:p w:rsidR="008F2C8E" w:rsidRPr="008F2C8E" w:rsidRDefault="0021698F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КЧС и ОПБ </w:t>
      </w:r>
      <w:r w:rsidR="008F2C8E"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Новосибирской области: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организует работу по пресечению несанкционированного сжигания стерни, бытовых отходов, других горючих материалов в населенных пунктах и на землях, прилегающих к лесам;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возникновения крупных лесных пожаров обеспечивает своевременное введение режима ЧС и координацию действий заинтересованных организаций в борьбе с пожарами;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координирует деятельность органов управления и сил по обеспечению пожарной безопасности населения, защиты от лесных и торфяных пожаров лесов, торфяных месторождений, объектов экономики и населенных пунктов на территории Новосибирской области предотвращения негативных последствий и снижения материального ущерба, наносимого лесными и торфяными пожарами в пожароопасный период.</w:t>
      </w:r>
    </w:p>
    <w:p w:rsidR="008F2C8E" w:rsidRPr="008F2C8E" w:rsidRDefault="00045E33" w:rsidP="008F2C8E">
      <w:pPr>
        <w:widowControl w:val="0"/>
        <w:spacing w:after="0" w:line="322" w:lineRule="exact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Министерство природных ресурсов и экологии Новосибирской области</w:t>
      </w:r>
      <w:r w:rsidR="008F2C8E"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: </w:t>
      </w:r>
      <w:r w:rsidR="008F2C8E" w:rsidRPr="008F2C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организует и обеспечивает </w:t>
      </w:r>
      <w:r w:rsidR="008F2C8E" w:rsidRPr="008F2C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8F2C8E"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наземное патрулирование на лесных участках с 8 до 20 часов; дежурство на пожарных наблюдательных пунктах в течение всего светлого времени;</w:t>
      </w:r>
    </w:p>
    <w:p w:rsidR="008F2C8E" w:rsidRPr="008F2C8E" w:rsidRDefault="008F2C8E" w:rsidP="008F2C8E">
      <w:pPr>
        <w:widowControl w:val="0"/>
        <w:spacing w:after="0" w:line="322" w:lineRule="exact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присутствие наземных пожарных команд в течение всего светлого времени суток, если не заняты тушением лесных пожаров; </w:t>
      </w:r>
    </w:p>
    <w:p w:rsidR="008F2C8E" w:rsidRPr="008F2C8E" w:rsidRDefault="008F2C8E" w:rsidP="008F2C8E">
      <w:pPr>
        <w:widowControl w:val="0"/>
        <w:spacing w:after="0" w:line="322" w:lineRule="exact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наличие пожарной техники в полной готовности к выезду на </w:t>
      </w:r>
      <w:r w:rsidRPr="008F2C8E">
        <w:rPr>
          <w:rFonts w:ascii="Times New Roman" w:eastAsia="Corbel" w:hAnsi="Times New Roman" w:cs="Times New Roman"/>
          <w:color w:val="000000"/>
          <w:sz w:val="28"/>
          <w:szCs w:val="28"/>
          <w:lang w:eastAsia="ru-RU" w:bidi="ru-RU"/>
        </w:rPr>
        <w:t>пожары</w:t>
      </w:r>
      <w:r w:rsidRPr="008F2C8E">
        <w:rPr>
          <w:rFonts w:ascii="Times New Roman" w:eastAsia="Corbel" w:hAnsi="Times New Roman" w:cs="Times New Roman"/>
          <w:color w:val="000000"/>
          <w:sz w:val="26"/>
          <w:szCs w:val="26"/>
          <w:lang w:eastAsia="ru-RU" w:bidi="ru-RU"/>
        </w:rPr>
        <w:t>;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 противопожарную пропаганду в СМИ; у дорог при въезде в лес установку противопожарных аншлагов; контроль за запретом по разведению костров в лесах; проведение мероприятий по ограничению пребывания граждан в лесах; обеспечение работы региональной диспетчерской службы в круглосуточном режиме; решением КЧС вводят особый противопожарный режим или режим ЧС. </w:t>
      </w:r>
    </w:p>
    <w:p w:rsidR="008F2C8E" w:rsidRPr="008F2C8E" w:rsidRDefault="008F2C8E" w:rsidP="008F2C8E">
      <w:pPr>
        <w:widowControl w:val="0"/>
        <w:spacing w:after="0" w:line="322" w:lineRule="exact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Органы местного самоуправления</w:t>
      </w:r>
      <w:r w:rsidR="000340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проводят противопожарную пропаганду в СМИ, а также лекции и беседы с населением па противопожарную тематику;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обеспечивают полную готовность пожарной техники и ДПД к выезду па пожары;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муниципальных районах ограничивают посещении гражданами лесов и запрещают въезда транспорта на территорию лесных участков.</w:t>
      </w:r>
    </w:p>
    <w:p w:rsidR="00D36753" w:rsidRDefault="00E64C6C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Лесопожарные формирования министерства природных ресурсов и экологии Новосибирской области </w:t>
      </w:r>
    </w:p>
    <w:p w:rsidR="008F2C8E" w:rsidRPr="008F2C8E" w:rsidRDefault="00E64C6C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8F2C8E"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Наземное патрулирование проводится с 8 до 20 часов в местах работ, нахождения складов и других объектов в лесу, а также в местах, посещаемых населением, независимо от класса пожарной опасности, к которым отнесены участки. Авиационное патрулирование проводится не менее двух раз в день по каждому маршруту. Дежурство на пожарных наблюдательных пунктах проводится в течение всего светлого времени, а пунктах приема донесений от экипажей патрульных самолетов и вертолетов - с 9 до 20 часов. Наземные команды, если они не заняты на тушении лесных пожаров, в течение всего светлого времени дня должны находиться в местах дежурства в полной готовности к выезду на пожар. Пожарная техника и средства пожаротушения находятся в полной готовности к использованию. Авиационные команды, если они не находятся в полете или па тушении пожаров, должны дежурить при авиаотделениях в полной готовности к вылету. Резервные пожарные команды лесничеств и ДПД должны быть приведены в полную боевую готовность. Закрепленные за ними противопожарный инвентарь и средства транспорта должны быть проверены и находиться в местах работы команд или вблизи этих мест. По ретрансляционным сетям должна проводиться двух- или трехразовая передача напоминаний об осторожном обращении с огнем в лесу. Организуется передача таких напоминаний 'также в пригородных поездах и автобусах, на железнодорожных платформах и автобусных остановках в лесных районах, вблизи городов и крупных населенных пунктов. У дорог при въезде в лес устанавливаются щиты-сигналы, предупреждающие об опасности пожаров в лесах. Ограничивается посещение отдельных, наиболее опасных участков леса, запрещается разведение костров в лесу.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Ведомства, предприятия, организации: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ГУ МЧС России по НСО</w:t>
      </w:r>
      <w:r w:rsidR="002169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проводит дополнительные проверки по соблюдению требований пожарной безопасности юридическими лицами и индивидуальными предпринимателями;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 необходимости обеспечивает выделение сил и средств для тушения лесных пожаров;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случае угрозы возникновения чрезвычайной ситуации в пожароопасный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период создает на базе ФКУ «ЦУКС ГУ МЧС России по Новосибирской области» межведомственный штаб с привлечением всех заинтересованных организаций;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обеспечивает оперативное реагирование подразделений пожарной охраны, поисково-спасательной службы, комплектование их необходимым имуществом, транспортом и снаряжением для работы в районах пожаров на основании соглашения.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ГУ МВД России по НСО: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привлекает сотрудников органов внутренних дел к профилактической работе, проводимой подразделениями Государственной противопожарной службы </w:t>
      </w:r>
      <w:r w:rsidRPr="008F2C8E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bidi="en-US"/>
        </w:rPr>
        <w:t xml:space="preserve">в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условиях особого противопожарного режима па территории Новосибирской области;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принимает меры по соблюдению запрета на посещение гражданами лесов на соответствующих территориях Новосибирской области в целях пожарной безопасности па период введения ограничения.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оказывает содействие в проведении профилактических мероприятий.</w:t>
      </w:r>
    </w:p>
    <w:p w:rsidR="00843A09" w:rsidRDefault="00E64C6C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Лесопожарные формирования министерства природных ресурсов и экологии Новосибирской области </w:t>
      </w:r>
      <w:r w:rsidR="009545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усиливают охрану лесов от пожаров на землях обороны и безопасности;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обеспечивают своевременное тушение лесных пожаров на землях обороны и безопасности;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 необходимости привлекают к тушению пожаров силы и средства МЧС России и заинтересованные организации осуществляют инфор</w:t>
      </w:r>
      <w:r w:rsidR="00C27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мационное взаимодействие с РДС лесного хозяйства Новосибирской области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 фактах возникновения лесных пожаров.</w:t>
      </w:r>
    </w:p>
    <w:p w:rsid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Лица, использующие леса (арендаторы)</w:t>
      </w:r>
      <w:r w:rsidR="00D367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обеспечивают меры пожарной безопасности в лесах на лесных участках, предоставленных в постоянное (бессрочное) пользование или аренду;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соблюдают нормы наличия средств предупреждения и тушения лесных пожаров при использовании лесов, утвержденные Минприроды России, а также содержат средства предупреждения и тушения лесных пожаров в период пожароопасного сезона в готовности, обеспечивающей возможность их немедле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нного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использования;</w:t>
      </w:r>
    </w:p>
    <w:p w:rsid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обнаружения лесного пожара па соответствующем лесном участке немедленно сообщают об атом в специализированную диспетчерскую службу и принимают все возможные меры по недопущению распространения лесного пожара;</w:t>
      </w:r>
    </w:p>
    <w:p w:rsidR="00D21D9F" w:rsidRPr="008F2C8E" w:rsidRDefault="00D21D9F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21D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принимают участие в осуществлении мероприятий по тушению лесного пожара на соответствующем лесном участке (в границах соответствующего сервитута), за исключением осуществления мероприятий, предусмотренных пунктами 4.1 и 4.2 части 1 статьи 53.4 Лесного кодекса РФ.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перед началом работ по недопущению распространения огня юридические лица, осуществляющие использование лесов, проводят инструктаж своих работников, а также участников массовых мероприятий, проводимых ими в лесах, о соблюдении Правил пожарной безопасности в лесах, утвержденных постановлением Правительства Российской Федерации от 30 июня 2007 г. № 417, а также о способах тушения лесных пожаров.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арендованных лесных участках проводят усиленное патрулирование</w:t>
      </w:r>
    </w:p>
    <w:p w:rsidR="008F2C8E" w:rsidRPr="008F2C8E" w:rsidRDefault="008F2C8E" w:rsidP="008F2C8E">
      <w:pPr>
        <w:widowControl w:val="0"/>
        <w:spacing w:after="0" w:line="322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лесов;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проводят противопожарную пропаганду в СМИ;</w:t>
      </w:r>
    </w:p>
    <w:p w:rsid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обеспечивают соблюдение запрета на лесохозяйственные работы, связанные с риском возникновения лесных пожаров.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Граждане: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соблюдают вводимые запреты и ограничения по посещению лесов;</w:t>
      </w:r>
    </w:p>
    <w:p w:rsidR="008F2C8E" w:rsidRDefault="008F2C8E" w:rsidP="008F2C8E">
      <w:pPr>
        <w:widowControl w:val="0"/>
        <w:spacing w:after="333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случаях обнаружения лесных пожаров сообщают в органы исполнительной власти в сфере лесных отношений, по возможности принимают меры по ликвидации пожаров.</w:t>
      </w:r>
    </w:p>
    <w:p w:rsidR="00D36753" w:rsidRDefault="00D36753" w:rsidP="008F2C8E">
      <w:pPr>
        <w:widowControl w:val="0"/>
        <w:spacing w:after="333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64E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Всего может быть привлечено</w:t>
      </w:r>
      <w:r w:rsidRPr="00D367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:</w:t>
      </w:r>
      <w:r w:rsidRPr="00D36753">
        <w:t xml:space="preserve"> </w:t>
      </w:r>
      <w:r w:rsidRPr="00D36753">
        <w:rPr>
          <w:rFonts w:ascii="Times New Roman" w:hAnsi="Times New Roman" w:cs="Times New Roman"/>
          <w:sz w:val="28"/>
          <w:szCs w:val="28"/>
        </w:rPr>
        <w:t xml:space="preserve">силы- </w:t>
      </w:r>
      <w:r w:rsidRPr="00D36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746 чел. - ЛПФ; 578 чел. - лица, использующие леса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; техника - </w:t>
      </w:r>
      <w:r w:rsidRPr="00D36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577 ед. - ЛПФ; 182 ед. лица, использующие леса</w:t>
      </w:r>
      <w:r w:rsidR="00371EF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оборудование - </w:t>
      </w:r>
      <w:r w:rsidR="00371EF7" w:rsidRPr="00371EF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2090 ед. - ЛПФ; 695 ед. - лица, использующие леса</w:t>
      </w:r>
      <w:r w:rsidR="00371EF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; иные средства - </w:t>
      </w:r>
      <w:r w:rsidR="00371EF7" w:rsidRPr="00371EF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2113 ед</w:t>
      </w:r>
      <w:r w:rsidR="00371EF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371EF7" w:rsidRPr="00371EF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ЛПФ; 1746 ед. - лица, использующие леса</w:t>
      </w:r>
      <w:r w:rsidR="00371EF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371EF7" w:rsidRPr="008F2C8E" w:rsidRDefault="00371EF7" w:rsidP="008F2C8E">
      <w:pPr>
        <w:widowControl w:val="0"/>
        <w:spacing w:after="333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F1623" w:rsidRPr="00371EF7" w:rsidRDefault="008F2C8E" w:rsidP="00371EF7">
      <w:pPr>
        <w:keepNext/>
        <w:keepLines/>
        <w:widowControl w:val="0"/>
        <w:spacing w:after="294" w:line="280" w:lineRule="exact"/>
        <w:ind w:left="308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3" w:name="bookmark14"/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V класс (высокая пожарная опасность)</w:t>
      </w:r>
      <w:bookmarkEnd w:id="13"/>
    </w:p>
    <w:p w:rsidR="008F2C8E" w:rsidRPr="008F2C8E" w:rsidRDefault="008F2C8E" w:rsidP="008F2C8E">
      <w:pPr>
        <w:keepNext/>
        <w:keepLines/>
        <w:widowControl w:val="0"/>
        <w:spacing w:after="0" w:line="322" w:lineRule="exact"/>
        <w:ind w:firstLine="88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4" w:name="bookmark15"/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Правительство Новосибирской области:</w:t>
      </w:r>
      <w:bookmarkEnd w:id="14"/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обеспечивает принятие нормативного акта об ограничении пребывания граждан в лесах и въезда в них транспортных средств.</w:t>
      </w:r>
    </w:p>
    <w:p w:rsidR="008F2C8E" w:rsidRPr="008F2C8E" w:rsidRDefault="0021698F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КЧС и ОПБ </w:t>
      </w:r>
      <w:r w:rsidR="008F2C8E"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Новосибирской области: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организует работу по пресечению несанкционированного сжигания стерпи, бытовых отходов, других горючих материалов в населенных пунктах и прилегающих землях;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возникновения крупных лесных пожаров обеспечивает своевременное введение режима ЧС и координацию действий заинтересованных организаций в борьбе с пожарами.</w:t>
      </w:r>
    </w:p>
    <w:p w:rsidR="008F2C8E" w:rsidRPr="008F2C8E" w:rsidRDefault="00045E33" w:rsidP="008F2C8E">
      <w:pPr>
        <w:keepNext/>
        <w:keepLines/>
        <w:widowControl w:val="0"/>
        <w:spacing w:after="0" w:line="322" w:lineRule="exact"/>
        <w:ind w:firstLine="880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bookmarkStart w:id="15" w:name="bookmark16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Министерство природных ресурсов и экологии Новосибирской области</w:t>
      </w:r>
      <w:r w:rsidRPr="008F2C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="008F2C8E" w:rsidRPr="008F2C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организует и обеспечивает:</w:t>
      </w:r>
      <w:bookmarkEnd w:id="15"/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наземное патрулирование на лесных территориях в течение всего светлого времени суток;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дежурство на пожарных наблюдательных пунктах в течение всего светлого времени;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присутствие наземных противопожарных команд в течение всего светлого времени суток, если они не заняты тушением лесных пожаров; обеспечивают готовность пожарной техники к выезду на пожары; проводят противопожарную пропаганду в СМИ; у дорог при въезде в лес устанавливают противопожарные аншлаги; ограничивают въезд транспортных средств в леса, па дорогах устанавливают шлагбаумы;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работу региональной диспетчерской службы в круглосуточном режиме;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дежурство специалистов лесничеств и лесхозов в круглосуточном режиме;</w:t>
      </w:r>
    </w:p>
    <w:p w:rsidR="008F2C8E" w:rsidRPr="008F2C8E" w:rsidRDefault="008F2C8E" w:rsidP="008F2C8E">
      <w:pPr>
        <w:widowControl w:val="0"/>
        <w:spacing w:after="0" w:line="322" w:lineRule="exact"/>
        <w:ind w:left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вводят особый противопожарный режим; по необходимости вводят режим ЧС.</w:t>
      </w:r>
    </w:p>
    <w:p w:rsidR="008F2C8E" w:rsidRPr="006433F5" w:rsidRDefault="008F2C8E" w:rsidP="006433F5">
      <w:pPr>
        <w:widowControl w:val="0"/>
        <w:spacing w:after="0" w:line="322" w:lineRule="exact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Органы местного самоуправления</w:t>
      </w:r>
      <w:r w:rsidR="005C1D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: 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проводят противопожарную пропаганду в СМИ, а также лекции и беседы с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населением на противопожарную тематику;</w:t>
      </w:r>
    </w:p>
    <w:p w:rsidR="008F2C8E" w:rsidRPr="008F2C8E" w:rsidRDefault="008F2C8E" w:rsidP="008F2C8E">
      <w:pPr>
        <w:widowControl w:val="0"/>
        <w:spacing w:after="0" w:line="322" w:lineRule="exact"/>
        <w:ind w:left="8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обеспечивают готовность пожарной  техники и ДПД к выезду на пожары; участвуют в тушении лесных пожаров;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 необходимости вводят ограничение посещения гражданами лесов и запрет въезда  транспорта на их территорию.</w:t>
      </w:r>
    </w:p>
    <w:p w:rsidR="00371EF7" w:rsidRDefault="006433F5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Лесопожарные формирования министерства природных ресурсов и экологии Новосибирской области 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Все внимание работников лесопожарной службы должно быть мобилизовано только на охрану лесов от пожаров. Наземное патрулирование лесов проводится в течение всего светлого времени дня. В помощь лесопожарной службе для патрулирования привлекаются рабочие и служащие лесничеств, добровольные пожарные дружины и полиция. Авиационное патрулирование проводится не реже трех раз в день по каждому маршруту, для чего при необходимости привлекается дополнительное количество самолетов и вертолетов. Дежурство на пожарных наблюдательных вышках и пунктах приема донесений проводится так же, как и при IV классе пожарной опасности. Наземным командам дополнительно придается техника с производственных работ (бульдозеры, тракторы с почвообрабатывающими орудиями, автотранспорт). Отдельные бригады из состава команд при сохранении основных сил и средств пожаротушения в местах постоянного базирования сосредотачиваются, по возможности, ближе к наиболее опасным участкам. Команды должны находиться в назначенных им местах сосредоточения круглосуточно в состоянии полной готовности к выезду на пожар (если они не заняты на тушении пожаров). Численность авиационных пожарных команд увеличивается за счет других подразделений авиационной охраны лесов в порядке маневрирования. Команды, кроме находящихся в полете или на тушении пожаров, должны быть с 8 до 20 часов в авиаотделении в полной готовности к немедленному вылету. Готовность резервных команд лесничеств такая же, как и при IV классе пожарной опасности. Резервные команды при необходимости должны быть пополнены за счет привлечения в их состав добровольных пожарных команд, а также работников лесозаготовительных и других предприятий и организаций, работающих в данном районе. Противопожарная пропаганда должна быть максимально усилена. Передачи с напоминанием об осторожном обращении с огнем в лесу по местным трансляционным </w:t>
      </w:r>
      <w:r w:rsidR="004D2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сетям проводятся через каждые 2-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.3 часа. В пригородных поездах и на автобусных остановках в лесных районах такие передачи проводятся систематически. Ограничивается въезд в леса отдельных участковых лесничеств, лесничеств средств транспорта, а также посещение леса населением. Закрываются имеющиеся на дорогах в лес шлагбаумы, устанавливаются аншлаги - сигналы, предупреждающие о чрезвычайной опасности, выставляются контрольные посты из работников службы и полиции. В конторах лесничеств и работающих в лесах организаций на весь период чрезвычайной пожарной опасности организуется круглосуточное дежурство.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Ведомства, предприятия, организации:</w:t>
      </w:r>
    </w:p>
    <w:p w:rsidR="006433F5" w:rsidRPr="008F2C8E" w:rsidRDefault="006433F5" w:rsidP="006433F5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ГУ МЧС России по НСО</w:t>
      </w:r>
      <w:r w:rsidR="002F4A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проводит дополнительные проверки по соблюдению требований пожарной безопасности юридическими лицами и индивидуальными предпринимателями. В случае необходимости обеспечивает выделение сил и средств для тушения лесных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пожаров;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угрозы возникновения чрезвычайной ситуации в пожароопасный</w:t>
      </w:r>
      <w:r w:rsidR="0003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период создает на базе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ЦУКС ГУ МЧС </w:t>
      </w:r>
      <w:r w:rsidR="0003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России по Новосибирской области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межведомственный штаб с привлечением всех заинтересованных организаций;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обеспечивает оперативное реагирование подразделений пожарной охраны, поисково-спасательной службы, комплектование их необходимым имуществом, транспортом и снаряжением для работы в районах пожаров на основании соглашения.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ГУ МВД России по НСО</w:t>
      </w: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привлечение сотрудников органов внутренних дел к профилактической работе, проводимой подразделениями Государственной противопожарной службы в условиях особого противопожарного режима на территории Новосибирской области.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принятие мер по соблюдению запрета на посещение гражданами лесов на соответствующих территориях Новосибирской области в целях пожарной безопасности на период введения ограничения;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оказание содействия в проведении профилактических мероприятий.</w:t>
      </w:r>
    </w:p>
    <w:p w:rsidR="00371EF7" w:rsidRDefault="00E64C6C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Лесопожарные формирования министерства природных ресурсов и экологии Новосибирской области </w:t>
      </w:r>
    </w:p>
    <w:p w:rsidR="008F2C8E" w:rsidRPr="008F2C8E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усиливают охрану и обеспечивают своевременное тушение лесных пожаров землях обороны и безопасности, в необходимых случаях привлекают к тушению пожаров силы и средства МЧС и заинтересованные организации.</w:t>
      </w:r>
    </w:p>
    <w:p w:rsidR="008F2C8E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Лица,</w:t>
      </w:r>
      <w:r w:rsidR="00F50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использующ</w:t>
      </w:r>
      <w:r w:rsidR="004D2A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</w:t>
      </w:r>
      <w:r w:rsidR="00371E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е леса (арендаторы):</w:t>
      </w:r>
    </w:p>
    <w:p w:rsidR="00180EB9" w:rsidRPr="00180EB9" w:rsidRDefault="00180EB9" w:rsidP="00180EB9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80EB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принимают участие в осуществлении мероприятий по тушению лесного пожара на соответствующем лесном участке (в границах соответствующего сервитута), за исключением осуществления мероприятий, предусмотренных пунктами 4.1 и 4.2 части 1 статьи 53.4 Лесного кодекса РФ.</w:t>
      </w:r>
    </w:p>
    <w:p w:rsidR="008F2C8E" w:rsidRPr="008F2C8E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обеспечивают меры пожарной безопасности в лесах на лесных участках, предоставленных в постоянное (бессрочное) пользование или аренду;</w:t>
      </w:r>
    </w:p>
    <w:p w:rsidR="008F2C8E" w:rsidRPr="008F2C8E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соблюдают нормы наличия средств предупреждения и тушения лесных пожаров при использовании лесов, утвержденные Минприроды России, а также содержат средства предупреждения и тушения лесных пожаров в период пожароопасного сезона в готовности, обеспечивающей возможность их немедленного использования;</w:t>
      </w:r>
    </w:p>
    <w:p w:rsidR="008F2C8E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обнаружения лесного пожара на соответствующем лесном участке немедленно сообщают об этом в специализированную диспетчерскую службу и принимают все возможные меры по недопущению распространения лесного пожара;</w:t>
      </w:r>
    </w:p>
    <w:p w:rsidR="008F2C8E" w:rsidRPr="008F2C8E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перед началом работ по недопущению распространения огня юридические лица, осуществляющие использование лесов, проводят инструктаж своих работников, а также участников массовых мероприятий, проводимых ими в лесах, о соблюдении Правил пожарной безопасности в лесах, утвержденных постановлением Правительства Российской Федерации от 30 июня 2007 г. № 417, а также о способах тушения лесных пожаров.</w:t>
      </w:r>
    </w:p>
    <w:p w:rsidR="008F2C8E" w:rsidRPr="008F2C8E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арендованных лесных участках проводят патрулирование лесов в течение всего светлого времени суток;</w:t>
      </w:r>
    </w:p>
    <w:p w:rsidR="008F2C8E" w:rsidRPr="008F2C8E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проводят противопожарную пропаганду в СМИ;</w:t>
      </w:r>
    </w:p>
    <w:p w:rsidR="008F2C8E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обеспечивают соблюдение запрела на лесохозяйственные работы, связанные с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риском возникновения лесных пожаров.</w:t>
      </w:r>
    </w:p>
    <w:p w:rsidR="00F501E4" w:rsidRDefault="00F501E4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501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Прочие организации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F501E4" w:rsidRPr="008F2C8E" w:rsidRDefault="00F501E4" w:rsidP="00F501E4">
      <w:pPr>
        <w:widowControl w:val="0"/>
        <w:spacing w:after="0" w:line="322" w:lineRule="exact"/>
        <w:ind w:left="8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обеспечивают готовность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пожарной  техники </w:t>
      </w: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 выезду на пожары; уча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ствуют в тушении лесных пожаров.</w:t>
      </w:r>
    </w:p>
    <w:p w:rsidR="008F2C8E" w:rsidRPr="008F2C8E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Граждане:</w:t>
      </w:r>
    </w:p>
    <w:p w:rsidR="008F2C8E" w:rsidRPr="008F2C8E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соблюдают вводимые запреты и ограничения по посещению лесов;</w:t>
      </w:r>
    </w:p>
    <w:p w:rsidR="008F2C8E" w:rsidRPr="008F2C8E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случаях обнаружения лесных пожаров сообщают в органы исполнительной власти в сфере лесных отношений, по возможности принять меры по ликвидации пожаров.</w:t>
      </w:r>
    </w:p>
    <w:p w:rsidR="006B72CE" w:rsidRDefault="008F2C8E" w:rsidP="00780627">
      <w:pPr>
        <w:widowControl w:val="0"/>
        <w:spacing w:after="300" w:line="322" w:lineRule="exact"/>
        <w:ind w:firstLine="90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 w:rsidRPr="008F2C8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  <w:t xml:space="preserve">Примечание: </w:t>
      </w:r>
      <w:r w:rsidRPr="008F2C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действия организаций осуществляются при всех классах пожарной опасности в лесах по условиям погоды. При повышении класса пожарной опасности организациями осуществляются дополнительные мероприятия.</w:t>
      </w:r>
    </w:p>
    <w:p w:rsidR="00371EF7" w:rsidRPr="00371EF7" w:rsidRDefault="00371EF7" w:rsidP="00371EF7">
      <w:pPr>
        <w:widowControl w:val="0"/>
        <w:spacing w:after="300" w:line="322" w:lineRule="exact"/>
        <w:ind w:firstLine="90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</w:pPr>
      <w:r w:rsidRPr="00371EF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 w:bidi="ru-RU"/>
        </w:rPr>
        <w:t>Всего может быть привлечено:</w:t>
      </w:r>
      <w:r w:rsidRPr="00371EF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 746 чел. - ЛПФ, 223 чел. - авар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ийно-спасательные формирования,</w:t>
      </w:r>
      <w:r w:rsidRPr="00371EF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 3744 чел. -  организации, которые могут быть привлечены к тушению лесных пожаров (в т.ч. 578 чел. - лица, использующие леса)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; техника - </w:t>
      </w:r>
      <w:r w:rsidRPr="00371EF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577 ед. - ЛПФ, 65 ед. - авари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йно-спасательные формирования, </w:t>
      </w:r>
      <w:r w:rsidRPr="00371EF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1595 ед. - организации, которые могут быть привлечены к тушению лесных пожаров (в т.ч. 182 ед. - лица, использующие леса)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; оборудование - </w:t>
      </w:r>
      <w:r w:rsidRPr="00371EF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2090 ед. -  ЛПФ, 149 ед. аварийно - спасательные формирования, 2394 ед. - организации, которые могут быть привлечены к тушению лесных пожаров (в т.ч. 695 ед. - лица, использующие леса)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, иные средства - </w:t>
      </w:r>
      <w:r w:rsidRPr="00371EF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2113 ед. - ЛПФ, 257 ед. - аварийно-спасательные формирования,  4703 ед. - организации, которые могут быть привлечены к тушению лесных пожаров (в т.ч. 1746 ед. - лица, использующие леса)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.</w:t>
      </w:r>
    </w:p>
    <w:sectPr w:rsidR="00371EF7" w:rsidRPr="00371EF7" w:rsidSect="00D322F2">
      <w:footerReference w:type="default" r:id="rId8"/>
      <w:footerReference w:type="first" r:id="rId9"/>
      <w:pgSz w:w="11900" w:h="16840"/>
      <w:pgMar w:top="993" w:right="400" w:bottom="1196" w:left="1122" w:header="0" w:footer="397" w:gutter="0"/>
      <w:pgNumType w:start="187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B65" w:rsidRDefault="00E23B65" w:rsidP="008F2C8E">
      <w:pPr>
        <w:spacing w:after="0" w:line="240" w:lineRule="auto"/>
      </w:pPr>
      <w:r>
        <w:separator/>
      </w:r>
    </w:p>
  </w:endnote>
  <w:endnote w:type="continuationSeparator" w:id="0">
    <w:p w:rsidR="00E23B65" w:rsidRDefault="00E23B65" w:rsidP="008F2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825735"/>
      <w:docPartObj>
        <w:docPartGallery w:val="Page Numbers (Bottom of Page)"/>
        <w:docPartUnique/>
      </w:docPartObj>
    </w:sdtPr>
    <w:sdtEndPr/>
    <w:sdtContent>
      <w:p w:rsidR="0036070D" w:rsidRDefault="00E03BFF">
        <w:pPr>
          <w:pStyle w:val="a4"/>
          <w:jc w:val="center"/>
        </w:pPr>
        <w:r>
          <w:fldChar w:fldCharType="begin"/>
        </w:r>
        <w:r w:rsidR="0036070D">
          <w:instrText>PAGE   \* MERGEFORMAT</w:instrText>
        </w:r>
        <w:r>
          <w:fldChar w:fldCharType="separate"/>
        </w:r>
        <w:r w:rsidR="003B2A75">
          <w:rPr>
            <w:noProof/>
          </w:rPr>
          <w:t>191</w:t>
        </w:r>
        <w:r>
          <w:fldChar w:fldCharType="end"/>
        </w:r>
      </w:p>
    </w:sdtContent>
  </w:sdt>
  <w:p w:rsidR="0036070D" w:rsidRDefault="003607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70D" w:rsidRDefault="00D322F2" w:rsidP="0063033D">
    <w:pPr>
      <w:pStyle w:val="a4"/>
      <w:tabs>
        <w:tab w:val="center" w:pos="5189"/>
        <w:tab w:val="left" w:pos="5797"/>
      </w:tabs>
    </w:pPr>
    <w:r>
      <w:tab/>
    </w:r>
    <w:r>
      <w:tab/>
      <w:t>187</w:t>
    </w:r>
    <w:r w:rsidR="0063033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B65" w:rsidRDefault="00E23B65" w:rsidP="008F2C8E">
      <w:pPr>
        <w:spacing w:after="0" w:line="240" w:lineRule="auto"/>
      </w:pPr>
      <w:r>
        <w:separator/>
      </w:r>
    </w:p>
  </w:footnote>
  <w:footnote w:type="continuationSeparator" w:id="0">
    <w:p w:rsidR="00E23B65" w:rsidRDefault="00E23B65" w:rsidP="008F2C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2C8E"/>
    <w:rsid w:val="00027B07"/>
    <w:rsid w:val="0003401F"/>
    <w:rsid w:val="0003558B"/>
    <w:rsid w:val="00036CBB"/>
    <w:rsid w:val="0004203A"/>
    <w:rsid w:val="00045E33"/>
    <w:rsid w:val="00052523"/>
    <w:rsid w:val="00060932"/>
    <w:rsid w:val="00066652"/>
    <w:rsid w:val="00066659"/>
    <w:rsid w:val="000748E2"/>
    <w:rsid w:val="000964BC"/>
    <w:rsid w:val="000A1695"/>
    <w:rsid w:val="000D129F"/>
    <w:rsid w:val="000F6E9C"/>
    <w:rsid w:val="00117599"/>
    <w:rsid w:val="00133A91"/>
    <w:rsid w:val="00137718"/>
    <w:rsid w:val="00145B8B"/>
    <w:rsid w:val="00180EB9"/>
    <w:rsid w:val="00184EC8"/>
    <w:rsid w:val="0019626B"/>
    <w:rsid w:val="0021698F"/>
    <w:rsid w:val="002828C4"/>
    <w:rsid w:val="00284EA2"/>
    <w:rsid w:val="00286FFA"/>
    <w:rsid w:val="002F4A2F"/>
    <w:rsid w:val="003003EC"/>
    <w:rsid w:val="00337D80"/>
    <w:rsid w:val="003429FE"/>
    <w:rsid w:val="00354E41"/>
    <w:rsid w:val="0036070D"/>
    <w:rsid w:val="00362D9B"/>
    <w:rsid w:val="00363DA5"/>
    <w:rsid w:val="00371EF7"/>
    <w:rsid w:val="00397108"/>
    <w:rsid w:val="003A4D70"/>
    <w:rsid w:val="003B2A75"/>
    <w:rsid w:val="003D1E11"/>
    <w:rsid w:val="004143AD"/>
    <w:rsid w:val="00445C81"/>
    <w:rsid w:val="004773FB"/>
    <w:rsid w:val="0049185A"/>
    <w:rsid w:val="004B7EA1"/>
    <w:rsid w:val="004D2A8F"/>
    <w:rsid w:val="004E0D8F"/>
    <w:rsid w:val="00506676"/>
    <w:rsid w:val="00506FF9"/>
    <w:rsid w:val="005560CE"/>
    <w:rsid w:val="00563EE7"/>
    <w:rsid w:val="00575FA0"/>
    <w:rsid w:val="00596F18"/>
    <w:rsid w:val="005B3CB9"/>
    <w:rsid w:val="005C1DFD"/>
    <w:rsid w:val="005C2BBA"/>
    <w:rsid w:val="006066C1"/>
    <w:rsid w:val="0063033D"/>
    <w:rsid w:val="006309BC"/>
    <w:rsid w:val="006433F5"/>
    <w:rsid w:val="00656448"/>
    <w:rsid w:val="0065675B"/>
    <w:rsid w:val="00677E3F"/>
    <w:rsid w:val="006948F7"/>
    <w:rsid w:val="006B72CE"/>
    <w:rsid w:val="006D06E5"/>
    <w:rsid w:val="006D0FDF"/>
    <w:rsid w:val="006E18AA"/>
    <w:rsid w:val="00735591"/>
    <w:rsid w:val="007714FB"/>
    <w:rsid w:val="0077409F"/>
    <w:rsid w:val="00775CEB"/>
    <w:rsid w:val="00780627"/>
    <w:rsid w:val="00781E02"/>
    <w:rsid w:val="0079653C"/>
    <w:rsid w:val="007D3835"/>
    <w:rsid w:val="008022D9"/>
    <w:rsid w:val="008226EA"/>
    <w:rsid w:val="00843A09"/>
    <w:rsid w:val="00851E1B"/>
    <w:rsid w:val="00882E95"/>
    <w:rsid w:val="008A168B"/>
    <w:rsid w:val="008E1A9C"/>
    <w:rsid w:val="008E1EE5"/>
    <w:rsid w:val="008F2C8E"/>
    <w:rsid w:val="009055FC"/>
    <w:rsid w:val="00913248"/>
    <w:rsid w:val="00945050"/>
    <w:rsid w:val="009545AB"/>
    <w:rsid w:val="009B2B27"/>
    <w:rsid w:val="00A151D2"/>
    <w:rsid w:val="00A57091"/>
    <w:rsid w:val="00A60DBD"/>
    <w:rsid w:val="00A64E70"/>
    <w:rsid w:val="00A668E0"/>
    <w:rsid w:val="00A82F82"/>
    <w:rsid w:val="00AA0979"/>
    <w:rsid w:val="00AE2EDD"/>
    <w:rsid w:val="00AE33D7"/>
    <w:rsid w:val="00AF1623"/>
    <w:rsid w:val="00B1402E"/>
    <w:rsid w:val="00B20813"/>
    <w:rsid w:val="00B20F3E"/>
    <w:rsid w:val="00B337A0"/>
    <w:rsid w:val="00B46559"/>
    <w:rsid w:val="00B8169F"/>
    <w:rsid w:val="00B949A6"/>
    <w:rsid w:val="00BA2605"/>
    <w:rsid w:val="00BC0BF7"/>
    <w:rsid w:val="00BC0DA0"/>
    <w:rsid w:val="00BF0FDD"/>
    <w:rsid w:val="00C271C4"/>
    <w:rsid w:val="00C27C30"/>
    <w:rsid w:val="00C47363"/>
    <w:rsid w:val="00C5274A"/>
    <w:rsid w:val="00C55816"/>
    <w:rsid w:val="00C746FF"/>
    <w:rsid w:val="00C76AC9"/>
    <w:rsid w:val="00C90928"/>
    <w:rsid w:val="00D028B7"/>
    <w:rsid w:val="00D16854"/>
    <w:rsid w:val="00D21D9F"/>
    <w:rsid w:val="00D322F2"/>
    <w:rsid w:val="00D36753"/>
    <w:rsid w:val="00D46BB3"/>
    <w:rsid w:val="00D57DE0"/>
    <w:rsid w:val="00D62F9A"/>
    <w:rsid w:val="00E03BFF"/>
    <w:rsid w:val="00E1727B"/>
    <w:rsid w:val="00E23B65"/>
    <w:rsid w:val="00E41C07"/>
    <w:rsid w:val="00E64C6C"/>
    <w:rsid w:val="00ED55AE"/>
    <w:rsid w:val="00EF14E5"/>
    <w:rsid w:val="00F07304"/>
    <w:rsid w:val="00F501E4"/>
    <w:rsid w:val="00F60DEC"/>
    <w:rsid w:val="00F61701"/>
    <w:rsid w:val="00F85707"/>
    <w:rsid w:val="00FB69C4"/>
    <w:rsid w:val="00FC1DE3"/>
    <w:rsid w:val="00FC5A6F"/>
    <w:rsid w:val="00FE5235"/>
    <w:rsid w:val="00FE72AC"/>
    <w:rsid w:val="00FF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2F00AE6-E74F-450E-AC5C-8BA0A7F76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E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C8E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8F2C8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5">
    <w:name w:val="Нижний колонтитул Знак"/>
    <w:basedOn w:val="a0"/>
    <w:link w:val="a4"/>
    <w:uiPriority w:val="99"/>
    <w:rsid w:val="008F2C8E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6">
    <w:name w:val="header"/>
    <w:basedOn w:val="a"/>
    <w:link w:val="a7"/>
    <w:uiPriority w:val="99"/>
    <w:unhideWhenUsed/>
    <w:rsid w:val="008F2C8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7">
    <w:name w:val="Верхний колонтитул Знак"/>
    <w:basedOn w:val="a0"/>
    <w:link w:val="a6"/>
    <w:uiPriority w:val="99"/>
    <w:rsid w:val="008F2C8E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8">
    <w:name w:val="line number"/>
    <w:basedOn w:val="a0"/>
    <w:uiPriority w:val="99"/>
    <w:semiHidden/>
    <w:unhideWhenUsed/>
    <w:rsid w:val="000F6E9C"/>
  </w:style>
  <w:style w:type="paragraph" w:styleId="a9">
    <w:name w:val="Balloon Text"/>
    <w:basedOn w:val="a"/>
    <w:link w:val="aa"/>
    <w:uiPriority w:val="99"/>
    <w:semiHidden/>
    <w:unhideWhenUsed/>
    <w:rsid w:val="003D1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1E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616E4-B7A2-40BA-A69F-358F7919C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14</Pages>
  <Words>5256</Words>
  <Characters>29960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Квитко Татьяна Леонидовна</dc:creator>
  <cp:lastModifiedBy>Спешилова Юлия Александровна</cp:lastModifiedBy>
  <cp:revision>73</cp:revision>
  <cp:lastPrinted>2019-01-09T09:51:00Z</cp:lastPrinted>
  <dcterms:created xsi:type="dcterms:W3CDTF">2016-02-05T05:54:00Z</dcterms:created>
  <dcterms:modified xsi:type="dcterms:W3CDTF">2023-02-14T05:35:00Z</dcterms:modified>
</cp:coreProperties>
</file>