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C9" w:rsidRPr="00486633" w:rsidRDefault="00DC5FC0" w:rsidP="008A0EC9">
      <w:pPr>
        <w:pStyle w:val="ConsPlusNormal"/>
        <w:ind w:left="10773"/>
        <w:jc w:val="center"/>
        <w:outlineLvl w:val="1"/>
        <w:rPr>
          <w:rFonts w:ascii="Times New Roman" w:hAnsi="Times New Roman" w:cs="Times New Roman"/>
          <w:sz w:val="28"/>
          <w:szCs w:val="28"/>
        </w:rPr>
      </w:pPr>
      <w:r>
        <w:rPr>
          <w:rFonts w:ascii="Times New Roman" w:hAnsi="Times New Roman" w:cs="Times New Roman"/>
          <w:sz w:val="28"/>
          <w:szCs w:val="28"/>
        </w:rPr>
        <w:t>У</w:t>
      </w:r>
      <w:r w:rsidR="00B05F72">
        <w:rPr>
          <w:rFonts w:ascii="Times New Roman" w:hAnsi="Times New Roman" w:cs="Times New Roman"/>
          <w:sz w:val="28"/>
          <w:szCs w:val="28"/>
        </w:rPr>
        <w:t>ТВЕРЖДЕНА</w:t>
      </w:r>
    </w:p>
    <w:p w:rsidR="008A0EC9" w:rsidRDefault="0066685B" w:rsidP="008A0EC9">
      <w:pPr>
        <w:pStyle w:val="ConsPlusNormal"/>
        <w:ind w:left="1077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w:t>
      </w:r>
      <w:r w:rsidR="00F80B2A">
        <w:rPr>
          <w:rFonts w:ascii="Times New Roman" w:hAnsi="Times New Roman" w:cs="Times New Roman"/>
          <w:sz w:val="28"/>
          <w:szCs w:val="28"/>
        </w:rPr>
        <w:t>Новосибирской области</w:t>
      </w:r>
    </w:p>
    <w:p w:rsidR="00F80B2A" w:rsidRPr="00486633" w:rsidRDefault="00EF65B7" w:rsidP="008A0EC9">
      <w:pPr>
        <w:pStyle w:val="ConsPlusNormal"/>
        <w:ind w:left="10773"/>
        <w:jc w:val="center"/>
        <w:rPr>
          <w:rFonts w:ascii="Times New Roman" w:hAnsi="Times New Roman" w:cs="Times New Roman"/>
          <w:sz w:val="28"/>
          <w:szCs w:val="28"/>
        </w:rPr>
      </w:pPr>
      <w:r w:rsidRPr="00EF65B7">
        <w:rPr>
          <w:rFonts w:ascii="Times New Roman" w:hAnsi="Times New Roman" w:cs="Times New Roman"/>
          <w:sz w:val="28"/>
          <w:szCs w:val="28"/>
        </w:rPr>
        <w:t xml:space="preserve">от </w:t>
      </w:r>
      <w:proofErr w:type="gramStart"/>
      <w:r w:rsidRPr="00EF65B7">
        <w:rPr>
          <w:rFonts w:ascii="Times New Roman" w:hAnsi="Times New Roman" w:cs="Times New Roman"/>
          <w:sz w:val="28"/>
          <w:szCs w:val="28"/>
        </w:rPr>
        <w:t>15.02.2022  №</w:t>
      </w:r>
      <w:proofErr w:type="gramEnd"/>
      <w:r w:rsidRPr="00EF65B7">
        <w:rPr>
          <w:rFonts w:ascii="Times New Roman" w:hAnsi="Times New Roman" w:cs="Times New Roman"/>
          <w:sz w:val="28"/>
          <w:szCs w:val="28"/>
        </w:rPr>
        <w:t xml:space="preserve"> 43-п</w:t>
      </w:r>
      <w:bookmarkStart w:id="0" w:name="_GoBack"/>
      <w:bookmarkEnd w:id="0"/>
    </w:p>
    <w:p w:rsidR="008A0EC9" w:rsidRPr="00F80B2A" w:rsidRDefault="008A0EC9" w:rsidP="008A0EC9">
      <w:pPr>
        <w:pStyle w:val="ConsPlusNormal"/>
        <w:tabs>
          <w:tab w:val="left" w:pos="11076"/>
        </w:tabs>
        <w:jc w:val="both"/>
        <w:rPr>
          <w:rFonts w:ascii="Times New Roman" w:hAnsi="Times New Roman" w:cs="Times New Roman"/>
          <w:sz w:val="28"/>
          <w:szCs w:val="28"/>
        </w:rPr>
      </w:pPr>
    </w:p>
    <w:p w:rsidR="00A454BF" w:rsidRPr="00F80B2A" w:rsidRDefault="00A454BF" w:rsidP="00BF6E46">
      <w:pPr>
        <w:pStyle w:val="ConsPlusTitle"/>
        <w:rPr>
          <w:rFonts w:ascii="Times New Roman" w:hAnsi="Times New Roman" w:cs="Times New Roman"/>
          <w:b w:val="0"/>
          <w:sz w:val="28"/>
          <w:szCs w:val="28"/>
        </w:rPr>
      </w:pPr>
    </w:p>
    <w:p w:rsidR="00A454BF" w:rsidRPr="00486633" w:rsidRDefault="00A454BF" w:rsidP="00A454BF">
      <w:pPr>
        <w:pStyle w:val="ConsPlusTitle"/>
        <w:jc w:val="center"/>
        <w:rPr>
          <w:rFonts w:ascii="Times New Roman" w:hAnsi="Times New Roman" w:cs="Times New Roman"/>
          <w:sz w:val="28"/>
          <w:szCs w:val="28"/>
        </w:rPr>
      </w:pPr>
      <w:r w:rsidRPr="00486633">
        <w:rPr>
          <w:rFonts w:ascii="Times New Roman" w:hAnsi="Times New Roman" w:cs="Times New Roman"/>
          <w:sz w:val="28"/>
          <w:szCs w:val="28"/>
        </w:rPr>
        <w:t>ПРОГРАММА</w:t>
      </w:r>
    </w:p>
    <w:p w:rsidR="00FF4A65" w:rsidRDefault="00FF4A65" w:rsidP="008A0EC9">
      <w:pPr>
        <w:pStyle w:val="ConsPlusTitle"/>
        <w:jc w:val="center"/>
        <w:rPr>
          <w:rFonts w:ascii="Times New Roman" w:hAnsi="Times New Roman" w:cs="Times New Roman"/>
          <w:sz w:val="28"/>
          <w:szCs w:val="28"/>
        </w:rPr>
      </w:pPr>
      <w:r w:rsidRPr="00C80B97">
        <w:rPr>
          <w:rFonts w:ascii="Times New Roman" w:hAnsi="Times New Roman" w:cs="Times New Roman"/>
          <w:sz w:val="28"/>
          <w:szCs w:val="28"/>
        </w:rPr>
        <w:t>«</w:t>
      </w:r>
      <w:r>
        <w:rPr>
          <w:rFonts w:ascii="Times New Roman" w:hAnsi="Times New Roman" w:cs="Times New Roman"/>
          <w:sz w:val="28"/>
          <w:szCs w:val="28"/>
        </w:rPr>
        <w:t>А</w:t>
      </w:r>
      <w:r w:rsidRPr="00C80B97">
        <w:rPr>
          <w:rFonts w:ascii="Times New Roman" w:hAnsi="Times New Roman" w:cs="Times New Roman"/>
          <w:sz w:val="28"/>
          <w:szCs w:val="28"/>
        </w:rPr>
        <w:t>нтикоррупционное просвещение в</w:t>
      </w:r>
      <w:r>
        <w:rPr>
          <w:rFonts w:ascii="Times New Roman" w:hAnsi="Times New Roman" w:cs="Times New Roman"/>
          <w:sz w:val="28"/>
          <w:szCs w:val="28"/>
        </w:rPr>
        <w:t xml:space="preserve"> Н</w:t>
      </w:r>
      <w:r w:rsidRPr="00C80B97">
        <w:rPr>
          <w:rFonts w:ascii="Times New Roman" w:hAnsi="Times New Roman" w:cs="Times New Roman"/>
          <w:sz w:val="28"/>
          <w:szCs w:val="28"/>
        </w:rPr>
        <w:t xml:space="preserve">овосибирской области </w:t>
      </w:r>
    </w:p>
    <w:p w:rsidR="00FF4A65" w:rsidRPr="00C80B97" w:rsidRDefault="00DB1621" w:rsidP="008A0EC9">
      <w:pPr>
        <w:pStyle w:val="ConsPlusTitle"/>
        <w:jc w:val="center"/>
        <w:rPr>
          <w:rFonts w:ascii="Times New Roman" w:hAnsi="Times New Roman" w:cs="Times New Roman"/>
          <w:sz w:val="28"/>
          <w:szCs w:val="28"/>
        </w:rPr>
      </w:pPr>
      <w:r>
        <w:rPr>
          <w:rFonts w:ascii="Times New Roman" w:hAnsi="Times New Roman" w:cs="Times New Roman"/>
          <w:sz w:val="28"/>
          <w:szCs w:val="28"/>
        </w:rPr>
        <w:t>на 20</w:t>
      </w:r>
      <w:r w:rsidR="00B05F72">
        <w:rPr>
          <w:rFonts w:ascii="Times New Roman" w:hAnsi="Times New Roman" w:cs="Times New Roman"/>
          <w:sz w:val="28"/>
          <w:szCs w:val="28"/>
        </w:rPr>
        <w:t>22</w:t>
      </w:r>
      <w:r w:rsidR="00F80B2A">
        <w:rPr>
          <w:rFonts w:ascii="Times New Roman" w:hAnsi="Times New Roman" w:cs="Times New Roman"/>
          <w:sz w:val="28"/>
          <w:szCs w:val="28"/>
        </w:rPr>
        <w:t>–</w:t>
      </w:r>
      <w:r>
        <w:rPr>
          <w:rFonts w:ascii="Times New Roman" w:hAnsi="Times New Roman" w:cs="Times New Roman"/>
          <w:sz w:val="28"/>
          <w:szCs w:val="28"/>
        </w:rPr>
        <w:t>202</w:t>
      </w:r>
      <w:r w:rsidR="00B05F72">
        <w:rPr>
          <w:rFonts w:ascii="Times New Roman" w:hAnsi="Times New Roman" w:cs="Times New Roman"/>
          <w:sz w:val="28"/>
          <w:szCs w:val="28"/>
        </w:rPr>
        <w:t>4</w:t>
      </w:r>
      <w:r w:rsidR="00FF4A65">
        <w:rPr>
          <w:rFonts w:ascii="Times New Roman" w:hAnsi="Times New Roman" w:cs="Times New Roman"/>
          <w:sz w:val="28"/>
          <w:szCs w:val="28"/>
        </w:rPr>
        <w:t xml:space="preserve"> </w:t>
      </w:r>
      <w:r w:rsidR="00FF4A65" w:rsidRPr="00C80B97">
        <w:rPr>
          <w:rFonts w:ascii="Times New Roman" w:hAnsi="Times New Roman" w:cs="Times New Roman"/>
          <w:sz w:val="28"/>
          <w:szCs w:val="28"/>
        </w:rPr>
        <w:t>год</w:t>
      </w:r>
      <w:r w:rsidR="00FF4A65">
        <w:rPr>
          <w:rFonts w:ascii="Times New Roman" w:hAnsi="Times New Roman" w:cs="Times New Roman"/>
          <w:sz w:val="28"/>
          <w:szCs w:val="28"/>
        </w:rPr>
        <w:t>ы</w:t>
      </w:r>
      <w:r w:rsidR="00FF4A65" w:rsidRPr="00C80B97">
        <w:rPr>
          <w:rFonts w:ascii="Times New Roman" w:hAnsi="Times New Roman" w:cs="Times New Roman"/>
          <w:sz w:val="28"/>
          <w:szCs w:val="28"/>
        </w:rPr>
        <w:t>»</w:t>
      </w:r>
    </w:p>
    <w:p w:rsidR="00FF4A65" w:rsidRPr="00F80B2A" w:rsidRDefault="00FF4A65" w:rsidP="008A0EC9">
      <w:pPr>
        <w:pStyle w:val="ConsPlusTitle"/>
        <w:jc w:val="center"/>
        <w:rPr>
          <w:rFonts w:ascii="Times New Roman" w:hAnsi="Times New Roman" w:cs="Times New Roman"/>
          <w:b w:val="0"/>
          <w:sz w:val="28"/>
          <w:szCs w:val="28"/>
        </w:rPr>
      </w:pPr>
    </w:p>
    <w:p w:rsidR="006C3D2E" w:rsidRPr="00F80B2A" w:rsidRDefault="006C3D2E" w:rsidP="008A0EC9">
      <w:pPr>
        <w:pStyle w:val="ConsPlusTitle"/>
        <w:jc w:val="center"/>
        <w:rPr>
          <w:rFonts w:ascii="Times New Roman" w:hAnsi="Times New Roman" w:cs="Times New Roman"/>
          <w:b w:val="0"/>
          <w:sz w:val="28"/>
          <w:szCs w:val="28"/>
        </w:rPr>
      </w:pPr>
    </w:p>
    <w:tbl>
      <w:tblPr>
        <w:tblStyle w:val="a3"/>
        <w:tblW w:w="14884" w:type="dxa"/>
        <w:tblInd w:w="-147" w:type="dxa"/>
        <w:tblLayout w:type="fixed"/>
        <w:tblLook w:val="04A0" w:firstRow="1" w:lastRow="0" w:firstColumn="1" w:lastColumn="0" w:noHBand="0" w:noVBand="1"/>
      </w:tblPr>
      <w:tblGrid>
        <w:gridCol w:w="851"/>
        <w:gridCol w:w="3402"/>
        <w:gridCol w:w="3402"/>
        <w:gridCol w:w="1985"/>
        <w:gridCol w:w="2693"/>
        <w:gridCol w:w="2551"/>
      </w:tblGrid>
      <w:tr w:rsidR="008114C2" w:rsidRPr="00C80B97" w:rsidTr="00F80B2A">
        <w:tc>
          <w:tcPr>
            <w:tcW w:w="851" w:type="dxa"/>
          </w:tcPr>
          <w:p w:rsidR="00467B45" w:rsidRDefault="00FF4A65" w:rsidP="008A0EC9">
            <w:pPr>
              <w:pStyle w:val="ConsPlusTitle"/>
              <w:jc w:val="center"/>
              <w:rPr>
                <w:rFonts w:ascii="Times New Roman" w:hAnsi="Times New Roman" w:cs="Times New Roman"/>
                <w:b w:val="0"/>
                <w:sz w:val="28"/>
                <w:szCs w:val="28"/>
              </w:rPr>
            </w:pPr>
            <w:r w:rsidRPr="00C80B97">
              <w:rPr>
                <w:rFonts w:ascii="Times New Roman" w:hAnsi="Times New Roman" w:cs="Times New Roman"/>
                <w:b w:val="0"/>
                <w:sz w:val="28"/>
                <w:szCs w:val="28"/>
              </w:rPr>
              <w:t>№</w:t>
            </w:r>
          </w:p>
          <w:p w:rsidR="00FF4A65" w:rsidRPr="00C80B97" w:rsidRDefault="00FF4A65" w:rsidP="008A0EC9">
            <w:pPr>
              <w:pStyle w:val="ConsPlusTitle"/>
              <w:jc w:val="center"/>
              <w:rPr>
                <w:rFonts w:ascii="Times New Roman" w:hAnsi="Times New Roman" w:cs="Times New Roman"/>
                <w:b w:val="0"/>
                <w:sz w:val="28"/>
                <w:szCs w:val="28"/>
              </w:rPr>
            </w:pPr>
            <w:r w:rsidRPr="00C80B97">
              <w:rPr>
                <w:rFonts w:ascii="Times New Roman" w:hAnsi="Times New Roman" w:cs="Times New Roman"/>
                <w:b w:val="0"/>
                <w:sz w:val="28"/>
                <w:szCs w:val="28"/>
              </w:rPr>
              <w:t>п/</w:t>
            </w:r>
            <w:r w:rsidR="00467B45">
              <w:rPr>
                <w:rFonts w:ascii="Times New Roman" w:hAnsi="Times New Roman" w:cs="Times New Roman"/>
                <w:b w:val="0"/>
                <w:sz w:val="28"/>
                <w:szCs w:val="28"/>
              </w:rPr>
              <w:t>п</w:t>
            </w:r>
          </w:p>
        </w:tc>
        <w:tc>
          <w:tcPr>
            <w:tcW w:w="6804" w:type="dxa"/>
            <w:gridSpan w:val="2"/>
          </w:tcPr>
          <w:p w:rsidR="00FF4A65" w:rsidRPr="00852AAE"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Наименование мероприятия</w:t>
            </w:r>
          </w:p>
        </w:tc>
        <w:tc>
          <w:tcPr>
            <w:tcW w:w="1985" w:type="dxa"/>
          </w:tcPr>
          <w:p w:rsidR="00FF4A65" w:rsidRPr="00852AAE"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Исполнитель</w:t>
            </w:r>
          </w:p>
        </w:tc>
        <w:tc>
          <w:tcPr>
            <w:tcW w:w="2693" w:type="dxa"/>
          </w:tcPr>
          <w:p w:rsidR="00EE31EA" w:rsidRDefault="00F80B2A"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Сроки</w:t>
            </w:r>
          </w:p>
          <w:p w:rsidR="00F80B2A"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 xml:space="preserve">представления </w:t>
            </w:r>
          </w:p>
          <w:p w:rsidR="00EE31EA" w:rsidRDefault="00EE31EA"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w:t>
            </w:r>
            <w:r w:rsidR="00013D89">
              <w:rPr>
                <w:rFonts w:ascii="Times New Roman" w:hAnsi="Times New Roman" w:cs="Times New Roman"/>
                <w:sz w:val="28"/>
                <w:szCs w:val="28"/>
              </w:rPr>
              <w:t>ОПК НСО</w:t>
            </w:r>
          </w:p>
          <w:p w:rsidR="002F61C1"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информации</w:t>
            </w:r>
          </w:p>
          <w:p w:rsidR="002A614D" w:rsidRDefault="002F61C1"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ОИОГВ НСО </w:t>
            </w:r>
          </w:p>
          <w:p w:rsidR="00EE31EA" w:rsidRDefault="003A052B"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об исполнении</w:t>
            </w:r>
            <w:r w:rsidR="00FF4A65" w:rsidRPr="00852AAE">
              <w:rPr>
                <w:rFonts w:ascii="Times New Roman" w:hAnsi="Times New Roman" w:cs="Times New Roman"/>
                <w:sz w:val="28"/>
                <w:szCs w:val="28"/>
              </w:rPr>
              <w:t xml:space="preserve"> </w:t>
            </w:r>
          </w:p>
          <w:p w:rsidR="00FF4A65" w:rsidRPr="00852AAE"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 xml:space="preserve">мероприятия </w:t>
            </w:r>
          </w:p>
        </w:tc>
        <w:tc>
          <w:tcPr>
            <w:tcW w:w="2551" w:type="dxa"/>
          </w:tcPr>
          <w:p w:rsidR="00A765A9"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 xml:space="preserve">Результат </w:t>
            </w:r>
          </w:p>
          <w:p w:rsidR="00A765A9"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 xml:space="preserve">выполнения </w:t>
            </w:r>
          </w:p>
          <w:p w:rsidR="00FF4A65" w:rsidRPr="00852AAE" w:rsidRDefault="00FF4A65" w:rsidP="008A0EC9">
            <w:pPr>
              <w:pStyle w:val="ConsPlusNormal"/>
              <w:jc w:val="center"/>
              <w:rPr>
                <w:rFonts w:ascii="Times New Roman" w:hAnsi="Times New Roman" w:cs="Times New Roman"/>
                <w:sz w:val="28"/>
                <w:szCs w:val="28"/>
              </w:rPr>
            </w:pPr>
            <w:r w:rsidRPr="00852AAE">
              <w:rPr>
                <w:rFonts w:ascii="Times New Roman" w:hAnsi="Times New Roman" w:cs="Times New Roman"/>
                <w:sz w:val="28"/>
                <w:szCs w:val="28"/>
              </w:rPr>
              <w:t>мероприятия</w:t>
            </w:r>
          </w:p>
        </w:tc>
      </w:tr>
      <w:tr w:rsidR="00F110A2" w:rsidRPr="00C80B97" w:rsidTr="00F80B2A">
        <w:trPr>
          <w:trHeight w:val="443"/>
        </w:trPr>
        <w:tc>
          <w:tcPr>
            <w:tcW w:w="851" w:type="dxa"/>
          </w:tcPr>
          <w:p w:rsidR="00F110A2" w:rsidRDefault="00F110A2" w:rsidP="00BF6E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F110A2" w:rsidRDefault="00F110A2" w:rsidP="008A0E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F110A2" w:rsidRDefault="00F110A2" w:rsidP="008A0E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Pr>
          <w:p w:rsidR="00F110A2" w:rsidRDefault="00F110A2"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693" w:type="dxa"/>
          </w:tcPr>
          <w:p w:rsidR="00F110A2" w:rsidRDefault="00F110A2"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F110A2" w:rsidRPr="00673269" w:rsidRDefault="00F110A2" w:rsidP="008A0EC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8114C2" w:rsidRPr="00C80B97" w:rsidTr="00F80B2A">
        <w:trPr>
          <w:trHeight w:val="699"/>
        </w:trPr>
        <w:tc>
          <w:tcPr>
            <w:tcW w:w="851" w:type="dxa"/>
            <w:vMerge w:val="restart"/>
          </w:tcPr>
          <w:p w:rsidR="006B43E8" w:rsidRPr="00C80B97" w:rsidRDefault="00A413AC" w:rsidP="005E47AE">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vMerge w:val="restart"/>
          </w:tcPr>
          <w:p w:rsidR="00642C53" w:rsidRPr="00877B5D" w:rsidRDefault="006B43E8"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Информирование</w:t>
            </w:r>
          </w:p>
          <w:p w:rsidR="00F80B2A" w:rsidRDefault="006B43E8"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 xml:space="preserve">населения </w:t>
            </w:r>
          </w:p>
          <w:p w:rsidR="00F80B2A" w:rsidRDefault="006B43E8"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о</w:t>
            </w:r>
            <w:r w:rsidR="00F80B2A">
              <w:rPr>
                <w:rFonts w:ascii="Times New Roman" w:hAnsi="Times New Roman" w:cs="Times New Roman"/>
                <w:sz w:val="28"/>
                <w:szCs w:val="28"/>
              </w:rPr>
              <w:t xml:space="preserve"> </w:t>
            </w:r>
            <w:r w:rsidRPr="00877B5D">
              <w:rPr>
                <w:rFonts w:ascii="Times New Roman" w:hAnsi="Times New Roman" w:cs="Times New Roman"/>
                <w:sz w:val="28"/>
                <w:szCs w:val="28"/>
              </w:rPr>
              <w:t>положениях законодательства о</w:t>
            </w:r>
            <w:r w:rsidR="00F80B2A">
              <w:rPr>
                <w:rFonts w:ascii="Times New Roman" w:hAnsi="Times New Roman" w:cs="Times New Roman"/>
                <w:sz w:val="28"/>
                <w:szCs w:val="28"/>
              </w:rPr>
              <w:t> </w:t>
            </w:r>
            <w:r w:rsidRPr="00877B5D">
              <w:rPr>
                <w:rFonts w:ascii="Times New Roman" w:hAnsi="Times New Roman" w:cs="Times New Roman"/>
                <w:sz w:val="28"/>
                <w:szCs w:val="28"/>
              </w:rPr>
              <w:t>противодействии коррупции, в том числе</w:t>
            </w:r>
          </w:p>
          <w:p w:rsidR="00F80B2A" w:rsidRDefault="006B43E8"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 xml:space="preserve">об ответственности </w:t>
            </w:r>
          </w:p>
          <w:p w:rsidR="00642C53" w:rsidRPr="00877B5D" w:rsidRDefault="006B43E8"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за совершение коррупционных правонарушений,</w:t>
            </w:r>
            <w:r w:rsidR="0099325D" w:rsidRPr="00877B5D">
              <w:rPr>
                <w:rFonts w:ascii="Times New Roman" w:hAnsi="Times New Roman" w:cs="Times New Roman"/>
                <w:sz w:val="28"/>
                <w:szCs w:val="28"/>
              </w:rPr>
              <w:t xml:space="preserve"> о мерах, принимаемых в сфере </w:t>
            </w:r>
            <w:r w:rsidR="0099325D" w:rsidRPr="00877B5D">
              <w:rPr>
                <w:rFonts w:ascii="Times New Roman" w:hAnsi="Times New Roman" w:cs="Times New Roman"/>
                <w:sz w:val="28"/>
                <w:szCs w:val="28"/>
              </w:rPr>
              <w:lastRenderedPageBreak/>
              <w:t>противодействия коррупции,</w:t>
            </w:r>
          </w:p>
          <w:p w:rsidR="006B43E8" w:rsidRPr="00877B5D" w:rsidRDefault="006B43E8" w:rsidP="00F80B2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путем:</w:t>
            </w:r>
          </w:p>
        </w:tc>
        <w:tc>
          <w:tcPr>
            <w:tcW w:w="3402" w:type="dxa"/>
          </w:tcPr>
          <w:p w:rsidR="00F80B2A" w:rsidRDefault="006B43E8" w:rsidP="008047EB">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lastRenderedPageBreak/>
              <w:t xml:space="preserve">1) размещения </w:t>
            </w:r>
          </w:p>
          <w:p w:rsidR="000935FE" w:rsidRPr="00877B5D" w:rsidRDefault="009C4D28" w:rsidP="008047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и актуализации </w:t>
            </w:r>
            <w:r w:rsidR="00F80B2A">
              <w:rPr>
                <w:rFonts w:ascii="Times New Roman" w:hAnsi="Times New Roman" w:cs="Times New Roman"/>
                <w:sz w:val="28"/>
                <w:szCs w:val="28"/>
              </w:rPr>
              <w:t>соответствующей информации на </w:t>
            </w:r>
            <w:r w:rsidR="006B43E8" w:rsidRPr="00877B5D">
              <w:rPr>
                <w:rFonts w:ascii="Times New Roman" w:hAnsi="Times New Roman" w:cs="Times New Roman"/>
                <w:sz w:val="28"/>
                <w:szCs w:val="28"/>
              </w:rPr>
              <w:t>официальн</w:t>
            </w:r>
            <w:r w:rsidR="00E54472" w:rsidRPr="00877B5D">
              <w:rPr>
                <w:rFonts w:ascii="Times New Roman" w:hAnsi="Times New Roman" w:cs="Times New Roman"/>
                <w:sz w:val="28"/>
                <w:szCs w:val="28"/>
              </w:rPr>
              <w:t>ом</w:t>
            </w:r>
            <w:r w:rsidR="006B43E8" w:rsidRPr="00877B5D">
              <w:rPr>
                <w:rFonts w:ascii="Times New Roman" w:hAnsi="Times New Roman" w:cs="Times New Roman"/>
                <w:sz w:val="28"/>
                <w:szCs w:val="28"/>
              </w:rPr>
              <w:t xml:space="preserve"> сайт</w:t>
            </w:r>
            <w:r w:rsidR="00E54472" w:rsidRPr="00877B5D">
              <w:rPr>
                <w:rFonts w:ascii="Times New Roman" w:hAnsi="Times New Roman" w:cs="Times New Roman"/>
                <w:sz w:val="28"/>
                <w:szCs w:val="28"/>
              </w:rPr>
              <w:t>е</w:t>
            </w:r>
            <w:r w:rsidR="006B43E8" w:rsidRPr="00877B5D">
              <w:rPr>
                <w:rFonts w:ascii="Times New Roman" w:hAnsi="Times New Roman" w:cs="Times New Roman"/>
                <w:sz w:val="28"/>
                <w:szCs w:val="28"/>
              </w:rPr>
              <w:t xml:space="preserve"> </w:t>
            </w:r>
            <w:r w:rsidR="009E2B72" w:rsidRPr="00877B5D">
              <w:rPr>
                <w:rFonts w:ascii="Times New Roman" w:hAnsi="Times New Roman" w:cs="Times New Roman"/>
                <w:sz w:val="28"/>
                <w:szCs w:val="28"/>
              </w:rPr>
              <w:t>Губернатора Новосибирской области и</w:t>
            </w:r>
            <w:r w:rsidR="00F80B2A">
              <w:rPr>
                <w:rFonts w:ascii="Times New Roman" w:hAnsi="Times New Roman" w:cs="Times New Roman"/>
                <w:sz w:val="28"/>
                <w:szCs w:val="28"/>
              </w:rPr>
              <w:t> </w:t>
            </w:r>
            <w:r w:rsidR="006B43E8" w:rsidRPr="00877B5D">
              <w:rPr>
                <w:rFonts w:ascii="Times New Roman" w:hAnsi="Times New Roman" w:cs="Times New Roman"/>
                <w:sz w:val="28"/>
                <w:szCs w:val="28"/>
              </w:rPr>
              <w:t xml:space="preserve">Правительства Новосибирской области, </w:t>
            </w:r>
            <w:r w:rsidR="00852CAF">
              <w:rPr>
                <w:rFonts w:ascii="Times New Roman" w:hAnsi="Times New Roman" w:cs="Times New Roman"/>
                <w:sz w:val="28"/>
                <w:szCs w:val="28"/>
              </w:rPr>
              <w:t xml:space="preserve">официальных сайтах </w:t>
            </w:r>
            <w:r w:rsidR="008047EB" w:rsidRPr="00877B5D">
              <w:rPr>
                <w:rFonts w:ascii="Times New Roman" w:hAnsi="Times New Roman" w:cs="Times New Roman"/>
                <w:sz w:val="28"/>
                <w:szCs w:val="28"/>
              </w:rPr>
              <w:t>ОИОГВ НСО</w:t>
            </w:r>
          </w:p>
          <w:p w:rsidR="000935FE" w:rsidRPr="00877B5D" w:rsidRDefault="000935FE"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lastRenderedPageBreak/>
              <w:t>в информационно</w:t>
            </w:r>
            <w:r w:rsidR="00F80B2A">
              <w:rPr>
                <w:rFonts w:ascii="Times New Roman" w:hAnsi="Times New Roman" w:cs="Times New Roman"/>
                <w:sz w:val="28"/>
                <w:szCs w:val="28"/>
              </w:rPr>
              <w:t>–</w:t>
            </w:r>
            <w:r w:rsidRPr="00877B5D">
              <w:rPr>
                <w:rFonts w:ascii="Times New Roman" w:hAnsi="Times New Roman" w:cs="Times New Roman"/>
                <w:sz w:val="28"/>
                <w:szCs w:val="28"/>
              </w:rPr>
              <w:t xml:space="preserve"> </w:t>
            </w:r>
          </w:p>
          <w:p w:rsidR="006B43E8" w:rsidRPr="00877B5D" w:rsidRDefault="006B43E8" w:rsidP="009C4D28">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телекоммуникационной сети</w:t>
            </w:r>
            <w:r w:rsidR="00F110A2" w:rsidRPr="00877B5D">
              <w:rPr>
                <w:rFonts w:ascii="Times New Roman" w:hAnsi="Times New Roman" w:cs="Times New Roman"/>
                <w:sz w:val="28"/>
                <w:szCs w:val="28"/>
              </w:rPr>
              <w:t xml:space="preserve"> </w:t>
            </w:r>
            <w:r w:rsidRPr="00877B5D">
              <w:rPr>
                <w:rFonts w:ascii="Times New Roman" w:hAnsi="Times New Roman" w:cs="Times New Roman"/>
                <w:sz w:val="28"/>
                <w:szCs w:val="28"/>
              </w:rPr>
              <w:t>«Интернет»</w:t>
            </w:r>
          </w:p>
        </w:tc>
        <w:tc>
          <w:tcPr>
            <w:tcW w:w="1985" w:type="dxa"/>
          </w:tcPr>
          <w:p w:rsidR="006B43E8" w:rsidRDefault="009C4D28" w:rsidP="0031796C">
            <w:pPr>
              <w:pStyle w:val="ConsPlusNormal"/>
              <w:rPr>
                <w:rFonts w:ascii="Times New Roman" w:hAnsi="Times New Roman" w:cs="Times New Roman"/>
                <w:sz w:val="28"/>
                <w:szCs w:val="28"/>
              </w:rPr>
            </w:pPr>
            <w:r>
              <w:rPr>
                <w:rFonts w:ascii="Times New Roman" w:hAnsi="Times New Roman" w:cs="Times New Roman"/>
                <w:sz w:val="28"/>
                <w:szCs w:val="28"/>
              </w:rPr>
              <w:lastRenderedPageBreak/>
              <w:t>ОПК НСО</w:t>
            </w:r>
            <w:r w:rsidR="00616A3E">
              <w:rPr>
                <w:rFonts w:ascii="Times New Roman" w:hAnsi="Times New Roman" w:cs="Times New Roman"/>
                <w:sz w:val="28"/>
                <w:szCs w:val="28"/>
              </w:rPr>
              <w:t>;</w:t>
            </w:r>
          </w:p>
          <w:p w:rsidR="006B43E8" w:rsidRPr="00852AAE" w:rsidRDefault="006B43E8" w:rsidP="0031796C">
            <w:pPr>
              <w:pStyle w:val="ConsPlusNormal"/>
              <w:rPr>
                <w:rFonts w:ascii="Times New Roman" w:hAnsi="Times New Roman" w:cs="Times New Roman"/>
                <w:sz w:val="28"/>
                <w:szCs w:val="28"/>
              </w:rPr>
            </w:pPr>
            <w:r>
              <w:rPr>
                <w:rFonts w:ascii="Times New Roman" w:hAnsi="Times New Roman" w:cs="Times New Roman"/>
                <w:sz w:val="28"/>
                <w:szCs w:val="28"/>
              </w:rPr>
              <w:t>ОИОГВ НСО</w:t>
            </w:r>
          </w:p>
        </w:tc>
        <w:tc>
          <w:tcPr>
            <w:tcW w:w="2693" w:type="dxa"/>
            <w:vMerge w:val="restart"/>
          </w:tcPr>
          <w:p w:rsidR="00467B45" w:rsidRDefault="00BD535C" w:rsidP="00496DDA">
            <w:pPr>
              <w:pStyle w:val="ConsPlusNormal"/>
              <w:rPr>
                <w:rFonts w:ascii="Times New Roman" w:hAnsi="Times New Roman" w:cs="Times New Roman"/>
                <w:sz w:val="28"/>
                <w:szCs w:val="28"/>
              </w:rPr>
            </w:pPr>
            <w:r>
              <w:rPr>
                <w:rFonts w:ascii="Times New Roman" w:hAnsi="Times New Roman" w:cs="Times New Roman"/>
                <w:sz w:val="28"/>
                <w:szCs w:val="28"/>
              </w:rPr>
              <w:t>п</w:t>
            </w:r>
            <w:r w:rsidR="00A765A9">
              <w:rPr>
                <w:rFonts w:ascii="Times New Roman" w:hAnsi="Times New Roman" w:cs="Times New Roman"/>
                <w:sz w:val="28"/>
                <w:szCs w:val="28"/>
              </w:rPr>
              <w:t xml:space="preserve">редставление </w:t>
            </w:r>
            <w:r w:rsidR="00A765A9" w:rsidRPr="00E91A26">
              <w:rPr>
                <w:rFonts w:ascii="Times New Roman" w:hAnsi="Times New Roman" w:cs="Times New Roman"/>
                <w:sz w:val="28"/>
                <w:szCs w:val="28"/>
              </w:rPr>
              <w:t xml:space="preserve">информации </w:t>
            </w:r>
            <w:r w:rsidR="00A765A9">
              <w:rPr>
                <w:rFonts w:ascii="Times New Roman" w:hAnsi="Times New Roman" w:cs="Times New Roman"/>
                <w:sz w:val="28"/>
                <w:szCs w:val="28"/>
              </w:rPr>
              <w:t>з</w:t>
            </w:r>
            <w:r w:rsidR="00A765A9" w:rsidRPr="00E91A26">
              <w:rPr>
                <w:rFonts w:ascii="Times New Roman" w:hAnsi="Times New Roman" w:cs="Times New Roman"/>
                <w:sz w:val="28"/>
                <w:szCs w:val="28"/>
              </w:rPr>
              <w:t>а</w:t>
            </w:r>
            <w:r w:rsidR="00F80B2A">
              <w:rPr>
                <w:rFonts w:ascii="Times New Roman" w:hAnsi="Times New Roman" w:cs="Times New Roman"/>
                <w:sz w:val="28"/>
                <w:szCs w:val="28"/>
              </w:rPr>
              <w:t> </w:t>
            </w:r>
            <w:r w:rsidR="00A765A9">
              <w:rPr>
                <w:rFonts w:ascii="Times New Roman" w:hAnsi="Times New Roman" w:cs="Times New Roman"/>
                <w:sz w:val="28"/>
                <w:szCs w:val="28"/>
              </w:rPr>
              <w:t>п</w:t>
            </w:r>
            <w:r w:rsidR="00A765A9" w:rsidRPr="00E91A26">
              <w:rPr>
                <w:rFonts w:ascii="Times New Roman" w:hAnsi="Times New Roman" w:cs="Times New Roman"/>
                <w:sz w:val="28"/>
                <w:szCs w:val="28"/>
              </w:rPr>
              <w:t>олугодие</w:t>
            </w:r>
            <w:r w:rsidR="00A765A9">
              <w:rPr>
                <w:rFonts w:ascii="Times New Roman" w:hAnsi="Times New Roman" w:cs="Times New Roman"/>
                <w:sz w:val="28"/>
                <w:szCs w:val="28"/>
              </w:rPr>
              <w:t> </w:t>
            </w:r>
            <w:r w:rsidR="00467B45">
              <w:rPr>
                <w:rFonts w:ascii="Times New Roman" w:hAnsi="Times New Roman" w:cs="Times New Roman"/>
                <w:sz w:val="28"/>
                <w:szCs w:val="28"/>
              </w:rPr>
              <w:t>–</w:t>
            </w:r>
          </w:p>
          <w:p w:rsidR="00F80B2A" w:rsidRDefault="00A765A9" w:rsidP="00496DDA">
            <w:pPr>
              <w:pStyle w:val="ConsPlusNormal"/>
              <w:rPr>
                <w:rFonts w:ascii="Times New Roman" w:hAnsi="Times New Roman" w:cs="Times New Roman"/>
                <w:sz w:val="28"/>
                <w:szCs w:val="28"/>
              </w:rPr>
            </w:pPr>
            <w:r>
              <w:rPr>
                <w:rFonts w:ascii="Times New Roman" w:hAnsi="Times New Roman" w:cs="Times New Roman"/>
                <w:sz w:val="28"/>
                <w:szCs w:val="28"/>
              </w:rPr>
              <w:t>до</w:t>
            </w:r>
            <w:r w:rsidR="00467B45">
              <w:rPr>
                <w:rFonts w:ascii="Times New Roman" w:hAnsi="Times New Roman" w:cs="Times New Roman"/>
                <w:sz w:val="28"/>
                <w:szCs w:val="28"/>
              </w:rPr>
              <w:t xml:space="preserve"> </w:t>
            </w:r>
            <w:r>
              <w:rPr>
                <w:rFonts w:ascii="Times New Roman" w:hAnsi="Times New Roman" w:cs="Times New Roman"/>
                <w:sz w:val="28"/>
                <w:szCs w:val="28"/>
              </w:rPr>
              <w:t>20 июля</w:t>
            </w:r>
            <w:r w:rsidR="001C018A">
              <w:rPr>
                <w:rFonts w:ascii="Times New Roman" w:hAnsi="Times New Roman" w:cs="Times New Roman"/>
                <w:sz w:val="28"/>
                <w:szCs w:val="28"/>
              </w:rPr>
              <w:t xml:space="preserve"> отчетного года</w:t>
            </w:r>
            <w:r w:rsidR="00F80B2A">
              <w:rPr>
                <w:rFonts w:ascii="Times New Roman" w:hAnsi="Times New Roman" w:cs="Times New Roman"/>
                <w:sz w:val="28"/>
                <w:szCs w:val="28"/>
              </w:rPr>
              <w:t>, представление информации за </w:t>
            </w:r>
            <w:r>
              <w:rPr>
                <w:rFonts w:ascii="Times New Roman" w:hAnsi="Times New Roman" w:cs="Times New Roman"/>
                <w:sz w:val="28"/>
                <w:szCs w:val="28"/>
              </w:rPr>
              <w:t>отчетный год </w:t>
            </w:r>
            <w:r w:rsidR="00A31643">
              <w:rPr>
                <w:rFonts w:ascii="Times New Roman" w:hAnsi="Times New Roman" w:cs="Times New Roman"/>
                <w:sz w:val="28"/>
                <w:szCs w:val="28"/>
              </w:rPr>
              <w:t>–</w:t>
            </w:r>
            <w:r>
              <w:rPr>
                <w:rFonts w:ascii="Times New Roman" w:hAnsi="Times New Roman" w:cs="Times New Roman"/>
                <w:sz w:val="28"/>
                <w:szCs w:val="28"/>
              </w:rPr>
              <w:t> </w:t>
            </w:r>
            <w:r w:rsidR="00094A71">
              <w:rPr>
                <w:rFonts w:ascii="Times New Roman" w:hAnsi="Times New Roman" w:cs="Times New Roman"/>
                <w:sz w:val="28"/>
                <w:szCs w:val="28"/>
              </w:rPr>
              <w:t xml:space="preserve"> </w:t>
            </w:r>
          </w:p>
          <w:p w:rsidR="006B43E8" w:rsidRDefault="00094A71" w:rsidP="00496DDA">
            <w:pPr>
              <w:pStyle w:val="ConsPlusNormal"/>
              <w:rPr>
                <w:rFonts w:ascii="Times New Roman" w:hAnsi="Times New Roman" w:cs="Times New Roman"/>
                <w:sz w:val="28"/>
                <w:szCs w:val="28"/>
              </w:rPr>
            </w:pPr>
            <w:r>
              <w:rPr>
                <w:rFonts w:ascii="Times New Roman" w:hAnsi="Times New Roman" w:cs="Times New Roman"/>
                <w:sz w:val="28"/>
                <w:szCs w:val="28"/>
              </w:rPr>
              <w:t xml:space="preserve">до </w:t>
            </w:r>
            <w:r w:rsidR="00A9043E">
              <w:rPr>
                <w:rFonts w:ascii="Times New Roman" w:hAnsi="Times New Roman" w:cs="Times New Roman"/>
                <w:sz w:val="28"/>
                <w:szCs w:val="28"/>
              </w:rPr>
              <w:t>20</w:t>
            </w:r>
            <w:r>
              <w:rPr>
                <w:rFonts w:ascii="Times New Roman" w:hAnsi="Times New Roman" w:cs="Times New Roman"/>
                <w:sz w:val="28"/>
                <w:szCs w:val="28"/>
              </w:rPr>
              <w:t xml:space="preserve"> января</w:t>
            </w:r>
            <w:r w:rsidR="00F80B2A">
              <w:rPr>
                <w:rFonts w:ascii="Times New Roman" w:hAnsi="Times New Roman" w:cs="Times New Roman"/>
                <w:sz w:val="28"/>
                <w:szCs w:val="28"/>
              </w:rPr>
              <w:t xml:space="preserve"> года, следующего за </w:t>
            </w:r>
            <w:r w:rsidR="001C018A">
              <w:rPr>
                <w:rFonts w:ascii="Times New Roman" w:hAnsi="Times New Roman" w:cs="Times New Roman"/>
                <w:sz w:val="28"/>
                <w:szCs w:val="28"/>
              </w:rPr>
              <w:t>отчетным</w:t>
            </w:r>
          </w:p>
          <w:p w:rsidR="00543443" w:rsidRPr="00852AAE" w:rsidRDefault="00543443" w:rsidP="00543443">
            <w:pPr>
              <w:pStyle w:val="ConsPlusNormal"/>
            </w:pPr>
          </w:p>
        </w:tc>
        <w:tc>
          <w:tcPr>
            <w:tcW w:w="2551" w:type="dxa"/>
            <w:vMerge w:val="restart"/>
          </w:tcPr>
          <w:p w:rsidR="00A25B8F" w:rsidRDefault="00BD535C" w:rsidP="00496DDA">
            <w:pPr>
              <w:pStyle w:val="ConsPlusNormal"/>
              <w:rPr>
                <w:rFonts w:ascii="Times New Roman" w:hAnsi="Times New Roman" w:cs="Times New Roman"/>
                <w:sz w:val="28"/>
                <w:szCs w:val="28"/>
              </w:rPr>
            </w:pPr>
            <w:r>
              <w:rPr>
                <w:rFonts w:ascii="Times New Roman" w:hAnsi="Times New Roman" w:cs="Times New Roman"/>
                <w:sz w:val="28"/>
                <w:szCs w:val="28"/>
              </w:rPr>
              <w:lastRenderedPageBreak/>
              <w:t>п</w:t>
            </w:r>
            <w:r w:rsidR="00F80B2A">
              <w:rPr>
                <w:rFonts w:ascii="Times New Roman" w:hAnsi="Times New Roman" w:cs="Times New Roman"/>
                <w:sz w:val="28"/>
                <w:szCs w:val="28"/>
              </w:rPr>
              <w:t>овышение уровня правосознания и </w:t>
            </w:r>
            <w:r w:rsidR="006B43E8" w:rsidRPr="00673269">
              <w:rPr>
                <w:rFonts w:ascii="Times New Roman" w:hAnsi="Times New Roman" w:cs="Times New Roman"/>
                <w:sz w:val="28"/>
                <w:szCs w:val="28"/>
              </w:rPr>
              <w:t xml:space="preserve">правовой грамотности населения </w:t>
            </w:r>
            <w:r w:rsidR="006B43E8">
              <w:rPr>
                <w:rFonts w:ascii="Times New Roman" w:hAnsi="Times New Roman" w:cs="Times New Roman"/>
                <w:sz w:val="28"/>
                <w:szCs w:val="28"/>
              </w:rPr>
              <w:t>в сфере</w:t>
            </w:r>
          </w:p>
          <w:p w:rsidR="006B43E8" w:rsidRPr="00852AAE" w:rsidRDefault="006B43E8" w:rsidP="00F80B2A">
            <w:pPr>
              <w:pStyle w:val="ConsPlusNormal"/>
              <w:rPr>
                <w:rFonts w:ascii="Times New Roman" w:hAnsi="Times New Roman" w:cs="Times New Roman"/>
                <w:sz w:val="28"/>
                <w:szCs w:val="28"/>
              </w:rPr>
            </w:pPr>
            <w:r w:rsidRPr="00673269">
              <w:rPr>
                <w:rFonts w:ascii="Times New Roman" w:hAnsi="Times New Roman" w:cs="Times New Roman"/>
                <w:sz w:val="28"/>
                <w:szCs w:val="28"/>
              </w:rPr>
              <w:t>противодействия коррупции</w:t>
            </w:r>
          </w:p>
        </w:tc>
      </w:tr>
      <w:tr w:rsidR="008114C2" w:rsidRPr="00C80B97" w:rsidTr="00F80B2A">
        <w:trPr>
          <w:trHeight w:val="416"/>
        </w:trPr>
        <w:tc>
          <w:tcPr>
            <w:tcW w:w="851" w:type="dxa"/>
            <w:vMerge/>
          </w:tcPr>
          <w:p w:rsidR="006B43E8" w:rsidRDefault="006B43E8" w:rsidP="008A0EC9">
            <w:pPr>
              <w:pStyle w:val="ConsPlusNormal"/>
              <w:rPr>
                <w:rFonts w:ascii="Times New Roman" w:hAnsi="Times New Roman" w:cs="Times New Roman"/>
                <w:sz w:val="28"/>
                <w:szCs w:val="28"/>
              </w:rPr>
            </w:pPr>
          </w:p>
        </w:tc>
        <w:tc>
          <w:tcPr>
            <w:tcW w:w="3402" w:type="dxa"/>
            <w:vMerge/>
          </w:tcPr>
          <w:p w:rsidR="006B43E8" w:rsidRPr="00877B5D" w:rsidRDefault="006B43E8" w:rsidP="00496DDA">
            <w:pPr>
              <w:autoSpaceDE w:val="0"/>
              <w:autoSpaceDN w:val="0"/>
              <w:adjustRightInd w:val="0"/>
              <w:rPr>
                <w:rFonts w:ascii="Times New Roman" w:hAnsi="Times New Roman" w:cs="Times New Roman"/>
                <w:sz w:val="28"/>
                <w:szCs w:val="28"/>
              </w:rPr>
            </w:pPr>
          </w:p>
        </w:tc>
        <w:tc>
          <w:tcPr>
            <w:tcW w:w="3402" w:type="dxa"/>
          </w:tcPr>
          <w:p w:rsidR="00A25B8F" w:rsidRPr="00877B5D" w:rsidRDefault="006B43E8" w:rsidP="00496DD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 xml:space="preserve">2) использования средств </w:t>
            </w:r>
            <w:r w:rsidR="00642C53" w:rsidRPr="00877B5D">
              <w:rPr>
                <w:rFonts w:ascii="Times New Roman" w:hAnsi="Times New Roman" w:cs="Times New Roman"/>
                <w:sz w:val="28"/>
                <w:szCs w:val="28"/>
              </w:rPr>
              <w:t>н</w:t>
            </w:r>
            <w:r w:rsidRPr="00877B5D">
              <w:rPr>
                <w:rFonts w:ascii="Times New Roman" w:hAnsi="Times New Roman" w:cs="Times New Roman"/>
                <w:sz w:val="28"/>
                <w:szCs w:val="28"/>
              </w:rPr>
              <w:t>аглядной</w:t>
            </w:r>
            <w:r w:rsidR="00642C53" w:rsidRPr="00877B5D">
              <w:rPr>
                <w:rFonts w:ascii="Times New Roman" w:hAnsi="Times New Roman" w:cs="Times New Roman"/>
                <w:sz w:val="28"/>
                <w:szCs w:val="28"/>
              </w:rPr>
              <w:t xml:space="preserve"> </w:t>
            </w:r>
            <w:r w:rsidRPr="00877B5D">
              <w:rPr>
                <w:rFonts w:ascii="Times New Roman" w:hAnsi="Times New Roman" w:cs="Times New Roman"/>
                <w:sz w:val="28"/>
                <w:szCs w:val="28"/>
              </w:rPr>
              <w:t>информации (стендов, плакатов, брошюр, памяток</w:t>
            </w:r>
            <w:r w:rsidR="005F12C8" w:rsidRPr="00877B5D">
              <w:rPr>
                <w:rFonts w:ascii="Times New Roman" w:hAnsi="Times New Roman" w:cs="Times New Roman"/>
                <w:sz w:val="28"/>
                <w:szCs w:val="28"/>
              </w:rPr>
              <w:t xml:space="preserve">, </w:t>
            </w:r>
            <w:r w:rsidR="005C4C6E">
              <w:rPr>
                <w:rFonts w:ascii="Times New Roman" w:hAnsi="Times New Roman" w:cs="Times New Roman"/>
                <w:sz w:val="28"/>
                <w:szCs w:val="28"/>
              </w:rPr>
              <w:t>трансляции видеоматериалов</w:t>
            </w:r>
            <w:r w:rsidRPr="00877B5D">
              <w:rPr>
                <w:rFonts w:ascii="Times New Roman" w:hAnsi="Times New Roman" w:cs="Times New Roman"/>
                <w:sz w:val="28"/>
                <w:szCs w:val="28"/>
              </w:rPr>
              <w:t>) в</w:t>
            </w:r>
            <w:r w:rsidR="00F80B2A">
              <w:rPr>
                <w:rFonts w:ascii="Times New Roman" w:hAnsi="Times New Roman" w:cs="Times New Roman"/>
                <w:sz w:val="28"/>
                <w:szCs w:val="28"/>
              </w:rPr>
              <w:t> </w:t>
            </w:r>
            <w:r w:rsidRPr="00877B5D">
              <w:rPr>
                <w:rFonts w:ascii="Times New Roman" w:hAnsi="Times New Roman" w:cs="Times New Roman"/>
                <w:sz w:val="28"/>
                <w:szCs w:val="28"/>
              </w:rPr>
              <w:t xml:space="preserve">помещениях, </w:t>
            </w:r>
          </w:p>
          <w:p w:rsidR="006B43E8" w:rsidRPr="00877B5D" w:rsidRDefault="006B43E8" w:rsidP="00F80B2A">
            <w:pPr>
              <w:autoSpaceDE w:val="0"/>
              <w:autoSpaceDN w:val="0"/>
              <w:adjustRightInd w:val="0"/>
              <w:rPr>
                <w:rFonts w:ascii="Times New Roman" w:hAnsi="Times New Roman" w:cs="Times New Roman"/>
                <w:sz w:val="28"/>
                <w:szCs w:val="28"/>
              </w:rPr>
            </w:pPr>
            <w:r w:rsidRPr="00877B5D">
              <w:rPr>
                <w:rFonts w:ascii="Times New Roman" w:hAnsi="Times New Roman" w:cs="Times New Roman"/>
                <w:sz w:val="28"/>
                <w:szCs w:val="28"/>
              </w:rPr>
              <w:t xml:space="preserve">занимаемых </w:t>
            </w:r>
            <w:r w:rsidR="00F80B2A">
              <w:rPr>
                <w:rFonts w:ascii="Times New Roman" w:hAnsi="Times New Roman" w:cs="Times New Roman"/>
                <w:sz w:val="28"/>
                <w:szCs w:val="28"/>
              </w:rPr>
              <w:t>ОИОГВ, в </w:t>
            </w:r>
            <w:r w:rsidR="000C3220">
              <w:rPr>
                <w:rFonts w:ascii="Times New Roman" w:hAnsi="Times New Roman" w:cs="Times New Roman"/>
                <w:sz w:val="28"/>
                <w:szCs w:val="28"/>
              </w:rPr>
              <w:t xml:space="preserve">том числе служебных помещениях </w:t>
            </w:r>
            <w:r w:rsidRPr="00877B5D">
              <w:rPr>
                <w:rFonts w:ascii="Times New Roman" w:hAnsi="Times New Roman" w:cs="Times New Roman"/>
                <w:sz w:val="28"/>
                <w:szCs w:val="28"/>
              </w:rPr>
              <w:t>руководител</w:t>
            </w:r>
            <w:r w:rsidR="000C3220">
              <w:rPr>
                <w:rFonts w:ascii="Times New Roman" w:hAnsi="Times New Roman" w:cs="Times New Roman"/>
                <w:sz w:val="28"/>
                <w:szCs w:val="28"/>
              </w:rPr>
              <w:t>ей</w:t>
            </w:r>
            <w:r w:rsidRPr="00877B5D">
              <w:rPr>
                <w:rFonts w:ascii="Times New Roman" w:hAnsi="Times New Roman" w:cs="Times New Roman"/>
                <w:sz w:val="28"/>
                <w:szCs w:val="28"/>
              </w:rPr>
              <w:t xml:space="preserve"> ОИОГВ НСО, их заместител</w:t>
            </w:r>
            <w:r w:rsidR="008119BA">
              <w:rPr>
                <w:rFonts w:ascii="Times New Roman" w:hAnsi="Times New Roman" w:cs="Times New Roman"/>
                <w:sz w:val="28"/>
                <w:szCs w:val="28"/>
              </w:rPr>
              <w:t>ей</w:t>
            </w:r>
            <w:r w:rsidRPr="00877B5D">
              <w:rPr>
                <w:rFonts w:ascii="Times New Roman" w:hAnsi="Times New Roman" w:cs="Times New Roman"/>
                <w:sz w:val="28"/>
                <w:szCs w:val="28"/>
              </w:rPr>
              <w:t>, сотрудник</w:t>
            </w:r>
            <w:r w:rsidR="008119BA">
              <w:rPr>
                <w:rFonts w:ascii="Times New Roman" w:hAnsi="Times New Roman" w:cs="Times New Roman"/>
                <w:sz w:val="28"/>
                <w:szCs w:val="28"/>
              </w:rPr>
              <w:t>ов</w:t>
            </w:r>
            <w:r w:rsidRPr="00877B5D">
              <w:rPr>
                <w:rFonts w:ascii="Times New Roman" w:hAnsi="Times New Roman" w:cs="Times New Roman"/>
                <w:sz w:val="28"/>
                <w:szCs w:val="28"/>
              </w:rPr>
              <w:t xml:space="preserve"> ОИОГВ НСО, участвующи</w:t>
            </w:r>
            <w:r w:rsidR="008119BA">
              <w:rPr>
                <w:rFonts w:ascii="Times New Roman" w:hAnsi="Times New Roman" w:cs="Times New Roman"/>
                <w:sz w:val="28"/>
                <w:szCs w:val="28"/>
              </w:rPr>
              <w:t>х</w:t>
            </w:r>
            <w:r w:rsidR="00F80B2A">
              <w:rPr>
                <w:rFonts w:ascii="Times New Roman" w:hAnsi="Times New Roman" w:cs="Times New Roman"/>
                <w:sz w:val="28"/>
                <w:szCs w:val="28"/>
              </w:rPr>
              <w:t xml:space="preserve"> в </w:t>
            </w:r>
            <w:r w:rsidRPr="00877B5D">
              <w:rPr>
                <w:rFonts w:ascii="Times New Roman" w:hAnsi="Times New Roman" w:cs="Times New Roman"/>
                <w:sz w:val="28"/>
                <w:szCs w:val="28"/>
              </w:rPr>
              <w:t>ок</w:t>
            </w:r>
            <w:r w:rsidR="00F80B2A">
              <w:rPr>
                <w:rFonts w:ascii="Times New Roman" w:hAnsi="Times New Roman" w:cs="Times New Roman"/>
                <w:sz w:val="28"/>
                <w:szCs w:val="28"/>
              </w:rPr>
              <w:t>азании государственных услуг, в </w:t>
            </w:r>
            <w:r w:rsidRPr="00877B5D">
              <w:rPr>
                <w:rFonts w:ascii="Times New Roman" w:hAnsi="Times New Roman" w:cs="Times New Roman"/>
                <w:sz w:val="28"/>
                <w:szCs w:val="28"/>
              </w:rPr>
              <w:t>приеме граждан</w:t>
            </w:r>
          </w:p>
        </w:tc>
        <w:tc>
          <w:tcPr>
            <w:tcW w:w="1985" w:type="dxa"/>
          </w:tcPr>
          <w:p w:rsidR="006B43E8" w:rsidRDefault="006B43E8" w:rsidP="0031796C">
            <w:pPr>
              <w:pStyle w:val="ConsPlusNormal"/>
              <w:rPr>
                <w:rFonts w:ascii="Times New Roman" w:hAnsi="Times New Roman" w:cs="Times New Roman"/>
                <w:sz w:val="28"/>
                <w:szCs w:val="28"/>
              </w:rPr>
            </w:pPr>
            <w:r w:rsidRPr="005E4368">
              <w:rPr>
                <w:rFonts w:ascii="Times New Roman" w:hAnsi="Times New Roman" w:cs="Times New Roman"/>
                <w:sz w:val="28"/>
                <w:szCs w:val="28"/>
              </w:rPr>
              <w:t>ОИОГВ НСО</w:t>
            </w:r>
          </w:p>
        </w:tc>
        <w:tc>
          <w:tcPr>
            <w:tcW w:w="2693" w:type="dxa"/>
            <w:vMerge/>
          </w:tcPr>
          <w:p w:rsidR="006B43E8" w:rsidRDefault="006B43E8" w:rsidP="00496DDA">
            <w:pPr>
              <w:pStyle w:val="ConsPlusNormal"/>
              <w:rPr>
                <w:rFonts w:ascii="Times New Roman" w:hAnsi="Times New Roman" w:cs="Times New Roman"/>
                <w:sz w:val="28"/>
                <w:szCs w:val="28"/>
              </w:rPr>
            </w:pPr>
          </w:p>
        </w:tc>
        <w:tc>
          <w:tcPr>
            <w:tcW w:w="2551" w:type="dxa"/>
            <w:vMerge/>
          </w:tcPr>
          <w:p w:rsidR="006B43E8" w:rsidRPr="00673269" w:rsidRDefault="006B43E8" w:rsidP="00496DDA">
            <w:pPr>
              <w:pStyle w:val="ConsPlusNormal"/>
              <w:rPr>
                <w:rFonts w:ascii="Times New Roman" w:hAnsi="Times New Roman" w:cs="Times New Roman"/>
                <w:sz w:val="28"/>
                <w:szCs w:val="28"/>
              </w:rPr>
            </w:pPr>
          </w:p>
        </w:tc>
      </w:tr>
      <w:tr w:rsidR="008114C2" w:rsidRPr="00C80B97" w:rsidTr="00F80B2A">
        <w:trPr>
          <w:trHeight w:val="841"/>
        </w:trPr>
        <w:tc>
          <w:tcPr>
            <w:tcW w:w="851" w:type="dxa"/>
            <w:vMerge w:val="restart"/>
          </w:tcPr>
          <w:p w:rsidR="006B43E8" w:rsidRPr="00C80B97" w:rsidRDefault="00A413AC" w:rsidP="005E47A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vMerge w:val="restart"/>
          </w:tcPr>
          <w:p w:rsidR="003E1493" w:rsidRDefault="006B43E8" w:rsidP="00496DDA">
            <w:pPr>
              <w:pStyle w:val="ConsPlusNormal"/>
              <w:rPr>
                <w:rFonts w:ascii="Times New Roman" w:hAnsi="Times New Roman" w:cs="Times New Roman"/>
                <w:sz w:val="28"/>
                <w:szCs w:val="28"/>
              </w:rPr>
            </w:pPr>
            <w:r w:rsidRPr="00852AAE">
              <w:rPr>
                <w:rFonts w:ascii="Times New Roman" w:hAnsi="Times New Roman" w:cs="Times New Roman"/>
                <w:sz w:val="28"/>
                <w:szCs w:val="28"/>
              </w:rPr>
              <w:t xml:space="preserve">Обеспечение </w:t>
            </w:r>
            <w:r>
              <w:rPr>
                <w:rFonts w:ascii="Times New Roman" w:hAnsi="Times New Roman" w:cs="Times New Roman"/>
                <w:sz w:val="28"/>
                <w:szCs w:val="28"/>
              </w:rPr>
              <w:t>информирования</w:t>
            </w:r>
            <w:r w:rsidRPr="00852AAE">
              <w:rPr>
                <w:rFonts w:ascii="Times New Roman" w:hAnsi="Times New Roman" w:cs="Times New Roman"/>
                <w:sz w:val="28"/>
                <w:szCs w:val="28"/>
              </w:rPr>
              <w:t xml:space="preserve"> государственны</w:t>
            </w:r>
            <w:r>
              <w:rPr>
                <w:rFonts w:ascii="Times New Roman" w:hAnsi="Times New Roman" w:cs="Times New Roman"/>
                <w:sz w:val="28"/>
                <w:szCs w:val="28"/>
              </w:rPr>
              <w:t>ми</w:t>
            </w:r>
            <w:r w:rsidRPr="00852AAE">
              <w:rPr>
                <w:rFonts w:ascii="Times New Roman" w:hAnsi="Times New Roman" w:cs="Times New Roman"/>
                <w:sz w:val="28"/>
                <w:szCs w:val="28"/>
              </w:rPr>
              <w:t xml:space="preserve"> учреждени</w:t>
            </w:r>
            <w:r>
              <w:rPr>
                <w:rFonts w:ascii="Times New Roman" w:hAnsi="Times New Roman" w:cs="Times New Roman"/>
                <w:sz w:val="28"/>
                <w:szCs w:val="28"/>
              </w:rPr>
              <w:t xml:space="preserve">ями </w:t>
            </w:r>
          </w:p>
          <w:p w:rsidR="007C2333" w:rsidRDefault="006B43E8" w:rsidP="00496DDA">
            <w:pPr>
              <w:pStyle w:val="ConsPlusNormal"/>
              <w:rPr>
                <w:rFonts w:ascii="Times New Roman" w:hAnsi="Times New Roman" w:cs="Times New Roman"/>
                <w:sz w:val="28"/>
                <w:szCs w:val="28"/>
              </w:rPr>
            </w:pPr>
            <w:r>
              <w:rPr>
                <w:rFonts w:ascii="Times New Roman" w:hAnsi="Times New Roman" w:cs="Times New Roman"/>
                <w:sz w:val="28"/>
                <w:szCs w:val="28"/>
              </w:rPr>
              <w:t xml:space="preserve">(организациями) </w:t>
            </w:r>
          </w:p>
          <w:p w:rsidR="007C2333" w:rsidRDefault="006B43E8" w:rsidP="00496DDA">
            <w:pPr>
              <w:pStyle w:val="ConsPlusNormal"/>
              <w:rPr>
                <w:rFonts w:ascii="Times New Roman" w:hAnsi="Times New Roman" w:cs="Times New Roman"/>
                <w:sz w:val="28"/>
                <w:szCs w:val="28"/>
              </w:rPr>
            </w:pPr>
            <w:r>
              <w:rPr>
                <w:rFonts w:ascii="Times New Roman" w:hAnsi="Times New Roman" w:cs="Times New Roman"/>
                <w:sz w:val="28"/>
                <w:szCs w:val="28"/>
              </w:rPr>
              <w:t>населения</w:t>
            </w:r>
            <w:r w:rsidRPr="00852AAE">
              <w:rPr>
                <w:rFonts w:ascii="Times New Roman" w:hAnsi="Times New Roman" w:cs="Times New Roman"/>
                <w:sz w:val="28"/>
                <w:szCs w:val="28"/>
              </w:rPr>
              <w:t xml:space="preserve"> о</w:t>
            </w:r>
            <w:r w:rsidRPr="00673269">
              <w:rPr>
                <w:rFonts w:ascii="Times New Roman" w:hAnsi="Times New Roman" w:cs="Times New Roman"/>
                <w:sz w:val="28"/>
                <w:szCs w:val="28"/>
              </w:rPr>
              <w:t xml:space="preserve"> положениях </w:t>
            </w:r>
          </w:p>
          <w:p w:rsidR="003E1493" w:rsidRDefault="00F80B2A" w:rsidP="00496DDA">
            <w:pPr>
              <w:pStyle w:val="ConsPlusNormal"/>
              <w:rPr>
                <w:rFonts w:ascii="Times New Roman" w:hAnsi="Times New Roman" w:cs="Times New Roman"/>
                <w:sz w:val="28"/>
                <w:szCs w:val="28"/>
              </w:rPr>
            </w:pPr>
            <w:r>
              <w:rPr>
                <w:rFonts w:ascii="Times New Roman" w:hAnsi="Times New Roman" w:cs="Times New Roman"/>
                <w:sz w:val="28"/>
                <w:szCs w:val="28"/>
              </w:rPr>
              <w:t>законодательства о </w:t>
            </w:r>
            <w:r w:rsidR="006B43E8" w:rsidRPr="00673269">
              <w:rPr>
                <w:rFonts w:ascii="Times New Roman" w:hAnsi="Times New Roman" w:cs="Times New Roman"/>
                <w:sz w:val="28"/>
                <w:szCs w:val="28"/>
              </w:rPr>
              <w:t xml:space="preserve">противодействии </w:t>
            </w:r>
            <w:r w:rsidR="006B43E8" w:rsidRPr="00673269">
              <w:rPr>
                <w:rFonts w:ascii="Times New Roman" w:hAnsi="Times New Roman" w:cs="Times New Roman"/>
                <w:sz w:val="28"/>
                <w:szCs w:val="28"/>
              </w:rPr>
              <w:lastRenderedPageBreak/>
              <w:t>коррупции</w:t>
            </w:r>
            <w:r w:rsidR="006B43E8">
              <w:rPr>
                <w:rFonts w:ascii="Times New Roman" w:hAnsi="Times New Roman" w:cs="Times New Roman"/>
                <w:sz w:val="28"/>
                <w:szCs w:val="28"/>
              </w:rPr>
              <w:t>, в том числе об</w:t>
            </w:r>
            <w:r w:rsidR="006B43E8" w:rsidRPr="00673269">
              <w:rPr>
                <w:rFonts w:ascii="Times New Roman" w:hAnsi="Times New Roman" w:cs="Times New Roman"/>
                <w:sz w:val="28"/>
                <w:szCs w:val="28"/>
              </w:rPr>
              <w:t xml:space="preserve"> ответственности за </w:t>
            </w:r>
          </w:p>
          <w:p w:rsidR="006B43E8" w:rsidRDefault="006B43E8" w:rsidP="00496DDA">
            <w:pPr>
              <w:pStyle w:val="ConsPlusNormal"/>
              <w:rPr>
                <w:rFonts w:ascii="Times New Roman" w:hAnsi="Times New Roman" w:cs="Times New Roman"/>
                <w:sz w:val="28"/>
                <w:szCs w:val="28"/>
              </w:rPr>
            </w:pPr>
            <w:r w:rsidRPr="00673269">
              <w:rPr>
                <w:rFonts w:ascii="Times New Roman" w:hAnsi="Times New Roman" w:cs="Times New Roman"/>
                <w:sz w:val="28"/>
                <w:szCs w:val="28"/>
              </w:rPr>
              <w:t xml:space="preserve">совершение </w:t>
            </w:r>
            <w:r w:rsidRPr="00400A75">
              <w:rPr>
                <w:rFonts w:ascii="Times New Roman" w:hAnsi="Times New Roman" w:cs="Times New Roman"/>
                <w:sz w:val="28"/>
                <w:szCs w:val="28"/>
              </w:rPr>
              <w:t xml:space="preserve">коррупционных правонарушений, </w:t>
            </w:r>
            <w:r w:rsidR="00753B7A" w:rsidRPr="00400A75">
              <w:rPr>
                <w:rFonts w:ascii="Times New Roman" w:hAnsi="Times New Roman" w:cs="Times New Roman"/>
                <w:sz w:val="28"/>
                <w:szCs w:val="28"/>
              </w:rPr>
              <w:t xml:space="preserve">о мерах, принимаемых в сфере противодействия коррупции, </w:t>
            </w:r>
            <w:r w:rsidRPr="00400A75">
              <w:rPr>
                <w:rFonts w:ascii="Times New Roman" w:hAnsi="Times New Roman" w:cs="Times New Roman"/>
                <w:sz w:val="28"/>
                <w:szCs w:val="28"/>
              </w:rPr>
              <w:t>путем:</w:t>
            </w:r>
          </w:p>
          <w:p w:rsidR="006B43E8" w:rsidRDefault="006B43E8" w:rsidP="00496DDA">
            <w:pPr>
              <w:pStyle w:val="ConsPlusNormal"/>
              <w:rPr>
                <w:rFonts w:ascii="Times New Roman" w:hAnsi="Times New Roman" w:cs="Times New Roman"/>
                <w:sz w:val="28"/>
                <w:szCs w:val="28"/>
              </w:rPr>
            </w:pPr>
          </w:p>
        </w:tc>
        <w:tc>
          <w:tcPr>
            <w:tcW w:w="3402" w:type="dxa"/>
          </w:tcPr>
          <w:p w:rsidR="00A25B8F" w:rsidRPr="00400A75" w:rsidRDefault="006B43E8" w:rsidP="00496DDA">
            <w:pPr>
              <w:pStyle w:val="ConsPlusNormal"/>
              <w:rPr>
                <w:rFonts w:ascii="Times New Roman" w:hAnsi="Times New Roman" w:cs="Times New Roman"/>
                <w:sz w:val="28"/>
                <w:szCs w:val="28"/>
              </w:rPr>
            </w:pPr>
            <w:r w:rsidRPr="00400A75">
              <w:rPr>
                <w:rFonts w:ascii="Times New Roman" w:hAnsi="Times New Roman" w:cs="Times New Roman"/>
                <w:sz w:val="28"/>
                <w:szCs w:val="28"/>
              </w:rPr>
              <w:lastRenderedPageBreak/>
              <w:t xml:space="preserve">1) размещения </w:t>
            </w:r>
            <w:r w:rsidR="00F80B2A">
              <w:rPr>
                <w:rFonts w:ascii="Times New Roman" w:hAnsi="Times New Roman" w:cs="Times New Roman"/>
                <w:sz w:val="28"/>
                <w:szCs w:val="28"/>
              </w:rPr>
              <w:t>и </w:t>
            </w:r>
            <w:r w:rsidR="00852CAF">
              <w:rPr>
                <w:rFonts w:ascii="Times New Roman" w:hAnsi="Times New Roman" w:cs="Times New Roman"/>
                <w:sz w:val="28"/>
                <w:szCs w:val="28"/>
              </w:rPr>
              <w:t xml:space="preserve">актуализации </w:t>
            </w:r>
            <w:r w:rsidR="00F80B2A">
              <w:rPr>
                <w:rFonts w:ascii="Times New Roman" w:hAnsi="Times New Roman" w:cs="Times New Roman"/>
                <w:sz w:val="28"/>
                <w:szCs w:val="28"/>
              </w:rPr>
              <w:t>соответствующей информации на </w:t>
            </w:r>
            <w:r w:rsidRPr="00400A75">
              <w:rPr>
                <w:rFonts w:ascii="Times New Roman" w:hAnsi="Times New Roman" w:cs="Times New Roman"/>
                <w:sz w:val="28"/>
                <w:szCs w:val="28"/>
              </w:rPr>
              <w:t xml:space="preserve">официальных сайтах государственных </w:t>
            </w:r>
          </w:p>
          <w:p w:rsidR="006B43E8" w:rsidRPr="00400A75" w:rsidRDefault="006B43E8" w:rsidP="00852CAF">
            <w:pPr>
              <w:pStyle w:val="ConsPlusNormal"/>
              <w:rPr>
                <w:rFonts w:ascii="Times New Roman" w:hAnsi="Times New Roman" w:cs="Times New Roman"/>
                <w:strike/>
                <w:sz w:val="28"/>
                <w:szCs w:val="28"/>
              </w:rPr>
            </w:pPr>
            <w:r w:rsidRPr="00400A75">
              <w:rPr>
                <w:rFonts w:ascii="Times New Roman" w:hAnsi="Times New Roman" w:cs="Times New Roman"/>
                <w:sz w:val="28"/>
                <w:szCs w:val="28"/>
              </w:rPr>
              <w:t>учрежд</w:t>
            </w:r>
            <w:r w:rsidR="00F80B2A">
              <w:rPr>
                <w:rFonts w:ascii="Times New Roman" w:hAnsi="Times New Roman" w:cs="Times New Roman"/>
                <w:sz w:val="28"/>
                <w:szCs w:val="28"/>
              </w:rPr>
              <w:t>ений (организаций) в </w:t>
            </w:r>
            <w:r w:rsidR="00A25B8F" w:rsidRPr="00400A75">
              <w:rPr>
                <w:rFonts w:ascii="Times New Roman" w:hAnsi="Times New Roman" w:cs="Times New Roman"/>
                <w:sz w:val="28"/>
                <w:szCs w:val="28"/>
              </w:rPr>
              <w:t>информационно-</w:t>
            </w:r>
            <w:r w:rsidRPr="00400A75">
              <w:rPr>
                <w:rFonts w:ascii="Times New Roman" w:hAnsi="Times New Roman" w:cs="Times New Roman"/>
                <w:sz w:val="28"/>
                <w:szCs w:val="28"/>
              </w:rPr>
              <w:lastRenderedPageBreak/>
              <w:t>телекоммуникационной сети «Интернет»</w:t>
            </w:r>
          </w:p>
        </w:tc>
        <w:tc>
          <w:tcPr>
            <w:tcW w:w="1985" w:type="dxa"/>
            <w:vMerge w:val="restart"/>
          </w:tcPr>
          <w:p w:rsidR="008114C2" w:rsidRDefault="006B43E8" w:rsidP="00F80B2A">
            <w:pPr>
              <w:pStyle w:val="ConsPlusNormal"/>
              <w:rPr>
                <w:rFonts w:ascii="Times New Roman" w:hAnsi="Times New Roman" w:cs="Times New Roman"/>
                <w:sz w:val="28"/>
                <w:szCs w:val="28"/>
              </w:rPr>
            </w:pPr>
            <w:r>
              <w:rPr>
                <w:rFonts w:ascii="Times New Roman" w:hAnsi="Times New Roman" w:cs="Times New Roman"/>
                <w:sz w:val="28"/>
                <w:szCs w:val="28"/>
              </w:rPr>
              <w:lastRenderedPageBreak/>
              <w:t>ОИОГВ НСО,</w:t>
            </w:r>
          </w:p>
          <w:p w:rsidR="007A6176" w:rsidRDefault="006B43E8" w:rsidP="00F80B2A">
            <w:pPr>
              <w:pStyle w:val="ConsPlusNormal"/>
              <w:rPr>
                <w:rFonts w:ascii="Times New Roman" w:hAnsi="Times New Roman" w:cs="Times New Roman"/>
                <w:sz w:val="28"/>
                <w:szCs w:val="28"/>
              </w:rPr>
            </w:pPr>
            <w:r w:rsidRPr="00852AAE">
              <w:rPr>
                <w:rFonts w:ascii="Times New Roman" w:hAnsi="Times New Roman" w:cs="Times New Roman"/>
                <w:sz w:val="28"/>
                <w:szCs w:val="28"/>
              </w:rPr>
              <w:t>в ведени</w:t>
            </w:r>
            <w:r w:rsidR="007A6176">
              <w:rPr>
                <w:rFonts w:ascii="Times New Roman" w:hAnsi="Times New Roman" w:cs="Times New Roman"/>
                <w:sz w:val="28"/>
                <w:szCs w:val="28"/>
              </w:rPr>
              <w:t>и</w:t>
            </w:r>
          </w:p>
          <w:p w:rsidR="006B43E8" w:rsidRPr="00CA62C0" w:rsidRDefault="006B43E8" w:rsidP="00F80B2A">
            <w:pPr>
              <w:pStyle w:val="ConsPlusNormal"/>
              <w:ind w:right="-251"/>
              <w:rPr>
                <w:rFonts w:ascii="Times New Roman" w:hAnsi="Times New Roman" w:cs="Times New Roman"/>
                <w:strike/>
                <w:sz w:val="28"/>
                <w:szCs w:val="28"/>
              </w:rPr>
            </w:pPr>
            <w:r w:rsidRPr="00852AAE">
              <w:rPr>
                <w:rFonts w:ascii="Times New Roman" w:hAnsi="Times New Roman" w:cs="Times New Roman"/>
                <w:sz w:val="28"/>
                <w:szCs w:val="28"/>
              </w:rPr>
              <w:t xml:space="preserve">которых </w:t>
            </w:r>
            <w:r w:rsidR="007A6176">
              <w:rPr>
                <w:rFonts w:ascii="Times New Roman" w:hAnsi="Times New Roman" w:cs="Times New Roman"/>
                <w:sz w:val="28"/>
                <w:szCs w:val="28"/>
              </w:rPr>
              <w:t>находятся</w:t>
            </w:r>
            <w:r w:rsidR="00F80B2A">
              <w:rPr>
                <w:rFonts w:ascii="Times New Roman" w:hAnsi="Times New Roman" w:cs="Times New Roman"/>
                <w:sz w:val="28"/>
                <w:szCs w:val="28"/>
              </w:rPr>
              <w:t xml:space="preserve"> </w:t>
            </w:r>
            <w:proofErr w:type="spellStart"/>
            <w:r w:rsidR="00F80B2A">
              <w:rPr>
                <w:rFonts w:ascii="Times New Roman" w:hAnsi="Times New Roman" w:cs="Times New Roman"/>
                <w:sz w:val="28"/>
                <w:szCs w:val="28"/>
              </w:rPr>
              <w:t>госу</w:t>
            </w:r>
            <w:proofErr w:type="spellEnd"/>
            <w:r w:rsidR="00F80B2A">
              <w:rPr>
                <w:rFonts w:ascii="Times New Roman" w:hAnsi="Times New Roman" w:cs="Times New Roman"/>
                <w:sz w:val="28"/>
                <w:szCs w:val="28"/>
              </w:rPr>
              <w:t xml:space="preserve">- </w:t>
            </w:r>
            <w:r w:rsidRPr="00852AAE">
              <w:rPr>
                <w:rFonts w:ascii="Times New Roman" w:hAnsi="Times New Roman" w:cs="Times New Roman"/>
                <w:sz w:val="28"/>
                <w:szCs w:val="28"/>
              </w:rPr>
              <w:t>дарственные</w:t>
            </w:r>
            <w:r w:rsidR="00F80B2A">
              <w:rPr>
                <w:rFonts w:ascii="Times New Roman" w:hAnsi="Times New Roman" w:cs="Times New Roman"/>
                <w:sz w:val="28"/>
                <w:szCs w:val="28"/>
              </w:rPr>
              <w:t xml:space="preserve"> </w:t>
            </w:r>
            <w:r w:rsidRPr="00852AAE">
              <w:rPr>
                <w:rFonts w:ascii="Times New Roman" w:hAnsi="Times New Roman" w:cs="Times New Roman"/>
                <w:sz w:val="28"/>
                <w:szCs w:val="28"/>
              </w:rPr>
              <w:t>учреждения</w:t>
            </w:r>
            <w:r w:rsidR="00D104A4">
              <w:rPr>
                <w:rFonts w:ascii="Times New Roman" w:hAnsi="Times New Roman" w:cs="Times New Roman"/>
                <w:sz w:val="28"/>
                <w:szCs w:val="28"/>
              </w:rPr>
              <w:t xml:space="preserve"> (</w:t>
            </w:r>
            <w:r w:rsidRPr="00852AAE">
              <w:rPr>
                <w:rFonts w:ascii="Times New Roman" w:hAnsi="Times New Roman" w:cs="Times New Roman"/>
                <w:sz w:val="28"/>
                <w:szCs w:val="28"/>
              </w:rPr>
              <w:t>организации</w:t>
            </w:r>
            <w:r w:rsidR="00D104A4">
              <w:rPr>
                <w:rFonts w:ascii="Times New Roman" w:hAnsi="Times New Roman" w:cs="Times New Roman"/>
                <w:sz w:val="28"/>
                <w:szCs w:val="28"/>
              </w:rPr>
              <w:t>)</w:t>
            </w:r>
          </w:p>
        </w:tc>
        <w:tc>
          <w:tcPr>
            <w:tcW w:w="2693" w:type="dxa"/>
            <w:vMerge w:val="restart"/>
          </w:tcPr>
          <w:p w:rsidR="008114C2" w:rsidRDefault="00754A56" w:rsidP="00496DDA">
            <w:pPr>
              <w:pStyle w:val="ConsPlusNormal"/>
              <w:rPr>
                <w:rFonts w:ascii="Times New Roman" w:hAnsi="Times New Roman" w:cs="Times New Roman"/>
                <w:sz w:val="28"/>
                <w:szCs w:val="28"/>
              </w:rPr>
            </w:pPr>
            <w:r>
              <w:rPr>
                <w:rFonts w:ascii="Times New Roman" w:hAnsi="Times New Roman" w:cs="Times New Roman"/>
                <w:sz w:val="28"/>
                <w:szCs w:val="28"/>
              </w:rPr>
              <w:t>п</w:t>
            </w:r>
            <w:r w:rsidR="00A765A9">
              <w:rPr>
                <w:rFonts w:ascii="Times New Roman" w:hAnsi="Times New Roman" w:cs="Times New Roman"/>
                <w:sz w:val="28"/>
                <w:szCs w:val="28"/>
              </w:rPr>
              <w:t xml:space="preserve">редставление </w:t>
            </w:r>
          </w:p>
          <w:p w:rsidR="00F80B2A" w:rsidRDefault="00A765A9" w:rsidP="00F80B2A">
            <w:pPr>
              <w:pStyle w:val="ConsPlusNormal"/>
              <w:rPr>
                <w:rFonts w:ascii="Times New Roman" w:hAnsi="Times New Roman" w:cs="Times New Roman"/>
                <w:sz w:val="28"/>
                <w:szCs w:val="28"/>
              </w:rPr>
            </w:pPr>
            <w:r w:rsidRPr="00E91A26">
              <w:rPr>
                <w:rFonts w:ascii="Times New Roman" w:hAnsi="Times New Roman" w:cs="Times New Roman"/>
                <w:sz w:val="28"/>
                <w:szCs w:val="28"/>
              </w:rPr>
              <w:t xml:space="preserve">информации </w:t>
            </w:r>
            <w:r>
              <w:rPr>
                <w:rFonts w:ascii="Times New Roman" w:hAnsi="Times New Roman" w:cs="Times New Roman"/>
                <w:sz w:val="28"/>
                <w:szCs w:val="28"/>
              </w:rPr>
              <w:t>з</w:t>
            </w:r>
            <w:r w:rsidR="00F80B2A">
              <w:rPr>
                <w:rFonts w:ascii="Times New Roman" w:hAnsi="Times New Roman" w:cs="Times New Roman"/>
                <w:sz w:val="28"/>
                <w:szCs w:val="28"/>
              </w:rPr>
              <w:t>а </w:t>
            </w:r>
            <w:r>
              <w:rPr>
                <w:rFonts w:ascii="Times New Roman" w:hAnsi="Times New Roman" w:cs="Times New Roman"/>
                <w:sz w:val="28"/>
                <w:szCs w:val="28"/>
              </w:rPr>
              <w:t>п</w:t>
            </w:r>
            <w:r w:rsidRPr="00E91A26">
              <w:rPr>
                <w:rFonts w:ascii="Times New Roman" w:hAnsi="Times New Roman" w:cs="Times New Roman"/>
                <w:sz w:val="28"/>
                <w:szCs w:val="28"/>
              </w:rPr>
              <w:t>олугодие</w:t>
            </w:r>
            <w:r>
              <w:rPr>
                <w:rFonts w:ascii="Times New Roman" w:hAnsi="Times New Roman" w:cs="Times New Roman"/>
                <w:sz w:val="28"/>
                <w:szCs w:val="28"/>
              </w:rPr>
              <w:t> </w:t>
            </w:r>
            <w:r w:rsidR="00F80B2A">
              <w:rPr>
                <w:rFonts w:ascii="Times New Roman" w:hAnsi="Times New Roman" w:cs="Times New Roman"/>
                <w:sz w:val="28"/>
                <w:szCs w:val="28"/>
              </w:rPr>
              <w:t>–</w:t>
            </w:r>
          </w:p>
          <w:p w:rsidR="00F80B2A" w:rsidRDefault="00A765A9" w:rsidP="00F80B2A">
            <w:pPr>
              <w:pStyle w:val="ConsPlusNormal"/>
              <w:rPr>
                <w:rFonts w:ascii="Times New Roman" w:hAnsi="Times New Roman" w:cs="Times New Roman"/>
                <w:sz w:val="28"/>
                <w:szCs w:val="28"/>
              </w:rPr>
            </w:pPr>
            <w:r>
              <w:rPr>
                <w:rFonts w:ascii="Times New Roman" w:hAnsi="Times New Roman" w:cs="Times New Roman"/>
                <w:sz w:val="28"/>
                <w:szCs w:val="28"/>
              </w:rPr>
              <w:t>до 20 июля</w:t>
            </w:r>
            <w:r w:rsidR="001C018A">
              <w:rPr>
                <w:rFonts w:ascii="Times New Roman" w:hAnsi="Times New Roman" w:cs="Times New Roman"/>
                <w:sz w:val="28"/>
                <w:szCs w:val="28"/>
              </w:rPr>
              <w:t xml:space="preserve"> отчетного года</w:t>
            </w:r>
            <w:r>
              <w:rPr>
                <w:rFonts w:ascii="Times New Roman" w:hAnsi="Times New Roman" w:cs="Times New Roman"/>
                <w:sz w:val="28"/>
                <w:szCs w:val="28"/>
              </w:rPr>
              <w:t>, представление информации за отчетный год </w:t>
            </w:r>
            <w:r w:rsidR="008114C2">
              <w:rPr>
                <w:rFonts w:ascii="Times New Roman" w:hAnsi="Times New Roman" w:cs="Times New Roman"/>
                <w:sz w:val="28"/>
                <w:szCs w:val="28"/>
              </w:rPr>
              <w:t>–</w:t>
            </w:r>
          </w:p>
          <w:p w:rsidR="006B43E8" w:rsidRPr="00852AAE" w:rsidRDefault="00A9043E" w:rsidP="00F80B2A">
            <w:pPr>
              <w:pStyle w:val="ConsPlusNormal"/>
            </w:pPr>
            <w:r>
              <w:rPr>
                <w:rFonts w:ascii="Times New Roman" w:hAnsi="Times New Roman" w:cs="Times New Roman"/>
                <w:sz w:val="28"/>
                <w:szCs w:val="28"/>
              </w:rPr>
              <w:lastRenderedPageBreak/>
              <w:t>до 20</w:t>
            </w:r>
            <w:r w:rsidR="00094A71">
              <w:rPr>
                <w:rFonts w:ascii="Times New Roman" w:hAnsi="Times New Roman" w:cs="Times New Roman"/>
                <w:sz w:val="28"/>
                <w:szCs w:val="28"/>
              </w:rPr>
              <w:t xml:space="preserve"> января</w:t>
            </w:r>
            <w:r w:rsidR="001C018A">
              <w:rPr>
                <w:rFonts w:ascii="Times New Roman" w:hAnsi="Times New Roman" w:cs="Times New Roman"/>
                <w:sz w:val="28"/>
                <w:szCs w:val="28"/>
              </w:rPr>
              <w:t xml:space="preserve"> года, следующего за отчетным</w:t>
            </w:r>
          </w:p>
        </w:tc>
        <w:tc>
          <w:tcPr>
            <w:tcW w:w="2551" w:type="dxa"/>
            <w:vMerge w:val="restart"/>
          </w:tcPr>
          <w:p w:rsidR="00F80B2A" w:rsidRDefault="00754A56" w:rsidP="00496DDA">
            <w:pPr>
              <w:pStyle w:val="ConsPlusNormal"/>
              <w:rPr>
                <w:rFonts w:ascii="Times New Roman" w:hAnsi="Times New Roman" w:cs="Times New Roman"/>
                <w:sz w:val="28"/>
                <w:szCs w:val="28"/>
              </w:rPr>
            </w:pPr>
            <w:r>
              <w:rPr>
                <w:rFonts w:ascii="Times New Roman" w:hAnsi="Times New Roman" w:cs="Times New Roman"/>
                <w:sz w:val="28"/>
                <w:szCs w:val="28"/>
              </w:rPr>
              <w:lastRenderedPageBreak/>
              <w:t>п</w:t>
            </w:r>
            <w:r w:rsidR="009B551E" w:rsidRPr="009B551E">
              <w:rPr>
                <w:rFonts w:ascii="Times New Roman" w:hAnsi="Times New Roman" w:cs="Times New Roman"/>
                <w:sz w:val="28"/>
                <w:szCs w:val="28"/>
              </w:rPr>
              <w:t xml:space="preserve">овышение уровня правосознания </w:t>
            </w:r>
          </w:p>
          <w:p w:rsidR="009B551E" w:rsidRPr="009B551E" w:rsidRDefault="009B551E" w:rsidP="00496DDA">
            <w:pPr>
              <w:pStyle w:val="ConsPlusNormal"/>
              <w:rPr>
                <w:rFonts w:ascii="Times New Roman" w:hAnsi="Times New Roman" w:cs="Times New Roman"/>
                <w:sz w:val="28"/>
                <w:szCs w:val="28"/>
              </w:rPr>
            </w:pPr>
            <w:r w:rsidRPr="009B551E">
              <w:rPr>
                <w:rFonts w:ascii="Times New Roman" w:hAnsi="Times New Roman" w:cs="Times New Roman"/>
                <w:sz w:val="28"/>
                <w:szCs w:val="28"/>
              </w:rPr>
              <w:t xml:space="preserve">и правовой грамотности </w:t>
            </w:r>
            <w:r w:rsidR="0042551A">
              <w:rPr>
                <w:rFonts w:ascii="Times New Roman" w:hAnsi="Times New Roman" w:cs="Times New Roman"/>
                <w:sz w:val="28"/>
                <w:szCs w:val="28"/>
              </w:rPr>
              <w:t>работников государственных учреждений (организаций)</w:t>
            </w:r>
            <w:r w:rsidR="00D03BA4">
              <w:rPr>
                <w:rFonts w:ascii="Times New Roman" w:hAnsi="Times New Roman" w:cs="Times New Roman"/>
                <w:sz w:val="28"/>
                <w:szCs w:val="28"/>
              </w:rPr>
              <w:t>, населения</w:t>
            </w:r>
            <w:r w:rsidRPr="009B551E">
              <w:rPr>
                <w:rFonts w:ascii="Times New Roman" w:hAnsi="Times New Roman" w:cs="Times New Roman"/>
                <w:sz w:val="28"/>
                <w:szCs w:val="28"/>
              </w:rPr>
              <w:t xml:space="preserve"> в сфере</w:t>
            </w:r>
          </w:p>
          <w:p w:rsidR="006B43E8" w:rsidRPr="00852AAE" w:rsidRDefault="009B551E" w:rsidP="00F80B2A">
            <w:pPr>
              <w:pStyle w:val="ConsPlusNormal"/>
              <w:rPr>
                <w:rFonts w:ascii="Times New Roman" w:hAnsi="Times New Roman" w:cs="Times New Roman"/>
                <w:sz w:val="28"/>
                <w:szCs w:val="28"/>
              </w:rPr>
            </w:pPr>
            <w:r w:rsidRPr="009B551E">
              <w:rPr>
                <w:rFonts w:ascii="Times New Roman" w:hAnsi="Times New Roman" w:cs="Times New Roman"/>
                <w:sz w:val="28"/>
                <w:szCs w:val="28"/>
              </w:rPr>
              <w:lastRenderedPageBreak/>
              <w:t>противодействия коррупции</w:t>
            </w:r>
          </w:p>
        </w:tc>
      </w:tr>
      <w:tr w:rsidR="008114C2" w:rsidRPr="00C80B97" w:rsidTr="00F80B2A">
        <w:trPr>
          <w:trHeight w:val="5657"/>
        </w:trPr>
        <w:tc>
          <w:tcPr>
            <w:tcW w:w="851" w:type="dxa"/>
            <w:vMerge/>
          </w:tcPr>
          <w:p w:rsidR="006B43E8" w:rsidRDefault="006B43E8" w:rsidP="008A0EC9">
            <w:pPr>
              <w:pStyle w:val="ConsPlusNormal"/>
              <w:rPr>
                <w:rFonts w:ascii="Times New Roman" w:hAnsi="Times New Roman" w:cs="Times New Roman"/>
                <w:sz w:val="28"/>
                <w:szCs w:val="28"/>
              </w:rPr>
            </w:pPr>
          </w:p>
        </w:tc>
        <w:tc>
          <w:tcPr>
            <w:tcW w:w="3402" w:type="dxa"/>
            <w:vMerge/>
          </w:tcPr>
          <w:p w:rsidR="006B43E8" w:rsidRPr="00852AAE" w:rsidRDefault="006B43E8" w:rsidP="00496DDA">
            <w:pPr>
              <w:pStyle w:val="ConsPlusNormal"/>
              <w:rPr>
                <w:rFonts w:ascii="Times New Roman" w:hAnsi="Times New Roman" w:cs="Times New Roman"/>
                <w:sz w:val="28"/>
                <w:szCs w:val="28"/>
              </w:rPr>
            </w:pPr>
          </w:p>
        </w:tc>
        <w:tc>
          <w:tcPr>
            <w:tcW w:w="3402" w:type="dxa"/>
          </w:tcPr>
          <w:p w:rsidR="00A25B8F" w:rsidRPr="00400A75" w:rsidRDefault="006B43E8" w:rsidP="00496DDA">
            <w:pPr>
              <w:pStyle w:val="ConsPlusNormal"/>
              <w:rPr>
                <w:rFonts w:ascii="Times New Roman" w:hAnsi="Times New Roman" w:cs="Times New Roman"/>
                <w:sz w:val="28"/>
                <w:szCs w:val="28"/>
              </w:rPr>
            </w:pPr>
            <w:r w:rsidRPr="00400A75">
              <w:rPr>
                <w:rFonts w:ascii="Times New Roman" w:hAnsi="Times New Roman" w:cs="Times New Roman"/>
                <w:sz w:val="28"/>
                <w:szCs w:val="28"/>
              </w:rPr>
              <w:t>2) использования средств наглядной информации (стендов, плакатов, брошюр, памяток</w:t>
            </w:r>
            <w:r w:rsidR="005F12C8" w:rsidRPr="00400A75">
              <w:rPr>
                <w:rFonts w:ascii="Times New Roman" w:hAnsi="Times New Roman" w:cs="Times New Roman"/>
                <w:sz w:val="28"/>
                <w:szCs w:val="28"/>
              </w:rPr>
              <w:t xml:space="preserve">, </w:t>
            </w:r>
            <w:r w:rsidR="00400A75">
              <w:rPr>
                <w:rFonts w:ascii="Times New Roman" w:hAnsi="Times New Roman" w:cs="Times New Roman"/>
                <w:sz w:val="28"/>
                <w:szCs w:val="28"/>
              </w:rPr>
              <w:t>транслирование видеоматериалов</w:t>
            </w:r>
            <w:r w:rsidRPr="00400A75">
              <w:rPr>
                <w:rFonts w:ascii="Times New Roman" w:hAnsi="Times New Roman" w:cs="Times New Roman"/>
                <w:sz w:val="28"/>
                <w:szCs w:val="28"/>
              </w:rPr>
              <w:t xml:space="preserve">) в </w:t>
            </w:r>
            <w:r w:rsidR="000553CF" w:rsidRPr="00400A75">
              <w:rPr>
                <w:rFonts w:ascii="Times New Roman" w:hAnsi="Times New Roman" w:cs="Times New Roman"/>
                <w:sz w:val="28"/>
                <w:szCs w:val="28"/>
              </w:rPr>
              <w:t>п</w:t>
            </w:r>
            <w:r w:rsidRPr="00400A75">
              <w:rPr>
                <w:rFonts w:ascii="Times New Roman" w:hAnsi="Times New Roman" w:cs="Times New Roman"/>
                <w:sz w:val="28"/>
                <w:szCs w:val="28"/>
              </w:rPr>
              <w:t xml:space="preserve">омещениях, занимаемых </w:t>
            </w:r>
            <w:r w:rsidR="008119BA">
              <w:rPr>
                <w:rFonts w:ascii="Times New Roman" w:hAnsi="Times New Roman" w:cs="Times New Roman"/>
                <w:sz w:val="28"/>
                <w:szCs w:val="28"/>
              </w:rPr>
              <w:t xml:space="preserve">государственными учреждениями (организациями), в том числе служебных помещениях </w:t>
            </w:r>
            <w:r w:rsidRPr="00400A75">
              <w:rPr>
                <w:rFonts w:ascii="Times New Roman" w:hAnsi="Times New Roman" w:cs="Times New Roman"/>
                <w:sz w:val="28"/>
                <w:szCs w:val="28"/>
              </w:rPr>
              <w:t>руководител</w:t>
            </w:r>
            <w:r w:rsidR="008119BA">
              <w:rPr>
                <w:rFonts w:ascii="Times New Roman" w:hAnsi="Times New Roman" w:cs="Times New Roman"/>
                <w:sz w:val="28"/>
                <w:szCs w:val="28"/>
              </w:rPr>
              <w:t>ей</w:t>
            </w:r>
            <w:r w:rsidRPr="00400A75">
              <w:rPr>
                <w:rFonts w:ascii="Times New Roman" w:hAnsi="Times New Roman" w:cs="Times New Roman"/>
                <w:sz w:val="28"/>
                <w:szCs w:val="28"/>
              </w:rPr>
              <w:t xml:space="preserve"> и сотрудник</w:t>
            </w:r>
            <w:r w:rsidR="008119BA">
              <w:rPr>
                <w:rFonts w:ascii="Times New Roman" w:hAnsi="Times New Roman" w:cs="Times New Roman"/>
                <w:sz w:val="28"/>
                <w:szCs w:val="28"/>
              </w:rPr>
              <w:t>ов</w:t>
            </w:r>
            <w:r w:rsidRPr="00400A75">
              <w:rPr>
                <w:rFonts w:ascii="Times New Roman" w:hAnsi="Times New Roman" w:cs="Times New Roman"/>
                <w:sz w:val="28"/>
                <w:szCs w:val="28"/>
              </w:rPr>
              <w:t xml:space="preserve"> </w:t>
            </w:r>
          </w:p>
          <w:p w:rsidR="006B43E8" w:rsidRPr="00400A75" w:rsidRDefault="006B43E8" w:rsidP="00852CAF">
            <w:pPr>
              <w:pStyle w:val="ConsPlusNormal"/>
              <w:rPr>
                <w:rFonts w:ascii="Times New Roman" w:hAnsi="Times New Roman" w:cs="Times New Roman"/>
                <w:sz w:val="28"/>
                <w:szCs w:val="28"/>
              </w:rPr>
            </w:pPr>
            <w:r w:rsidRPr="00400A75">
              <w:rPr>
                <w:rFonts w:ascii="Times New Roman" w:hAnsi="Times New Roman" w:cs="Times New Roman"/>
                <w:sz w:val="28"/>
                <w:szCs w:val="28"/>
              </w:rPr>
              <w:t>государственных учреждений (организаций)</w:t>
            </w:r>
          </w:p>
        </w:tc>
        <w:tc>
          <w:tcPr>
            <w:tcW w:w="1985" w:type="dxa"/>
            <w:vMerge/>
          </w:tcPr>
          <w:p w:rsidR="006B43E8" w:rsidRDefault="006B43E8" w:rsidP="00496DDA">
            <w:pPr>
              <w:pStyle w:val="ConsPlusNormal"/>
              <w:jc w:val="center"/>
              <w:rPr>
                <w:rFonts w:ascii="Times New Roman" w:hAnsi="Times New Roman" w:cs="Times New Roman"/>
                <w:sz w:val="28"/>
                <w:szCs w:val="28"/>
              </w:rPr>
            </w:pPr>
          </w:p>
        </w:tc>
        <w:tc>
          <w:tcPr>
            <w:tcW w:w="2693" w:type="dxa"/>
            <w:vMerge/>
          </w:tcPr>
          <w:p w:rsidR="006B43E8" w:rsidRDefault="006B43E8" w:rsidP="00496DDA">
            <w:pPr>
              <w:pStyle w:val="ConsPlusNormal"/>
              <w:rPr>
                <w:rFonts w:ascii="Times New Roman" w:hAnsi="Times New Roman" w:cs="Times New Roman"/>
                <w:sz w:val="28"/>
                <w:szCs w:val="28"/>
              </w:rPr>
            </w:pPr>
          </w:p>
        </w:tc>
        <w:tc>
          <w:tcPr>
            <w:tcW w:w="2551" w:type="dxa"/>
            <w:vMerge/>
          </w:tcPr>
          <w:p w:rsidR="006B43E8" w:rsidRPr="00852AAE" w:rsidRDefault="006B43E8" w:rsidP="00496DDA">
            <w:pPr>
              <w:pStyle w:val="ConsPlusNormal"/>
              <w:rPr>
                <w:rFonts w:ascii="Times New Roman" w:hAnsi="Times New Roman" w:cs="Times New Roman"/>
                <w:sz w:val="28"/>
                <w:szCs w:val="28"/>
              </w:rPr>
            </w:pPr>
          </w:p>
        </w:tc>
      </w:tr>
      <w:tr w:rsidR="006615F3" w:rsidRPr="00C80B97" w:rsidTr="00F80B2A">
        <w:trPr>
          <w:trHeight w:val="2542"/>
        </w:trPr>
        <w:tc>
          <w:tcPr>
            <w:tcW w:w="851" w:type="dxa"/>
            <w:vMerge w:val="restart"/>
          </w:tcPr>
          <w:p w:rsidR="006615F3" w:rsidRPr="00C80B97" w:rsidRDefault="006615F3" w:rsidP="005E47A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vMerge w:val="restart"/>
          </w:tcPr>
          <w:p w:rsidR="00B61329" w:rsidRDefault="006615F3" w:rsidP="005F551F">
            <w:pPr>
              <w:pStyle w:val="ConsPlusNormal"/>
              <w:rPr>
                <w:rFonts w:ascii="Times New Roman" w:hAnsi="Times New Roman" w:cs="Times New Roman"/>
                <w:sz w:val="28"/>
                <w:szCs w:val="28"/>
              </w:rPr>
            </w:pPr>
            <w:r>
              <w:rPr>
                <w:rFonts w:ascii="Times New Roman" w:hAnsi="Times New Roman" w:cs="Times New Roman"/>
                <w:sz w:val="28"/>
                <w:szCs w:val="28"/>
              </w:rPr>
              <w:t>Подготовка и распространение</w:t>
            </w:r>
            <w:r w:rsidRPr="00605E51">
              <w:rPr>
                <w:rFonts w:ascii="Times New Roman" w:hAnsi="Times New Roman" w:cs="Times New Roman"/>
                <w:sz w:val="28"/>
                <w:szCs w:val="28"/>
              </w:rPr>
              <w:t xml:space="preserve"> методических, информационных и разъяснительных материалов об антикоррупционных стандартах поведения для </w:t>
            </w:r>
            <w:r w:rsidRPr="00894F39">
              <w:rPr>
                <w:rFonts w:ascii="Times New Roman" w:hAnsi="Times New Roman" w:cs="Times New Roman"/>
                <w:sz w:val="28"/>
                <w:szCs w:val="28"/>
              </w:rPr>
              <w:t xml:space="preserve">граждан, претендующих на замещение должностей </w:t>
            </w:r>
            <w:r w:rsidRPr="00894F39">
              <w:rPr>
                <w:rFonts w:ascii="Times New Roman" w:hAnsi="Times New Roman" w:cs="Times New Roman"/>
                <w:sz w:val="28"/>
                <w:szCs w:val="28"/>
              </w:rPr>
              <w:lastRenderedPageBreak/>
              <w:t>государственной гражданской службы Новосибирской области</w:t>
            </w:r>
            <w:r>
              <w:rPr>
                <w:rFonts w:ascii="Times New Roman" w:hAnsi="Times New Roman" w:cs="Times New Roman"/>
                <w:sz w:val="28"/>
                <w:szCs w:val="28"/>
              </w:rPr>
              <w:t xml:space="preserve">, </w:t>
            </w:r>
            <w:r w:rsidRPr="00605E51">
              <w:rPr>
                <w:rFonts w:ascii="Times New Roman" w:hAnsi="Times New Roman" w:cs="Times New Roman"/>
                <w:sz w:val="28"/>
                <w:szCs w:val="28"/>
              </w:rPr>
              <w:t>лиц, замещающих государственные должности</w:t>
            </w:r>
            <w:r>
              <w:rPr>
                <w:rFonts w:ascii="Times New Roman" w:hAnsi="Times New Roman" w:cs="Times New Roman"/>
                <w:sz w:val="28"/>
                <w:szCs w:val="28"/>
              </w:rPr>
              <w:t xml:space="preserve"> Новосибирской области</w:t>
            </w:r>
            <w:r w:rsidRPr="00605E51">
              <w:rPr>
                <w:rFonts w:ascii="Times New Roman" w:hAnsi="Times New Roman" w:cs="Times New Roman"/>
                <w:sz w:val="28"/>
                <w:szCs w:val="28"/>
              </w:rPr>
              <w:t xml:space="preserve">, должности государственной гражданской службы Новосибирской области, </w:t>
            </w:r>
          </w:p>
          <w:p w:rsidR="006615F3" w:rsidRPr="00C97D11" w:rsidRDefault="006615F3" w:rsidP="005F551F">
            <w:pPr>
              <w:pStyle w:val="ConsPlusNormal"/>
              <w:rPr>
                <w:rFonts w:ascii="Times New Roman" w:hAnsi="Times New Roman" w:cs="Times New Roman"/>
                <w:sz w:val="28"/>
                <w:szCs w:val="28"/>
              </w:rPr>
            </w:pPr>
            <w:r w:rsidRPr="00605E51">
              <w:rPr>
                <w:rFonts w:ascii="Times New Roman" w:hAnsi="Times New Roman" w:cs="Times New Roman"/>
                <w:sz w:val="28"/>
                <w:szCs w:val="28"/>
              </w:rPr>
              <w:t>а также работников государственных учреждений (организаций)</w:t>
            </w:r>
            <w:r>
              <w:rPr>
                <w:rFonts w:ascii="Times New Roman" w:hAnsi="Times New Roman" w:cs="Times New Roman"/>
                <w:sz w:val="28"/>
                <w:szCs w:val="28"/>
              </w:rPr>
              <w:t>:</w:t>
            </w:r>
            <w:r w:rsidRPr="00605E51">
              <w:rPr>
                <w:rFonts w:ascii="Times New Roman" w:hAnsi="Times New Roman" w:cs="Times New Roman"/>
                <w:sz w:val="28"/>
                <w:szCs w:val="28"/>
              </w:rPr>
              <w:t xml:space="preserve"> </w:t>
            </w:r>
          </w:p>
        </w:tc>
        <w:tc>
          <w:tcPr>
            <w:tcW w:w="3402" w:type="dxa"/>
          </w:tcPr>
          <w:p w:rsidR="006615F3" w:rsidRPr="00852AAE" w:rsidRDefault="006615F3" w:rsidP="005F551F">
            <w:pPr>
              <w:pStyle w:val="ConsPlusNormal"/>
              <w:rPr>
                <w:rFonts w:ascii="Times New Roman" w:hAnsi="Times New Roman" w:cs="Times New Roman"/>
                <w:sz w:val="28"/>
                <w:szCs w:val="28"/>
              </w:rPr>
            </w:pPr>
            <w:r>
              <w:rPr>
                <w:rFonts w:ascii="Times New Roman" w:hAnsi="Times New Roman" w:cs="Times New Roman"/>
                <w:sz w:val="28"/>
                <w:szCs w:val="28"/>
              </w:rPr>
              <w:lastRenderedPageBreak/>
              <w:t>1) актуализация действующих и разработка новых методических и информационно-разъяснительных материалов</w:t>
            </w:r>
            <w:r w:rsidRPr="00605E51">
              <w:rPr>
                <w:rFonts w:ascii="Times New Roman" w:hAnsi="Times New Roman" w:cs="Times New Roman"/>
                <w:sz w:val="28"/>
                <w:szCs w:val="28"/>
              </w:rPr>
              <w:t xml:space="preserve"> </w:t>
            </w:r>
          </w:p>
        </w:tc>
        <w:tc>
          <w:tcPr>
            <w:tcW w:w="1985" w:type="dxa"/>
          </w:tcPr>
          <w:p w:rsidR="006615F3"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ОПК НСО;</w:t>
            </w:r>
          </w:p>
          <w:p w:rsidR="006615F3" w:rsidRPr="00852AAE"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ОИОГВ НСО</w:t>
            </w:r>
          </w:p>
        </w:tc>
        <w:tc>
          <w:tcPr>
            <w:tcW w:w="2693" w:type="dxa"/>
          </w:tcPr>
          <w:p w:rsidR="006615F3" w:rsidRDefault="006615F3" w:rsidP="00496DDA">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представление </w:t>
            </w:r>
          </w:p>
          <w:p w:rsidR="00B61329" w:rsidRDefault="006615F3" w:rsidP="00496DDA">
            <w:pPr>
              <w:pStyle w:val="ConsPlusNormal"/>
              <w:rPr>
                <w:rFonts w:ascii="Times New Roman" w:hAnsi="Times New Roman" w:cs="Times New Roman"/>
                <w:sz w:val="28"/>
                <w:szCs w:val="28"/>
              </w:rPr>
            </w:pPr>
            <w:r w:rsidRPr="00E91A26">
              <w:rPr>
                <w:rFonts w:ascii="Times New Roman" w:hAnsi="Times New Roman" w:cs="Times New Roman"/>
                <w:sz w:val="28"/>
                <w:szCs w:val="28"/>
              </w:rPr>
              <w:t xml:space="preserve">информации </w:t>
            </w:r>
            <w:r>
              <w:rPr>
                <w:rFonts w:ascii="Times New Roman" w:hAnsi="Times New Roman" w:cs="Times New Roman"/>
                <w:sz w:val="28"/>
                <w:szCs w:val="28"/>
              </w:rPr>
              <w:t>з</w:t>
            </w:r>
            <w:r w:rsidR="00B61329">
              <w:rPr>
                <w:rFonts w:ascii="Times New Roman" w:hAnsi="Times New Roman" w:cs="Times New Roman"/>
                <w:sz w:val="28"/>
                <w:szCs w:val="28"/>
              </w:rPr>
              <w:t>а </w:t>
            </w:r>
            <w:r>
              <w:rPr>
                <w:rFonts w:ascii="Times New Roman" w:hAnsi="Times New Roman" w:cs="Times New Roman"/>
                <w:sz w:val="28"/>
                <w:szCs w:val="28"/>
              </w:rPr>
              <w:t>п</w:t>
            </w:r>
            <w:r w:rsidRPr="00E91A26">
              <w:rPr>
                <w:rFonts w:ascii="Times New Roman" w:hAnsi="Times New Roman" w:cs="Times New Roman"/>
                <w:sz w:val="28"/>
                <w:szCs w:val="28"/>
              </w:rPr>
              <w:t>олугодие</w:t>
            </w:r>
            <w:r w:rsidR="00B61329">
              <w:rPr>
                <w:rFonts w:ascii="Times New Roman" w:hAnsi="Times New Roman" w:cs="Times New Roman"/>
                <w:sz w:val="28"/>
                <w:szCs w:val="28"/>
              </w:rPr>
              <w:t> –</w:t>
            </w:r>
          </w:p>
          <w:p w:rsidR="006615F3" w:rsidRDefault="00F80B2A" w:rsidP="00496DDA">
            <w:pPr>
              <w:pStyle w:val="ConsPlusNormal"/>
              <w:rPr>
                <w:rFonts w:ascii="Times New Roman" w:hAnsi="Times New Roman" w:cs="Times New Roman"/>
                <w:sz w:val="28"/>
                <w:szCs w:val="28"/>
              </w:rPr>
            </w:pPr>
            <w:r>
              <w:rPr>
                <w:rFonts w:ascii="Times New Roman" w:hAnsi="Times New Roman" w:cs="Times New Roman"/>
                <w:sz w:val="28"/>
                <w:szCs w:val="28"/>
              </w:rPr>
              <w:t>до 20 июля отчетного года,</w:t>
            </w:r>
          </w:p>
          <w:p w:rsidR="006615F3" w:rsidRDefault="006615F3" w:rsidP="00496DDA">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представление </w:t>
            </w:r>
          </w:p>
          <w:p w:rsidR="00B61329" w:rsidRDefault="006615F3" w:rsidP="00496DDA">
            <w:pPr>
              <w:pStyle w:val="ConsPlusNormal"/>
              <w:rPr>
                <w:rFonts w:ascii="Times New Roman" w:hAnsi="Times New Roman" w:cs="Times New Roman"/>
                <w:sz w:val="28"/>
                <w:szCs w:val="28"/>
              </w:rPr>
            </w:pPr>
            <w:r>
              <w:rPr>
                <w:rFonts w:ascii="Times New Roman" w:hAnsi="Times New Roman" w:cs="Times New Roman"/>
                <w:sz w:val="28"/>
                <w:szCs w:val="28"/>
              </w:rPr>
              <w:t xml:space="preserve">информации </w:t>
            </w:r>
          </w:p>
          <w:p w:rsidR="00B61329"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 xml:space="preserve">за </w:t>
            </w:r>
            <w:r w:rsidR="00B61329">
              <w:rPr>
                <w:rFonts w:ascii="Times New Roman" w:hAnsi="Times New Roman" w:cs="Times New Roman"/>
                <w:sz w:val="28"/>
                <w:szCs w:val="28"/>
              </w:rPr>
              <w:t>отчетный год –</w:t>
            </w:r>
          </w:p>
          <w:p w:rsidR="00B61329"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 xml:space="preserve">до 20 января года, следующего </w:t>
            </w:r>
          </w:p>
          <w:p w:rsidR="006615F3" w:rsidRPr="00852AAE"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lastRenderedPageBreak/>
              <w:t>за отчетным</w:t>
            </w:r>
          </w:p>
        </w:tc>
        <w:tc>
          <w:tcPr>
            <w:tcW w:w="2551" w:type="dxa"/>
            <w:vMerge w:val="restart"/>
          </w:tcPr>
          <w:p w:rsidR="006615F3" w:rsidRPr="00852AAE"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lastRenderedPageBreak/>
              <w:t>п</w:t>
            </w:r>
            <w:r w:rsidR="00B61329">
              <w:rPr>
                <w:rFonts w:ascii="Times New Roman" w:hAnsi="Times New Roman" w:cs="Times New Roman"/>
                <w:sz w:val="28"/>
                <w:szCs w:val="28"/>
              </w:rPr>
              <w:t>овышение уровня правосознания и правовой грамотности в </w:t>
            </w:r>
            <w:r w:rsidRPr="00D104A4">
              <w:rPr>
                <w:rFonts w:ascii="Times New Roman" w:hAnsi="Times New Roman" w:cs="Times New Roman"/>
                <w:sz w:val="28"/>
                <w:szCs w:val="28"/>
              </w:rPr>
              <w:t>сфере противодействия коррупции лиц, замещающих государственные должности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Новосибирской области</w:t>
            </w:r>
            <w:r w:rsidRPr="00D104A4">
              <w:rPr>
                <w:rFonts w:ascii="Times New Roman" w:hAnsi="Times New Roman" w:cs="Times New Roman"/>
                <w:sz w:val="28"/>
                <w:szCs w:val="28"/>
              </w:rPr>
              <w:t>, должности государственной гражданской службы Новосибирской области, работников государственных учреждений (организаций)</w:t>
            </w:r>
          </w:p>
        </w:tc>
      </w:tr>
      <w:tr w:rsidR="006615F3" w:rsidRPr="00C80B97" w:rsidTr="00F80B2A">
        <w:trPr>
          <w:trHeight w:val="2817"/>
        </w:trPr>
        <w:tc>
          <w:tcPr>
            <w:tcW w:w="851" w:type="dxa"/>
            <w:vMerge/>
          </w:tcPr>
          <w:p w:rsidR="006615F3" w:rsidRDefault="006615F3" w:rsidP="005E47AE">
            <w:pPr>
              <w:pStyle w:val="ConsPlusNormal"/>
              <w:jc w:val="center"/>
              <w:rPr>
                <w:rFonts w:ascii="Times New Roman" w:hAnsi="Times New Roman" w:cs="Times New Roman"/>
                <w:sz w:val="28"/>
                <w:szCs w:val="28"/>
              </w:rPr>
            </w:pPr>
          </w:p>
        </w:tc>
        <w:tc>
          <w:tcPr>
            <w:tcW w:w="3402" w:type="dxa"/>
            <w:vMerge/>
          </w:tcPr>
          <w:p w:rsidR="006615F3" w:rsidRPr="00605E51" w:rsidDel="00852CAF" w:rsidRDefault="006615F3" w:rsidP="005F551F">
            <w:pPr>
              <w:pStyle w:val="ConsPlusNormal"/>
              <w:rPr>
                <w:rFonts w:ascii="Times New Roman" w:hAnsi="Times New Roman" w:cs="Times New Roman"/>
                <w:sz w:val="28"/>
                <w:szCs w:val="28"/>
              </w:rPr>
            </w:pPr>
          </w:p>
        </w:tc>
        <w:tc>
          <w:tcPr>
            <w:tcW w:w="3402" w:type="dxa"/>
          </w:tcPr>
          <w:p w:rsidR="00D03BA4" w:rsidRDefault="006615F3" w:rsidP="005F551F">
            <w:pPr>
              <w:pStyle w:val="ConsPlusNormal"/>
              <w:rPr>
                <w:rFonts w:ascii="Times New Roman" w:hAnsi="Times New Roman" w:cs="Times New Roman"/>
                <w:sz w:val="28"/>
                <w:szCs w:val="28"/>
              </w:rPr>
            </w:pPr>
            <w:r>
              <w:rPr>
                <w:rFonts w:ascii="Times New Roman" w:hAnsi="Times New Roman" w:cs="Times New Roman"/>
                <w:sz w:val="28"/>
                <w:szCs w:val="28"/>
              </w:rPr>
              <w:t>2) т</w:t>
            </w:r>
            <w:r w:rsidRPr="002120B3">
              <w:rPr>
                <w:rFonts w:ascii="Times New Roman" w:hAnsi="Times New Roman" w:cs="Times New Roman"/>
                <w:sz w:val="28"/>
                <w:szCs w:val="28"/>
              </w:rPr>
              <w:t xml:space="preserve">иражирование </w:t>
            </w:r>
            <w:r w:rsidR="00B61329">
              <w:rPr>
                <w:rFonts w:ascii="Times New Roman" w:hAnsi="Times New Roman" w:cs="Times New Roman"/>
                <w:sz w:val="28"/>
                <w:szCs w:val="28"/>
              </w:rPr>
              <w:t>методических, информационных и </w:t>
            </w:r>
            <w:r w:rsidRPr="00807B0E">
              <w:rPr>
                <w:rFonts w:ascii="Times New Roman" w:hAnsi="Times New Roman" w:cs="Times New Roman"/>
                <w:sz w:val="28"/>
                <w:szCs w:val="28"/>
              </w:rPr>
              <w:t>разъяснительных материалов</w:t>
            </w:r>
            <w:r>
              <w:rPr>
                <w:rFonts w:ascii="Times New Roman" w:hAnsi="Times New Roman" w:cs="Times New Roman"/>
                <w:sz w:val="28"/>
                <w:szCs w:val="28"/>
              </w:rPr>
              <w:t xml:space="preserve">, подготовленных </w:t>
            </w:r>
          </w:p>
          <w:p w:rsidR="006615F3" w:rsidRDefault="006615F3" w:rsidP="005F551F">
            <w:pPr>
              <w:pStyle w:val="ConsPlusNormal"/>
              <w:rPr>
                <w:rFonts w:ascii="Times New Roman" w:hAnsi="Times New Roman" w:cs="Times New Roman"/>
                <w:sz w:val="28"/>
                <w:szCs w:val="28"/>
              </w:rPr>
            </w:pPr>
            <w:r>
              <w:rPr>
                <w:rFonts w:ascii="Times New Roman" w:hAnsi="Times New Roman" w:cs="Times New Roman"/>
                <w:sz w:val="28"/>
                <w:szCs w:val="28"/>
              </w:rPr>
              <w:t>ОПК</w:t>
            </w:r>
            <w:r w:rsidRPr="00807B0E">
              <w:rPr>
                <w:rFonts w:ascii="Times New Roman" w:hAnsi="Times New Roman" w:cs="Times New Roman"/>
                <w:sz w:val="28"/>
                <w:szCs w:val="28"/>
              </w:rPr>
              <w:t xml:space="preserve"> </w:t>
            </w:r>
            <w:r w:rsidR="00D03BA4">
              <w:rPr>
                <w:rFonts w:ascii="Times New Roman" w:hAnsi="Times New Roman" w:cs="Times New Roman"/>
                <w:sz w:val="28"/>
                <w:szCs w:val="28"/>
              </w:rPr>
              <w:t>НСО</w:t>
            </w:r>
          </w:p>
        </w:tc>
        <w:tc>
          <w:tcPr>
            <w:tcW w:w="1985" w:type="dxa"/>
          </w:tcPr>
          <w:p w:rsidR="006615F3" w:rsidRDefault="006615F3" w:rsidP="00B61329">
            <w:pPr>
              <w:pStyle w:val="ConsPlusNormal"/>
              <w:ind w:right="-110"/>
              <w:rPr>
                <w:rFonts w:ascii="Times New Roman" w:hAnsi="Times New Roman" w:cs="Times New Roman"/>
                <w:sz w:val="28"/>
                <w:szCs w:val="28"/>
              </w:rPr>
            </w:pPr>
            <w:r w:rsidRPr="002120B3">
              <w:rPr>
                <w:rFonts w:ascii="Times New Roman" w:hAnsi="Times New Roman" w:cs="Times New Roman"/>
                <w:sz w:val="28"/>
                <w:szCs w:val="28"/>
              </w:rPr>
              <w:t>управление делами Губернатора Новосибирской области и Правительства Новосибирской</w:t>
            </w:r>
            <w:r>
              <w:rPr>
                <w:rFonts w:ascii="Times New Roman" w:hAnsi="Times New Roman" w:cs="Times New Roman"/>
                <w:sz w:val="28"/>
                <w:szCs w:val="28"/>
              </w:rPr>
              <w:t xml:space="preserve"> области;</w:t>
            </w:r>
          </w:p>
          <w:p w:rsidR="006615F3" w:rsidRPr="00605E51" w:rsidDel="009C4D28"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ОПК НСО</w:t>
            </w:r>
          </w:p>
        </w:tc>
        <w:tc>
          <w:tcPr>
            <w:tcW w:w="2693" w:type="dxa"/>
          </w:tcPr>
          <w:p w:rsidR="006615F3" w:rsidRDefault="006615F3" w:rsidP="00496DDA">
            <w:pPr>
              <w:pStyle w:val="ConsPlusNormal"/>
              <w:rPr>
                <w:rFonts w:ascii="Times New Roman" w:hAnsi="Times New Roman" w:cs="Times New Roman"/>
                <w:sz w:val="28"/>
                <w:szCs w:val="28"/>
              </w:rPr>
            </w:pPr>
          </w:p>
        </w:tc>
        <w:tc>
          <w:tcPr>
            <w:tcW w:w="2551" w:type="dxa"/>
            <w:vMerge/>
          </w:tcPr>
          <w:p w:rsidR="006615F3" w:rsidRDefault="006615F3" w:rsidP="00D104A4">
            <w:pPr>
              <w:pStyle w:val="ConsPlusNormal"/>
              <w:rPr>
                <w:rFonts w:ascii="Times New Roman" w:hAnsi="Times New Roman" w:cs="Times New Roman"/>
                <w:sz w:val="28"/>
                <w:szCs w:val="28"/>
              </w:rPr>
            </w:pPr>
          </w:p>
        </w:tc>
      </w:tr>
      <w:tr w:rsidR="006615F3" w:rsidRPr="00C80B97" w:rsidTr="00F80B2A">
        <w:trPr>
          <w:trHeight w:val="2970"/>
        </w:trPr>
        <w:tc>
          <w:tcPr>
            <w:tcW w:w="851" w:type="dxa"/>
            <w:vMerge/>
          </w:tcPr>
          <w:p w:rsidR="006615F3" w:rsidRDefault="006615F3" w:rsidP="005E47AE">
            <w:pPr>
              <w:pStyle w:val="ConsPlusNormal"/>
              <w:jc w:val="center"/>
              <w:rPr>
                <w:rFonts w:ascii="Times New Roman" w:hAnsi="Times New Roman" w:cs="Times New Roman"/>
                <w:sz w:val="28"/>
                <w:szCs w:val="28"/>
              </w:rPr>
            </w:pPr>
          </w:p>
        </w:tc>
        <w:tc>
          <w:tcPr>
            <w:tcW w:w="3402" w:type="dxa"/>
            <w:vMerge/>
          </w:tcPr>
          <w:p w:rsidR="006615F3" w:rsidRPr="00605E51" w:rsidDel="00852CAF" w:rsidRDefault="006615F3" w:rsidP="005F551F">
            <w:pPr>
              <w:pStyle w:val="ConsPlusNormal"/>
              <w:rPr>
                <w:rFonts w:ascii="Times New Roman" w:hAnsi="Times New Roman" w:cs="Times New Roman"/>
                <w:sz w:val="28"/>
                <w:szCs w:val="28"/>
              </w:rPr>
            </w:pPr>
          </w:p>
        </w:tc>
        <w:tc>
          <w:tcPr>
            <w:tcW w:w="3402" w:type="dxa"/>
          </w:tcPr>
          <w:p w:rsidR="006615F3" w:rsidRDefault="006615F3" w:rsidP="005F551F">
            <w:pPr>
              <w:pStyle w:val="ConsPlusNormal"/>
              <w:rPr>
                <w:rFonts w:ascii="Times New Roman" w:hAnsi="Times New Roman" w:cs="Times New Roman"/>
                <w:sz w:val="28"/>
                <w:szCs w:val="28"/>
              </w:rPr>
            </w:pPr>
            <w:r>
              <w:rPr>
                <w:rFonts w:ascii="Times New Roman" w:hAnsi="Times New Roman" w:cs="Times New Roman"/>
                <w:sz w:val="28"/>
                <w:szCs w:val="28"/>
              </w:rPr>
              <w:t>3) т</w:t>
            </w:r>
            <w:r w:rsidRPr="002120B3">
              <w:rPr>
                <w:rFonts w:ascii="Times New Roman" w:hAnsi="Times New Roman" w:cs="Times New Roman"/>
                <w:sz w:val="28"/>
                <w:szCs w:val="28"/>
              </w:rPr>
              <w:t xml:space="preserve">иражирование </w:t>
            </w:r>
            <w:r w:rsidR="00B61329">
              <w:rPr>
                <w:rFonts w:ascii="Times New Roman" w:hAnsi="Times New Roman" w:cs="Times New Roman"/>
                <w:sz w:val="28"/>
                <w:szCs w:val="28"/>
              </w:rPr>
              <w:t>методических, информационных и </w:t>
            </w:r>
            <w:r w:rsidRPr="00807B0E">
              <w:rPr>
                <w:rFonts w:ascii="Times New Roman" w:hAnsi="Times New Roman" w:cs="Times New Roman"/>
                <w:sz w:val="28"/>
                <w:szCs w:val="28"/>
              </w:rPr>
              <w:t>разъяснительных материалов</w:t>
            </w:r>
            <w:r w:rsidR="00B61329">
              <w:rPr>
                <w:rFonts w:ascii="Times New Roman" w:hAnsi="Times New Roman" w:cs="Times New Roman"/>
                <w:sz w:val="28"/>
                <w:szCs w:val="28"/>
              </w:rPr>
              <w:t>, подготовленных в </w:t>
            </w:r>
            <w:r>
              <w:rPr>
                <w:rFonts w:ascii="Times New Roman" w:hAnsi="Times New Roman" w:cs="Times New Roman"/>
                <w:sz w:val="28"/>
                <w:szCs w:val="28"/>
              </w:rPr>
              <w:t>ОИОГВ</w:t>
            </w:r>
            <w:r w:rsidR="00286D93">
              <w:rPr>
                <w:rFonts w:ascii="Times New Roman" w:hAnsi="Times New Roman" w:cs="Times New Roman"/>
                <w:sz w:val="28"/>
                <w:szCs w:val="28"/>
              </w:rPr>
              <w:t xml:space="preserve"> НСО</w:t>
            </w:r>
          </w:p>
        </w:tc>
        <w:tc>
          <w:tcPr>
            <w:tcW w:w="1985" w:type="dxa"/>
          </w:tcPr>
          <w:p w:rsidR="006615F3" w:rsidRPr="002120B3"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ОИОГВ</w:t>
            </w:r>
            <w:r w:rsidR="001755D3">
              <w:rPr>
                <w:rFonts w:ascii="Times New Roman" w:hAnsi="Times New Roman" w:cs="Times New Roman"/>
                <w:sz w:val="28"/>
                <w:szCs w:val="28"/>
              </w:rPr>
              <w:t xml:space="preserve"> НСО</w:t>
            </w:r>
          </w:p>
        </w:tc>
        <w:tc>
          <w:tcPr>
            <w:tcW w:w="2693" w:type="dxa"/>
          </w:tcPr>
          <w:p w:rsidR="006615F3" w:rsidRDefault="006615F3" w:rsidP="006615F3">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представление </w:t>
            </w:r>
          </w:p>
          <w:p w:rsidR="006615F3" w:rsidRDefault="006615F3" w:rsidP="006615F3">
            <w:pPr>
              <w:pStyle w:val="ConsPlusNormal"/>
              <w:rPr>
                <w:rFonts w:ascii="Times New Roman" w:hAnsi="Times New Roman" w:cs="Times New Roman"/>
                <w:sz w:val="28"/>
                <w:szCs w:val="28"/>
              </w:rPr>
            </w:pPr>
            <w:r w:rsidRPr="00E91A26">
              <w:rPr>
                <w:rFonts w:ascii="Times New Roman" w:hAnsi="Times New Roman" w:cs="Times New Roman"/>
                <w:sz w:val="28"/>
                <w:szCs w:val="28"/>
              </w:rPr>
              <w:t xml:space="preserve">информации </w:t>
            </w:r>
            <w:r>
              <w:rPr>
                <w:rFonts w:ascii="Times New Roman" w:hAnsi="Times New Roman" w:cs="Times New Roman"/>
                <w:sz w:val="28"/>
                <w:szCs w:val="28"/>
              </w:rPr>
              <w:t>з</w:t>
            </w:r>
            <w:r w:rsidRPr="00E91A26">
              <w:rPr>
                <w:rFonts w:ascii="Times New Roman" w:hAnsi="Times New Roman" w:cs="Times New Roman"/>
                <w:sz w:val="28"/>
                <w:szCs w:val="28"/>
              </w:rPr>
              <w:t xml:space="preserve">а </w:t>
            </w:r>
          </w:p>
          <w:p w:rsidR="00B61329" w:rsidRDefault="006615F3" w:rsidP="006615F3">
            <w:pPr>
              <w:pStyle w:val="ConsPlusNormal"/>
              <w:rPr>
                <w:rFonts w:ascii="Times New Roman" w:hAnsi="Times New Roman" w:cs="Times New Roman"/>
                <w:sz w:val="28"/>
                <w:szCs w:val="28"/>
              </w:rPr>
            </w:pPr>
            <w:r>
              <w:rPr>
                <w:rFonts w:ascii="Times New Roman" w:hAnsi="Times New Roman" w:cs="Times New Roman"/>
                <w:sz w:val="28"/>
                <w:szCs w:val="28"/>
              </w:rPr>
              <w:t>п</w:t>
            </w:r>
            <w:r w:rsidRPr="00E91A26">
              <w:rPr>
                <w:rFonts w:ascii="Times New Roman" w:hAnsi="Times New Roman" w:cs="Times New Roman"/>
                <w:sz w:val="28"/>
                <w:szCs w:val="28"/>
              </w:rPr>
              <w:t>олугодие</w:t>
            </w:r>
            <w:r w:rsidR="00B61329">
              <w:rPr>
                <w:rFonts w:ascii="Times New Roman" w:hAnsi="Times New Roman" w:cs="Times New Roman"/>
                <w:sz w:val="28"/>
                <w:szCs w:val="28"/>
              </w:rPr>
              <w:t> –</w:t>
            </w:r>
          </w:p>
          <w:p w:rsidR="006615F3" w:rsidRDefault="006615F3" w:rsidP="006615F3">
            <w:pPr>
              <w:pStyle w:val="ConsPlusNormal"/>
              <w:rPr>
                <w:rFonts w:ascii="Times New Roman" w:hAnsi="Times New Roman" w:cs="Times New Roman"/>
                <w:sz w:val="28"/>
                <w:szCs w:val="28"/>
              </w:rPr>
            </w:pPr>
            <w:r>
              <w:rPr>
                <w:rFonts w:ascii="Times New Roman" w:hAnsi="Times New Roman" w:cs="Times New Roman"/>
                <w:sz w:val="28"/>
                <w:szCs w:val="28"/>
              </w:rPr>
              <w:t xml:space="preserve">до 20 июля отчетного года, </w:t>
            </w:r>
          </w:p>
          <w:p w:rsidR="006615F3" w:rsidRDefault="006615F3" w:rsidP="006615F3">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представление </w:t>
            </w:r>
          </w:p>
          <w:p w:rsidR="006615F3" w:rsidRDefault="006615F3" w:rsidP="006615F3">
            <w:pPr>
              <w:pStyle w:val="ConsPlusNormal"/>
              <w:rPr>
                <w:rFonts w:ascii="Times New Roman" w:hAnsi="Times New Roman" w:cs="Times New Roman"/>
                <w:sz w:val="28"/>
                <w:szCs w:val="28"/>
              </w:rPr>
            </w:pPr>
            <w:r>
              <w:rPr>
                <w:rFonts w:ascii="Times New Roman" w:hAnsi="Times New Roman" w:cs="Times New Roman"/>
                <w:sz w:val="28"/>
                <w:szCs w:val="28"/>
              </w:rPr>
              <w:t xml:space="preserve">информации за </w:t>
            </w:r>
          </w:p>
          <w:p w:rsidR="00B61329"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отчетный год </w:t>
            </w:r>
            <w:r w:rsidR="00B61329">
              <w:rPr>
                <w:rFonts w:ascii="Times New Roman" w:hAnsi="Times New Roman" w:cs="Times New Roman"/>
                <w:sz w:val="28"/>
                <w:szCs w:val="28"/>
              </w:rPr>
              <w:t>–</w:t>
            </w:r>
          </w:p>
          <w:p w:rsidR="006615F3" w:rsidRDefault="006615F3" w:rsidP="00B61329">
            <w:pPr>
              <w:pStyle w:val="ConsPlusNormal"/>
              <w:rPr>
                <w:rFonts w:ascii="Times New Roman" w:hAnsi="Times New Roman" w:cs="Times New Roman"/>
                <w:sz w:val="28"/>
                <w:szCs w:val="28"/>
              </w:rPr>
            </w:pPr>
            <w:r>
              <w:rPr>
                <w:rFonts w:ascii="Times New Roman" w:hAnsi="Times New Roman" w:cs="Times New Roman"/>
                <w:sz w:val="28"/>
                <w:szCs w:val="28"/>
              </w:rPr>
              <w:t>до 20 января года, следующего за</w:t>
            </w:r>
            <w:r w:rsidR="00B61329">
              <w:rPr>
                <w:rFonts w:ascii="Times New Roman" w:hAnsi="Times New Roman" w:cs="Times New Roman"/>
                <w:sz w:val="28"/>
                <w:szCs w:val="28"/>
              </w:rPr>
              <w:t> </w:t>
            </w:r>
            <w:r>
              <w:rPr>
                <w:rFonts w:ascii="Times New Roman" w:hAnsi="Times New Roman" w:cs="Times New Roman"/>
                <w:sz w:val="28"/>
                <w:szCs w:val="28"/>
              </w:rPr>
              <w:t>отчетным</w:t>
            </w:r>
          </w:p>
        </w:tc>
        <w:tc>
          <w:tcPr>
            <w:tcW w:w="2551" w:type="dxa"/>
            <w:vMerge/>
          </w:tcPr>
          <w:p w:rsidR="006615F3" w:rsidRDefault="006615F3" w:rsidP="00D104A4">
            <w:pPr>
              <w:pStyle w:val="ConsPlusNormal"/>
              <w:rPr>
                <w:rFonts w:ascii="Times New Roman" w:hAnsi="Times New Roman" w:cs="Times New Roman"/>
                <w:sz w:val="28"/>
                <w:szCs w:val="28"/>
              </w:rPr>
            </w:pPr>
          </w:p>
        </w:tc>
      </w:tr>
      <w:tr w:rsidR="00FC5354" w:rsidRPr="00C80B97" w:rsidTr="00F80B2A">
        <w:trPr>
          <w:trHeight w:val="2116"/>
        </w:trPr>
        <w:tc>
          <w:tcPr>
            <w:tcW w:w="851" w:type="dxa"/>
            <w:vMerge w:val="restart"/>
          </w:tcPr>
          <w:p w:rsidR="00FC5354" w:rsidRPr="00C80B97" w:rsidRDefault="00A413AC" w:rsidP="005E47A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402" w:type="dxa"/>
            <w:vMerge w:val="restart"/>
          </w:tcPr>
          <w:p w:rsidR="00FC5354" w:rsidRPr="004531BD" w:rsidRDefault="00FC5354" w:rsidP="00496DDA">
            <w:pPr>
              <w:autoSpaceDE w:val="0"/>
              <w:autoSpaceDN w:val="0"/>
              <w:adjustRightInd w:val="0"/>
              <w:rPr>
                <w:rFonts w:ascii="Times New Roman" w:hAnsi="Times New Roman" w:cs="Times New Roman"/>
                <w:sz w:val="28"/>
                <w:szCs w:val="28"/>
              </w:rPr>
            </w:pPr>
            <w:r w:rsidRPr="004531BD">
              <w:rPr>
                <w:rFonts w:ascii="Times New Roman" w:hAnsi="Times New Roman" w:cs="Times New Roman"/>
                <w:sz w:val="28"/>
                <w:szCs w:val="28"/>
              </w:rPr>
              <w:t xml:space="preserve">Организация и </w:t>
            </w:r>
          </w:p>
          <w:p w:rsidR="00D03BA4" w:rsidRPr="004531BD" w:rsidRDefault="00FC5354" w:rsidP="00D03BA4">
            <w:pPr>
              <w:autoSpaceDE w:val="0"/>
              <w:autoSpaceDN w:val="0"/>
              <w:adjustRightInd w:val="0"/>
              <w:rPr>
                <w:rFonts w:ascii="Times New Roman" w:hAnsi="Times New Roman" w:cs="Times New Roman"/>
                <w:sz w:val="28"/>
                <w:szCs w:val="28"/>
              </w:rPr>
            </w:pPr>
            <w:r w:rsidRPr="004531BD">
              <w:rPr>
                <w:rFonts w:ascii="Times New Roman" w:hAnsi="Times New Roman" w:cs="Times New Roman"/>
                <w:sz w:val="28"/>
                <w:szCs w:val="28"/>
              </w:rPr>
              <w:t xml:space="preserve">проведение </w:t>
            </w:r>
            <w:r w:rsidR="00F15680" w:rsidRPr="004531BD">
              <w:rPr>
                <w:rFonts w:ascii="Times New Roman" w:hAnsi="Times New Roman" w:cs="Times New Roman"/>
                <w:sz w:val="28"/>
                <w:szCs w:val="28"/>
              </w:rPr>
              <w:t xml:space="preserve">мероприятий </w:t>
            </w:r>
            <w:r w:rsidR="00D03BA4" w:rsidRPr="004531BD">
              <w:rPr>
                <w:rFonts w:ascii="Times New Roman" w:hAnsi="Times New Roman" w:cs="Times New Roman"/>
                <w:sz w:val="28"/>
                <w:szCs w:val="28"/>
              </w:rPr>
              <w:t xml:space="preserve">по вопросам </w:t>
            </w:r>
          </w:p>
          <w:p w:rsidR="00D03BA4" w:rsidRPr="004531BD" w:rsidRDefault="00D03BA4" w:rsidP="00D03BA4">
            <w:pPr>
              <w:autoSpaceDE w:val="0"/>
              <w:autoSpaceDN w:val="0"/>
              <w:adjustRightInd w:val="0"/>
              <w:rPr>
                <w:rFonts w:ascii="Times New Roman" w:hAnsi="Times New Roman" w:cs="Times New Roman"/>
                <w:sz w:val="28"/>
                <w:szCs w:val="28"/>
              </w:rPr>
            </w:pPr>
            <w:r w:rsidRPr="004531BD">
              <w:rPr>
                <w:rFonts w:ascii="Times New Roman" w:hAnsi="Times New Roman" w:cs="Times New Roman"/>
                <w:sz w:val="28"/>
                <w:szCs w:val="28"/>
              </w:rPr>
              <w:t xml:space="preserve">противодействия </w:t>
            </w:r>
          </w:p>
          <w:p w:rsidR="00FC5354" w:rsidRPr="00F15680" w:rsidRDefault="00D03BA4" w:rsidP="00B61329">
            <w:pPr>
              <w:autoSpaceDE w:val="0"/>
              <w:autoSpaceDN w:val="0"/>
              <w:adjustRightInd w:val="0"/>
              <w:rPr>
                <w:rFonts w:ascii="Times New Roman" w:hAnsi="Times New Roman" w:cs="Times New Roman"/>
                <w:sz w:val="28"/>
                <w:szCs w:val="28"/>
                <w:highlight w:val="yellow"/>
              </w:rPr>
            </w:pPr>
            <w:r w:rsidRPr="004531BD">
              <w:rPr>
                <w:rFonts w:ascii="Times New Roman" w:hAnsi="Times New Roman" w:cs="Times New Roman"/>
                <w:sz w:val="28"/>
                <w:szCs w:val="28"/>
              </w:rPr>
              <w:t xml:space="preserve">коррупции </w:t>
            </w:r>
            <w:r w:rsidR="00F15680" w:rsidRPr="004531BD">
              <w:rPr>
                <w:rFonts w:ascii="Times New Roman" w:hAnsi="Times New Roman" w:cs="Times New Roman"/>
                <w:sz w:val="28"/>
                <w:szCs w:val="28"/>
              </w:rPr>
              <w:t>(</w:t>
            </w:r>
            <w:r w:rsidR="00FC5354" w:rsidRPr="004531BD">
              <w:rPr>
                <w:rFonts w:ascii="Times New Roman" w:hAnsi="Times New Roman" w:cs="Times New Roman"/>
                <w:sz w:val="28"/>
                <w:szCs w:val="28"/>
              </w:rPr>
              <w:t>совещаний</w:t>
            </w:r>
            <w:r w:rsidR="00F15680" w:rsidRPr="004531BD">
              <w:rPr>
                <w:rFonts w:ascii="Times New Roman" w:hAnsi="Times New Roman" w:cs="Times New Roman"/>
                <w:sz w:val="28"/>
                <w:szCs w:val="28"/>
              </w:rPr>
              <w:t>, семинаров-практикумов</w:t>
            </w:r>
            <w:r w:rsidR="009E2E46" w:rsidRPr="004531BD">
              <w:rPr>
                <w:rFonts w:ascii="Times New Roman" w:hAnsi="Times New Roman" w:cs="Times New Roman"/>
                <w:sz w:val="28"/>
                <w:szCs w:val="28"/>
              </w:rPr>
              <w:t xml:space="preserve">, тренингов и </w:t>
            </w:r>
            <w:r>
              <w:rPr>
                <w:rFonts w:ascii="Times New Roman" w:hAnsi="Times New Roman" w:cs="Times New Roman"/>
                <w:sz w:val="28"/>
                <w:szCs w:val="28"/>
              </w:rPr>
              <w:t>в других</w:t>
            </w:r>
            <w:r w:rsidR="009E2E46" w:rsidRPr="004531BD">
              <w:rPr>
                <w:rFonts w:ascii="Times New Roman" w:hAnsi="Times New Roman" w:cs="Times New Roman"/>
                <w:sz w:val="28"/>
                <w:szCs w:val="28"/>
              </w:rPr>
              <w:t xml:space="preserve"> форм</w:t>
            </w:r>
            <w:r>
              <w:rPr>
                <w:rFonts w:ascii="Times New Roman" w:hAnsi="Times New Roman" w:cs="Times New Roman"/>
                <w:sz w:val="28"/>
                <w:szCs w:val="28"/>
              </w:rPr>
              <w:t>ах</w:t>
            </w:r>
            <w:r w:rsidR="00F15680" w:rsidRPr="004531BD">
              <w:rPr>
                <w:rFonts w:ascii="Times New Roman" w:hAnsi="Times New Roman" w:cs="Times New Roman"/>
                <w:sz w:val="28"/>
                <w:szCs w:val="28"/>
              </w:rPr>
              <w:t>)</w:t>
            </w:r>
            <w:r w:rsidR="00960269">
              <w:rPr>
                <w:rFonts w:ascii="Times New Roman" w:hAnsi="Times New Roman" w:cs="Times New Roman"/>
                <w:sz w:val="28"/>
                <w:szCs w:val="28"/>
              </w:rPr>
              <w:t xml:space="preserve">, в том числе </w:t>
            </w:r>
            <w:r w:rsidR="00960269" w:rsidRPr="00B61329">
              <w:rPr>
                <w:rFonts w:ascii="Times New Roman" w:hAnsi="Times New Roman" w:cs="Times New Roman"/>
                <w:sz w:val="28"/>
                <w:szCs w:val="28"/>
              </w:rPr>
              <w:t xml:space="preserve">посредством </w:t>
            </w:r>
            <w:r w:rsidR="00CE1E98" w:rsidRPr="00B61329">
              <w:rPr>
                <w:rFonts w:ascii="Times New Roman" w:hAnsi="Times New Roman" w:cs="Times New Roman"/>
                <w:sz w:val="28"/>
                <w:szCs w:val="28"/>
              </w:rPr>
              <w:t>видео</w:t>
            </w:r>
            <w:r w:rsidR="00B61329" w:rsidRPr="00B61329">
              <w:rPr>
                <w:rFonts w:ascii="Times New Roman" w:hAnsi="Times New Roman" w:cs="Times New Roman"/>
                <w:sz w:val="28"/>
                <w:szCs w:val="28"/>
              </w:rPr>
              <w:t>-</w:t>
            </w:r>
            <w:r w:rsidR="00CE1E98" w:rsidRPr="00B61329">
              <w:rPr>
                <w:rFonts w:ascii="Times New Roman" w:hAnsi="Times New Roman" w:cs="Times New Roman"/>
                <w:sz w:val="28"/>
                <w:szCs w:val="28"/>
              </w:rPr>
              <w:t>конференц</w:t>
            </w:r>
            <w:r w:rsidR="00B61329" w:rsidRPr="00B61329">
              <w:rPr>
                <w:rFonts w:ascii="Times New Roman" w:hAnsi="Times New Roman" w:cs="Times New Roman"/>
                <w:sz w:val="28"/>
                <w:szCs w:val="28"/>
              </w:rPr>
              <w:t>-</w:t>
            </w:r>
            <w:r w:rsidR="00CE1E98" w:rsidRPr="00B61329">
              <w:rPr>
                <w:rFonts w:ascii="Times New Roman" w:hAnsi="Times New Roman" w:cs="Times New Roman"/>
                <w:sz w:val="28"/>
                <w:szCs w:val="28"/>
              </w:rPr>
              <w:t>связи</w:t>
            </w:r>
            <w:r w:rsidR="00FC5354" w:rsidRPr="00B61329">
              <w:rPr>
                <w:rFonts w:ascii="Times New Roman" w:hAnsi="Times New Roman" w:cs="Times New Roman"/>
                <w:sz w:val="28"/>
                <w:szCs w:val="28"/>
              </w:rPr>
              <w:t>:</w:t>
            </w:r>
          </w:p>
        </w:tc>
        <w:tc>
          <w:tcPr>
            <w:tcW w:w="3402" w:type="dxa"/>
          </w:tcPr>
          <w:p w:rsidR="0043462E" w:rsidRPr="007929F9" w:rsidRDefault="00FC5354" w:rsidP="009E2E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w:t>
            </w:r>
            <w:r w:rsidRPr="00A457D1">
              <w:rPr>
                <w:rFonts w:ascii="Times New Roman" w:hAnsi="Times New Roman" w:cs="Times New Roman"/>
                <w:sz w:val="28"/>
                <w:szCs w:val="28"/>
              </w:rPr>
              <w:t xml:space="preserve">с лицами, ответственными за работу по профилактике коррупционных правонарушений </w:t>
            </w:r>
            <w:r w:rsidR="00B61329">
              <w:rPr>
                <w:rFonts w:ascii="Times New Roman" w:hAnsi="Times New Roman" w:cs="Times New Roman"/>
                <w:sz w:val="28"/>
                <w:szCs w:val="28"/>
              </w:rPr>
              <w:t>в </w:t>
            </w:r>
            <w:r w:rsidRPr="00A457D1">
              <w:rPr>
                <w:rFonts w:ascii="Times New Roman" w:hAnsi="Times New Roman" w:cs="Times New Roman"/>
                <w:sz w:val="28"/>
                <w:szCs w:val="28"/>
              </w:rPr>
              <w:t>ОИОГВ НСО</w:t>
            </w:r>
            <w:r>
              <w:rPr>
                <w:rFonts w:ascii="Times New Roman" w:hAnsi="Times New Roman" w:cs="Times New Roman"/>
                <w:sz w:val="28"/>
                <w:szCs w:val="28"/>
              </w:rPr>
              <w:t xml:space="preserve">, </w:t>
            </w:r>
            <w:r w:rsidR="00496DDA">
              <w:rPr>
                <w:rFonts w:ascii="Times New Roman" w:hAnsi="Times New Roman" w:cs="Times New Roman"/>
                <w:sz w:val="28"/>
                <w:szCs w:val="28"/>
              </w:rPr>
              <w:t>ОМСУ</w:t>
            </w:r>
          </w:p>
        </w:tc>
        <w:tc>
          <w:tcPr>
            <w:tcW w:w="1985" w:type="dxa"/>
          </w:tcPr>
          <w:p w:rsidR="00FC5354" w:rsidRPr="007929F9" w:rsidRDefault="009C4D28" w:rsidP="00B61329">
            <w:pPr>
              <w:pStyle w:val="ConsPlusNormal"/>
              <w:rPr>
                <w:rFonts w:ascii="Times New Roman" w:hAnsi="Times New Roman" w:cs="Times New Roman"/>
                <w:sz w:val="28"/>
                <w:szCs w:val="28"/>
              </w:rPr>
            </w:pPr>
            <w:r>
              <w:rPr>
                <w:rFonts w:ascii="Times New Roman" w:hAnsi="Times New Roman" w:cs="Times New Roman"/>
                <w:sz w:val="28"/>
                <w:szCs w:val="28"/>
              </w:rPr>
              <w:t>ОПК НСО</w:t>
            </w:r>
          </w:p>
        </w:tc>
        <w:tc>
          <w:tcPr>
            <w:tcW w:w="2693" w:type="dxa"/>
            <w:vMerge w:val="restart"/>
          </w:tcPr>
          <w:p w:rsidR="00FC5354" w:rsidRDefault="00754A56" w:rsidP="00496DDA">
            <w:pPr>
              <w:pStyle w:val="ConsPlusNormal"/>
              <w:rPr>
                <w:rFonts w:ascii="Times New Roman" w:hAnsi="Times New Roman" w:cs="Times New Roman"/>
                <w:sz w:val="28"/>
                <w:szCs w:val="28"/>
              </w:rPr>
            </w:pPr>
            <w:r>
              <w:rPr>
                <w:rFonts w:ascii="Times New Roman" w:hAnsi="Times New Roman" w:cs="Times New Roman"/>
                <w:sz w:val="28"/>
                <w:szCs w:val="28"/>
              </w:rPr>
              <w:t>п</w:t>
            </w:r>
            <w:r w:rsidR="00FC5354">
              <w:rPr>
                <w:rFonts w:ascii="Times New Roman" w:hAnsi="Times New Roman" w:cs="Times New Roman"/>
                <w:sz w:val="28"/>
                <w:szCs w:val="28"/>
              </w:rPr>
              <w:t xml:space="preserve">редставление </w:t>
            </w:r>
          </w:p>
          <w:p w:rsidR="00B61329" w:rsidRDefault="00FC5354" w:rsidP="00496DDA">
            <w:pPr>
              <w:pStyle w:val="ConsPlusNormal"/>
              <w:rPr>
                <w:rFonts w:ascii="Times New Roman" w:hAnsi="Times New Roman" w:cs="Times New Roman"/>
                <w:sz w:val="28"/>
                <w:szCs w:val="28"/>
              </w:rPr>
            </w:pPr>
            <w:r w:rsidRPr="00E91A26">
              <w:rPr>
                <w:rFonts w:ascii="Times New Roman" w:hAnsi="Times New Roman" w:cs="Times New Roman"/>
                <w:sz w:val="28"/>
                <w:szCs w:val="28"/>
              </w:rPr>
              <w:t xml:space="preserve">информации </w:t>
            </w:r>
            <w:r>
              <w:rPr>
                <w:rFonts w:ascii="Times New Roman" w:hAnsi="Times New Roman" w:cs="Times New Roman"/>
                <w:sz w:val="28"/>
                <w:szCs w:val="28"/>
              </w:rPr>
              <w:t>з</w:t>
            </w:r>
            <w:r w:rsidR="00B61329">
              <w:rPr>
                <w:rFonts w:ascii="Times New Roman" w:hAnsi="Times New Roman" w:cs="Times New Roman"/>
                <w:sz w:val="28"/>
                <w:szCs w:val="28"/>
              </w:rPr>
              <w:t>а </w:t>
            </w:r>
            <w:r>
              <w:rPr>
                <w:rFonts w:ascii="Times New Roman" w:hAnsi="Times New Roman" w:cs="Times New Roman"/>
                <w:sz w:val="28"/>
                <w:szCs w:val="28"/>
              </w:rPr>
              <w:t>п</w:t>
            </w:r>
            <w:r w:rsidRPr="00E91A26">
              <w:rPr>
                <w:rFonts w:ascii="Times New Roman" w:hAnsi="Times New Roman" w:cs="Times New Roman"/>
                <w:sz w:val="28"/>
                <w:szCs w:val="28"/>
              </w:rPr>
              <w:t>олугодие</w:t>
            </w:r>
            <w:r>
              <w:rPr>
                <w:rFonts w:ascii="Times New Roman" w:hAnsi="Times New Roman" w:cs="Times New Roman"/>
                <w:sz w:val="28"/>
                <w:szCs w:val="28"/>
              </w:rPr>
              <w:t> </w:t>
            </w:r>
            <w:r w:rsidR="00B61329">
              <w:rPr>
                <w:rFonts w:ascii="Times New Roman" w:hAnsi="Times New Roman" w:cs="Times New Roman"/>
                <w:sz w:val="28"/>
                <w:szCs w:val="28"/>
              </w:rPr>
              <w:t>–</w:t>
            </w:r>
          </w:p>
          <w:p w:rsidR="00FC5354" w:rsidRDefault="00FC5354" w:rsidP="00496DDA">
            <w:pPr>
              <w:pStyle w:val="ConsPlusNormal"/>
              <w:rPr>
                <w:rFonts w:ascii="Times New Roman" w:hAnsi="Times New Roman" w:cs="Times New Roman"/>
                <w:sz w:val="28"/>
                <w:szCs w:val="28"/>
              </w:rPr>
            </w:pPr>
            <w:r>
              <w:rPr>
                <w:rFonts w:ascii="Times New Roman" w:hAnsi="Times New Roman" w:cs="Times New Roman"/>
                <w:sz w:val="28"/>
                <w:szCs w:val="28"/>
              </w:rPr>
              <w:t>до 20 июля</w:t>
            </w:r>
            <w:r w:rsidR="001C018A">
              <w:rPr>
                <w:rFonts w:ascii="Times New Roman" w:hAnsi="Times New Roman" w:cs="Times New Roman"/>
                <w:sz w:val="28"/>
                <w:szCs w:val="28"/>
              </w:rPr>
              <w:t xml:space="preserve"> отчетного года</w:t>
            </w:r>
            <w:r>
              <w:rPr>
                <w:rFonts w:ascii="Times New Roman" w:hAnsi="Times New Roman" w:cs="Times New Roman"/>
                <w:sz w:val="28"/>
                <w:szCs w:val="28"/>
              </w:rPr>
              <w:t xml:space="preserve">, представление </w:t>
            </w:r>
          </w:p>
          <w:p w:rsidR="00B61329" w:rsidRDefault="00B61329" w:rsidP="00B61329">
            <w:pPr>
              <w:pStyle w:val="ConsPlusNormal"/>
              <w:rPr>
                <w:rFonts w:ascii="Times New Roman" w:hAnsi="Times New Roman" w:cs="Times New Roman"/>
                <w:sz w:val="28"/>
                <w:szCs w:val="28"/>
              </w:rPr>
            </w:pPr>
            <w:r>
              <w:rPr>
                <w:rFonts w:ascii="Times New Roman" w:hAnsi="Times New Roman" w:cs="Times New Roman"/>
                <w:sz w:val="28"/>
                <w:szCs w:val="28"/>
              </w:rPr>
              <w:t>информации за отчетный год –</w:t>
            </w:r>
          </w:p>
          <w:p w:rsidR="00FC5354" w:rsidRPr="00852AAE" w:rsidRDefault="00A9043E" w:rsidP="00B61329">
            <w:pPr>
              <w:pStyle w:val="ConsPlusNormal"/>
              <w:rPr>
                <w:rFonts w:ascii="Times New Roman" w:hAnsi="Times New Roman" w:cs="Times New Roman"/>
                <w:sz w:val="28"/>
                <w:szCs w:val="28"/>
              </w:rPr>
            </w:pPr>
            <w:r>
              <w:rPr>
                <w:rFonts w:ascii="Times New Roman" w:hAnsi="Times New Roman" w:cs="Times New Roman"/>
                <w:sz w:val="28"/>
                <w:szCs w:val="28"/>
              </w:rPr>
              <w:t>до 20</w:t>
            </w:r>
            <w:r w:rsidR="00094A71">
              <w:rPr>
                <w:rFonts w:ascii="Times New Roman" w:hAnsi="Times New Roman" w:cs="Times New Roman"/>
                <w:sz w:val="28"/>
                <w:szCs w:val="28"/>
              </w:rPr>
              <w:t xml:space="preserve"> января</w:t>
            </w:r>
            <w:r w:rsidR="00B61329">
              <w:rPr>
                <w:rFonts w:ascii="Times New Roman" w:hAnsi="Times New Roman" w:cs="Times New Roman"/>
                <w:sz w:val="28"/>
                <w:szCs w:val="28"/>
              </w:rPr>
              <w:t xml:space="preserve"> года, следующего за </w:t>
            </w:r>
            <w:r w:rsidR="001C018A">
              <w:rPr>
                <w:rFonts w:ascii="Times New Roman" w:hAnsi="Times New Roman" w:cs="Times New Roman"/>
                <w:sz w:val="28"/>
                <w:szCs w:val="28"/>
              </w:rPr>
              <w:t>отчетным</w:t>
            </w:r>
          </w:p>
        </w:tc>
        <w:tc>
          <w:tcPr>
            <w:tcW w:w="2551" w:type="dxa"/>
            <w:vMerge w:val="restart"/>
          </w:tcPr>
          <w:p w:rsidR="00FC5354" w:rsidRPr="00852AAE" w:rsidRDefault="00AE763D" w:rsidP="009047E2">
            <w:pPr>
              <w:pStyle w:val="ConsPlusNormal"/>
              <w:rPr>
                <w:rFonts w:ascii="Times New Roman" w:hAnsi="Times New Roman" w:cs="Times New Roman"/>
                <w:sz w:val="28"/>
                <w:szCs w:val="28"/>
              </w:rPr>
            </w:pPr>
            <w:r w:rsidRPr="00AE763D">
              <w:rPr>
                <w:rFonts w:ascii="Times New Roman" w:hAnsi="Times New Roman" w:cs="Times New Roman"/>
                <w:sz w:val="28"/>
                <w:szCs w:val="28"/>
              </w:rPr>
              <w:t>повы</w:t>
            </w:r>
            <w:r>
              <w:rPr>
                <w:rFonts w:ascii="Times New Roman" w:hAnsi="Times New Roman" w:cs="Times New Roman"/>
                <w:sz w:val="28"/>
                <w:szCs w:val="28"/>
              </w:rPr>
              <w:t>шение</w:t>
            </w:r>
            <w:r w:rsidRPr="00AE763D">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Pr="00AE763D">
              <w:rPr>
                <w:rFonts w:ascii="Times New Roman" w:hAnsi="Times New Roman" w:cs="Times New Roman"/>
                <w:sz w:val="28"/>
                <w:szCs w:val="28"/>
              </w:rPr>
              <w:t xml:space="preserve"> </w:t>
            </w:r>
            <w:proofErr w:type="spellStart"/>
            <w:r w:rsidRPr="00AE763D">
              <w:rPr>
                <w:rFonts w:ascii="Times New Roman" w:hAnsi="Times New Roman" w:cs="Times New Roman"/>
                <w:sz w:val="28"/>
                <w:szCs w:val="28"/>
              </w:rPr>
              <w:t>антикоррупцион</w:t>
            </w:r>
            <w:proofErr w:type="spellEnd"/>
            <w:r w:rsidR="00B61329">
              <w:rPr>
                <w:rFonts w:ascii="Times New Roman" w:hAnsi="Times New Roman" w:cs="Times New Roman"/>
                <w:sz w:val="28"/>
                <w:szCs w:val="28"/>
              </w:rPr>
              <w:t>-</w:t>
            </w:r>
            <w:r w:rsidRPr="00AE763D">
              <w:rPr>
                <w:rFonts w:ascii="Times New Roman" w:hAnsi="Times New Roman" w:cs="Times New Roman"/>
                <w:sz w:val="28"/>
                <w:szCs w:val="28"/>
              </w:rPr>
              <w:t>ной работы</w:t>
            </w:r>
            <w:r>
              <w:rPr>
                <w:rFonts w:ascii="Times New Roman" w:hAnsi="Times New Roman" w:cs="Times New Roman"/>
                <w:sz w:val="28"/>
                <w:szCs w:val="28"/>
              </w:rPr>
              <w:t xml:space="preserve">, </w:t>
            </w:r>
            <w:r w:rsidR="000C3A33">
              <w:rPr>
                <w:rFonts w:ascii="Times New Roman" w:hAnsi="Times New Roman" w:cs="Times New Roman"/>
                <w:sz w:val="28"/>
                <w:szCs w:val="28"/>
              </w:rPr>
              <w:t xml:space="preserve">обмен опытом между </w:t>
            </w:r>
            <w:r w:rsidR="001908E0">
              <w:rPr>
                <w:rFonts w:ascii="Times New Roman" w:hAnsi="Times New Roman" w:cs="Times New Roman"/>
                <w:sz w:val="28"/>
                <w:szCs w:val="28"/>
              </w:rPr>
              <w:t>областными исполнительными органами государственной власти</w:t>
            </w:r>
            <w:r w:rsidR="009047E2">
              <w:rPr>
                <w:rFonts w:ascii="Times New Roman" w:hAnsi="Times New Roman" w:cs="Times New Roman"/>
                <w:sz w:val="28"/>
                <w:szCs w:val="28"/>
              </w:rPr>
              <w:t xml:space="preserve"> Новосибирской области </w:t>
            </w:r>
            <w:r w:rsidR="001908E0">
              <w:rPr>
                <w:rFonts w:ascii="Times New Roman" w:hAnsi="Times New Roman" w:cs="Times New Roman"/>
                <w:sz w:val="28"/>
                <w:szCs w:val="28"/>
              </w:rPr>
              <w:t>и органами местного самоуправления</w:t>
            </w:r>
          </w:p>
        </w:tc>
      </w:tr>
      <w:tr w:rsidR="00FC5354" w:rsidRPr="00C80B97" w:rsidTr="00F80B2A">
        <w:trPr>
          <w:trHeight w:val="3094"/>
        </w:trPr>
        <w:tc>
          <w:tcPr>
            <w:tcW w:w="851" w:type="dxa"/>
            <w:vMerge/>
          </w:tcPr>
          <w:p w:rsidR="00FC5354" w:rsidRDefault="00FC5354" w:rsidP="008A0EC9">
            <w:pPr>
              <w:pStyle w:val="ConsPlusNormal"/>
              <w:rPr>
                <w:rFonts w:ascii="Times New Roman" w:hAnsi="Times New Roman" w:cs="Times New Roman"/>
                <w:sz w:val="28"/>
                <w:szCs w:val="28"/>
              </w:rPr>
            </w:pPr>
          </w:p>
        </w:tc>
        <w:tc>
          <w:tcPr>
            <w:tcW w:w="3402" w:type="dxa"/>
            <w:vMerge/>
          </w:tcPr>
          <w:p w:rsidR="00FC5354" w:rsidRDefault="00FC5354" w:rsidP="00496DDA">
            <w:pPr>
              <w:autoSpaceDE w:val="0"/>
              <w:autoSpaceDN w:val="0"/>
              <w:adjustRightInd w:val="0"/>
              <w:rPr>
                <w:rFonts w:ascii="Times New Roman" w:hAnsi="Times New Roman" w:cs="Times New Roman"/>
                <w:sz w:val="28"/>
                <w:szCs w:val="28"/>
              </w:rPr>
            </w:pPr>
          </w:p>
        </w:tc>
        <w:tc>
          <w:tcPr>
            <w:tcW w:w="3402" w:type="dxa"/>
          </w:tcPr>
          <w:p w:rsidR="00FC5354" w:rsidRDefault="00FC5354" w:rsidP="00496D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с лицами, замещающими должности государственной гражданской службы </w:t>
            </w:r>
          </w:p>
          <w:p w:rsidR="00FC5354" w:rsidRDefault="00B61329" w:rsidP="00731CB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Новосибирской области в ОИОГВ НСО, участвующими в </w:t>
            </w:r>
            <w:r w:rsidR="00FC5354">
              <w:rPr>
                <w:rFonts w:ascii="Times New Roman" w:hAnsi="Times New Roman" w:cs="Times New Roman"/>
                <w:sz w:val="28"/>
                <w:szCs w:val="28"/>
              </w:rPr>
              <w:t>реализации контрольно-надзорных функций</w:t>
            </w:r>
          </w:p>
        </w:tc>
        <w:tc>
          <w:tcPr>
            <w:tcW w:w="1985" w:type="dxa"/>
          </w:tcPr>
          <w:p w:rsidR="00FC5354" w:rsidRDefault="00FC5354" w:rsidP="00B61329">
            <w:pPr>
              <w:pStyle w:val="ConsPlusNormal"/>
              <w:rPr>
                <w:rFonts w:ascii="Times New Roman" w:hAnsi="Times New Roman" w:cs="Times New Roman"/>
                <w:sz w:val="28"/>
                <w:szCs w:val="28"/>
              </w:rPr>
            </w:pPr>
            <w:r>
              <w:rPr>
                <w:rFonts w:ascii="Times New Roman" w:hAnsi="Times New Roman" w:cs="Times New Roman"/>
                <w:sz w:val="28"/>
                <w:szCs w:val="28"/>
              </w:rPr>
              <w:t>ОИОГВ НСО,</w:t>
            </w:r>
          </w:p>
          <w:p w:rsidR="00FC5354" w:rsidRDefault="00B61329" w:rsidP="00B61329">
            <w:pPr>
              <w:pStyle w:val="ConsPlusNormal"/>
              <w:rPr>
                <w:rFonts w:ascii="Times New Roman" w:hAnsi="Times New Roman" w:cs="Times New Roman"/>
                <w:sz w:val="28"/>
                <w:szCs w:val="28"/>
              </w:rPr>
            </w:pPr>
            <w:proofErr w:type="spellStart"/>
            <w:proofErr w:type="gramStart"/>
            <w:r>
              <w:rPr>
                <w:rFonts w:ascii="Times New Roman" w:hAnsi="Times New Roman" w:cs="Times New Roman"/>
                <w:sz w:val="28"/>
                <w:szCs w:val="28"/>
              </w:rPr>
              <w:t>о</w:t>
            </w:r>
            <w:r w:rsidR="00FC5354">
              <w:rPr>
                <w:rFonts w:ascii="Times New Roman" w:hAnsi="Times New Roman" w:cs="Times New Roman"/>
                <w:sz w:val="28"/>
                <w:szCs w:val="28"/>
              </w:rPr>
              <w:t>существля</w:t>
            </w:r>
            <w:r>
              <w:rPr>
                <w:rFonts w:ascii="Times New Roman" w:hAnsi="Times New Roman" w:cs="Times New Roman"/>
                <w:sz w:val="28"/>
                <w:szCs w:val="28"/>
              </w:rPr>
              <w:t>-</w:t>
            </w:r>
            <w:r w:rsidR="00FC5354">
              <w:rPr>
                <w:rFonts w:ascii="Times New Roman" w:hAnsi="Times New Roman" w:cs="Times New Roman"/>
                <w:sz w:val="28"/>
                <w:szCs w:val="28"/>
              </w:rPr>
              <w:t>ющие</w:t>
            </w:r>
            <w:proofErr w:type="spellEnd"/>
            <w:proofErr w:type="gramEnd"/>
          </w:p>
          <w:p w:rsidR="00FC5354" w:rsidRDefault="00FC5354" w:rsidP="00B61329">
            <w:pPr>
              <w:pStyle w:val="ConsPlusNormal"/>
              <w:rPr>
                <w:rFonts w:ascii="Times New Roman" w:hAnsi="Times New Roman" w:cs="Times New Roman"/>
                <w:sz w:val="28"/>
                <w:szCs w:val="28"/>
              </w:rPr>
            </w:pPr>
            <w:r>
              <w:rPr>
                <w:rFonts w:ascii="Times New Roman" w:hAnsi="Times New Roman" w:cs="Times New Roman"/>
                <w:sz w:val="28"/>
                <w:szCs w:val="28"/>
              </w:rPr>
              <w:t>контрольно-надзорные</w:t>
            </w:r>
          </w:p>
          <w:p w:rsidR="00FC5354" w:rsidRDefault="00FC5354" w:rsidP="00B61329">
            <w:pPr>
              <w:pStyle w:val="ConsPlusNormal"/>
              <w:rPr>
                <w:rFonts w:ascii="Times New Roman" w:hAnsi="Times New Roman" w:cs="Times New Roman"/>
                <w:sz w:val="28"/>
                <w:szCs w:val="28"/>
              </w:rPr>
            </w:pPr>
            <w:r>
              <w:rPr>
                <w:rFonts w:ascii="Times New Roman" w:hAnsi="Times New Roman" w:cs="Times New Roman"/>
                <w:sz w:val="28"/>
                <w:szCs w:val="28"/>
              </w:rPr>
              <w:t>функции</w:t>
            </w:r>
          </w:p>
        </w:tc>
        <w:tc>
          <w:tcPr>
            <w:tcW w:w="2693" w:type="dxa"/>
            <w:vMerge/>
          </w:tcPr>
          <w:p w:rsidR="00FC5354" w:rsidRDefault="00FC5354" w:rsidP="00496DDA">
            <w:pPr>
              <w:pStyle w:val="ConsPlusNormal"/>
              <w:rPr>
                <w:rFonts w:ascii="Times New Roman" w:hAnsi="Times New Roman" w:cs="Times New Roman"/>
                <w:sz w:val="28"/>
                <w:szCs w:val="28"/>
              </w:rPr>
            </w:pPr>
          </w:p>
        </w:tc>
        <w:tc>
          <w:tcPr>
            <w:tcW w:w="2551" w:type="dxa"/>
            <w:vMerge/>
          </w:tcPr>
          <w:p w:rsidR="00FC5354" w:rsidRPr="00467D71" w:rsidRDefault="00FC5354" w:rsidP="00496DDA">
            <w:pPr>
              <w:pStyle w:val="ConsPlusNormal"/>
              <w:rPr>
                <w:rFonts w:ascii="Times New Roman" w:hAnsi="Times New Roman" w:cs="Times New Roman"/>
                <w:sz w:val="28"/>
                <w:szCs w:val="28"/>
              </w:rPr>
            </w:pPr>
          </w:p>
        </w:tc>
      </w:tr>
      <w:tr w:rsidR="00FC5354" w:rsidRPr="00C80B97" w:rsidTr="00F80B2A">
        <w:trPr>
          <w:trHeight w:val="1125"/>
        </w:trPr>
        <w:tc>
          <w:tcPr>
            <w:tcW w:w="851" w:type="dxa"/>
            <w:vMerge/>
          </w:tcPr>
          <w:p w:rsidR="00FC5354" w:rsidRDefault="00FC5354" w:rsidP="008A0EC9">
            <w:pPr>
              <w:pStyle w:val="ConsPlusNormal"/>
              <w:rPr>
                <w:rFonts w:ascii="Times New Roman" w:hAnsi="Times New Roman" w:cs="Times New Roman"/>
                <w:sz w:val="28"/>
                <w:szCs w:val="28"/>
              </w:rPr>
            </w:pPr>
          </w:p>
        </w:tc>
        <w:tc>
          <w:tcPr>
            <w:tcW w:w="3402" w:type="dxa"/>
            <w:vMerge/>
          </w:tcPr>
          <w:p w:rsidR="00FC5354" w:rsidRDefault="00FC5354" w:rsidP="00496DDA">
            <w:pPr>
              <w:autoSpaceDE w:val="0"/>
              <w:autoSpaceDN w:val="0"/>
              <w:adjustRightInd w:val="0"/>
              <w:rPr>
                <w:rFonts w:ascii="Times New Roman" w:hAnsi="Times New Roman" w:cs="Times New Roman"/>
                <w:sz w:val="28"/>
                <w:szCs w:val="28"/>
              </w:rPr>
            </w:pPr>
          </w:p>
        </w:tc>
        <w:tc>
          <w:tcPr>
            <w:tcW w:w="3402" w:type="dxa"/>
          </w:tcPr>
          <w:p w:rsidR="008C6BBA" w:rsidRPr="009E2E46" w:rsidRDefault="00FC5354" w:rsidP="008C6BBA">
            <w:pPr>
              <w:autoSpaceDE w:val="0"/>
              <w:autoSpaceDN w:val="0"/>
              <w:adjustRightInd w:val="0"/>
              <w:rPr>
                <w:rFonts w:ascii="Times New Roman" w:hAnsi="Times New Roman" w:cs="Times New Roman"/>
                <w:sz w:val="28"/>
                <w:szCs w:val="28"/>
              </w:rPr>
            </w:pPr>
            <w:r w:rsidRPr="009E2E46">
              <w:rPr>
                <w:rFonts w:ascii="Times New Roman" w:hAnsi="Times New Roman" w:cs="Times New Roman"/>
                <w:sz w:val="28"/>
                <w:szCs w:val="28"/>
              </w:rPr>
              <w:t>3) </w:t>
            </w:r>
            <w:r w:rsidR="00F15680" w:rsidRPr="009E2E46">
              <w:rPr>
                <w:rFonts w:ascii="Times New Roman" w:hAnsi="Times New Roman" w:cs="Times New Roman"/>
                <w:sz w:val="28"/>
                <w:szCs w:val="28"/>
              </w:rPr>
              <w:t>с руководителями и</w:t>
            </w:r>
            <w:r w:rsidR="00B61329">
              <w:rPr>
                <w:rFonts w:ascii="Times New Roman" w:hAnsi="Times New Roman" w:cs="Times New Roman"/>
                <w:sz w:val="28"/>
                <w:szCs w:val="28"/>
              </w:rPr>
              <w:t> </w:t>
            </w:r>
            <w:r w:rsidR="008C6BBA">
              <w:rPr>
                <w:rFonts w:ascii="Times New Roman" w:hAnsi="Times New Roman" w:cs="Times New Roman"/>
                <w:sz w:val="28"/>
                <w:szCs w:val="28"/>
              </w:rPr>
              <w:t>должностными</w:t>
            </w:r>
            <w:r w:rsidR="00F15680" w:rsidRPr="009E2E46">
              <w:rPr>
                <w:rFonts w:ascii="Times New Roman" w:hAnsi="Times New Roman" w:cs="Times New Roman"/>
                <w:sz w:val="28"/>
                <w:szCs w:val="28"/>
              </w:rPr>
              <w:t xml:space="preserve"> </w:t>
            </w:r>
            <w:r w:rsidRPr="009E2E46">
              <w:rPr>
                <w:rFonts w:ascii="Times New Roman" w:hAnsi="Times New Roman" w:cs="Times New Roman"/>
                <w:sz w:val="28"/>
                <w:szCs w:val="28"/>
              </w:rPr>
              <w:t>лицами</w:t>
            </w:r>
            <w:r w:rsidR="008C6BBA" w:rsidRPr="009E2E46">
              <w:rPr>
                <w:rFonts w:ascii="Times New Roman" w:hAnsi="Times New Roman" w:cs="Times New Roman"/>
                <w:sz w:val="28"/>
                <w:szCs w:val="28"/>
              </w:rPr>
              <w:t xml:space="preserve"> государственных </w:t>
            </w:r>
          </w:p>
          <w:p w:rsidR="00FC5354" w:rsidRPr="009E2E46" w:rsidRDefault="008C6BBA" w:rsidP="008C6BBA">
            <w:pPr>
              <w:autoSpaceDE w:val="0"/>
              <w:autoSpaceDN w:val="0"/>
              <w:adjustRightInd w:val="0"/>
              <w:rPr>
                <w:rFonts w:ascii="Times New Roman" w:hAnsi="Times New Roman" w:cs="Times New Roman"/>
                <w:sz w:val="28"/>
                <w:szCs w:val="28"/>
              </w:rPr>
            </w:pPr>
            <w:r w:rsidRPr="009E2E46">
              <w:rPr>
                <w:rFonts w:ascii="Times New Roman" w:hAnsi="Times New Roman" w:cs="Times New Roman"/>
                <w:sz w:val="28"/>
                <w:szCs w:val="28"/>
              </w:rPr>
              <w:t>учреждени</w:t>
            </w:r>
            <w:r>
              <w:rPr>
                <w:rFonts w:ascii="Times New Roman" w:hAnsi="Times New Roman" w:cs="Times New Roman"/>
                <w:sz w:val="28"/>
                <w:szCs w:val="28"/>
              </w:rPr>
              <w:t>й</w:t>
            </w:r>
            <w:r w:rsidRPr="009E2E46">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9E2E46">
              <w:rPr>
                <w:rFonts w:ascii="Times New Roman" w:hAnsi="Times New Roman" w:cs="Times New Roman"/>
                <w:sz w:val="28"/>
                <w:szCs w:val="28"/>
              </w:rPr>
              <w:t>)</w:t>
            </w:r>
            <w:r w:rsidR="00B61329">
              <w:rPr>
                <w:rFonts w:ascii="Times New Roman" w:hAnsi="Times New Roman" w:cs="Times New Roman"/>
                <w:sz w:val="28"/>
                <w:szCs w:val="28"/>
              </w:rPr>
              <w:t>, ответственными за </w:t>
            </w:r>
            <w:r w:rsidR="00FC5354" w:rsidRPr="009E2E46">
              <w:rPr>
                <w:rFonts w:ascii="Times New Roman" w:hAnsi="Times New Roman" w:cs="Times New Roman"/>
                <w:sz w:val="28"/>
                <w:szCs w:val="28"/>
              </w:rPr>
              <w:t>профилактик</w:t>
            </w:r>
            <w:r>
              <w:rPr>
                <w:rFonts w:ascii="Times New Roman" w:hAnsi="Times New Roman" w:cs="Times New Roman"/>
                <w:sz w:val="28"/>
                <w:szCs w:val="28"/>
              </w:rPr>
              <w:t>у</w:t>
            </w:r>
            <w:r w:rsidR="00FC5354" w:rsidRPr="009E2E46">
              <w:rPr>
                <w:rFonts w:ascii="Times New Roman" w:hAnsi="Times New Roman" w:cs="Times New Roman"/>
                <w:sz w:val="28"/>
                <w:szCs w:val="28"/>
              </w:rPr>
              <w:t xml:space="preserve"> </w:t>
            </w:r>
          </w:p>
          <w:p w:rsidR="00FC5354" w:rsidRPr="009E2E46" w:rsidRDefault="00FC5354" w:rsidP="001C613E">
            <w:pPr>
              <w:autoSpaceDE w:val="0"/>
              <w:autoSpaceDN w:val="0"/>
              <w:adjustRightInd w:val="0"/>
              <w:rPr>
                <w:rFonts w:ascii="Times New Roman" w:hAnsi="Times New Roman" w:cs="Times New Roman"/>
                <w:sz w:val="28"/>
                <w:szCs w:val="28"/>
              </w:rPr>
            </w:pPr>
            <w:r w:rsidRPr="009E2E46">
              <w:rPr>
                <w:rFonts w:ascii="Times New Roman" w:hAnsi="Times New Roman" w:cs="Times New Roman"/>
                <w:sz w:val="28"/>
                <w:szCs w:val="28"/>
              </w:rPr>
              <w:t xml:space="preserve">коррупционных </w:t>
            </w:r>
            <w:r w:rsidR="008C6BBA">
              <w:rPr>
                <w:rFonts w:ascii="Times New Roman" w:hAnsi="Times New Roman" w:cs="Times New Roman"/>
                <w:sz w:val="28"/>
                <w:szCs w:val="28"/>
              </w:rPr>
              <w:t xml:space="preserve">и иных </w:t>
            </w:r>
            <w:r w:rsidRPr="009E2E46">
              <w:rPr>
                <w:rFonts w:ascii="Times New Roman" w:hAnsi="Times New Roman" w:cs="Times New Roman"/>
                <w:sz w:val="28"/>
                <w:szCs w:val="28"/>
              </w:rPr>
              <w:t>правонарушений, находящихся в ведении ОИОГВ НСО, с участием специалистов</w:t>
            </w:r>
          </w:p>
          <w:p w:rsidR="00FC5354" w:rsidRDefault="008C6BBA" w:rsidP="00496D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ОПК НСО</w:t>
            </w:r>
          </w:p>
        </w:tc>
        <w:tc>
          <w:tcPr>
            <w:tcW w:w="1985" w:type="dxa"/>
          </w:tcPr>
          <w:p w:rsidR="005C5C72" w:rsidRDefault="001A184A" w:rsidP="00B61329">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w:t>
            </w:r>
            <w:r w:rsidR="00E85177">
              <w:rPr>
                <w:rFonts w:ascii="Times New Roman" w:hAnsi="Times New Roman" w:cs="Times New Roman"/>
                <w:sz w:val="28"/>
                <w:szCs w:val="28"/>
              </w:rPr>
              <w:t>инздрав</w:t>
            </w:r>
            <w:proofErr w:type="spellEnd"/>
            <w:r w:rsidR="00E85177">
              <w:rPr>
                <w:rFonts w:ascii="Times New Roman" w:hAnsi="Times New Roman" w:cs="Times New Roman"/>
                <w:sz w:val="28"/>
                <w:szCs w:val="28"/>
              </w:rPr>
              <w:t xml:space="preserve"> НСО</w:t>
            </w:r>
            <w:r w:rsidR="002937E1">
              <w:rPr>
                <w:rFonts w:ascii="Times New Roman" w:hAnsi="Times New Roman" w:cs="Times New Roman"/>
                <w:sz w:val="28"/>
                <w:szCs w:val="28"/>
              </w:rPr>
              <w:t>;</w:t>
            </w:r>
          </w:p>
          <w:p w:rsidR="009C4D28" w:rsidRDefault="00D223A0" w:rsidP="00B61329">
            <w:pPr>
              <w:pStyle w:val="ConsPlusNormal"/>
              <w:rPr>
                <w:rFonts w:ascii="Times New Roman" w:hAnsi="Times New Roman" w:cs="Times New Roman"/>
                <w:sz w:val="28"/>
                <w:szCs w:val="28"/>
              </w:rPr>
            </w:pPr>
            <w:r w:rsidRPr="005C5C72">
              <w:rPr>
                <w:rFonts w:ascii="Times New Roman" w:hAnsi="Times New Roman" w:cs="Times New Roman"/>
                <w:sz w:val="28"/>
                <w:szCs w:val="28"/>
              </w:rPr>
              <w:t>УИП НСО</w:t>
            </w:r>
            <w:r w:rsidR="002937E1">
              <w:rPr>
                <w:rFonts w:ascii="Times New Roman" w:hAnsi="Times New Roman" w:cs="Times New Roman"/>
                <w:sz w:val="28"/>
                <w:szCs w:val="28"/>
              </w:rPr>
              <w:t>;</w:t>
            </w:r>
            <w:r w:rsidR="00A84C9A" w:rsidRPr="005C5C72">
              <w:rPr>
                <w:rFonts w:ascii="Times New Roman" w:hAnsi="Times New Roman" w:cs="Times New Roman"/>
                <w:sz w:val="28"/>
                <w:szCs w:val="28"/>
              </w:rPr>
              <w:t xml:space="preserve"> министерство</w:t>
            </w:r>
          </w:p>
          <w:p w:rsidR="00B3437A" w:rsidRDefault="00710AFF" w:rsidP="00B61329">
            <w:pPr>
              <w:pStyle w:val="ConsPlusNormal"/>
              <w:rPr>
                <w:rFonts w:ascii="Times New Roman" w:hAnsi="Times New Roman" w:cs="Times New Roman"/>
                <w:sz w:val="28"/>
                <w:szCs w:val="28"/>
              </w:rPr>
            </w:pPr>
            <w:r w:rsidRPr="005C5C72">
              <w:rPr>
                <w:rFonts w:ascii="Times New Roman" w:hAnsi="Times New Roman" w:cs="Times New Roman"/>
                <w:sz w:val="28"/>
                <w:szCs w:val="28"/>
              </w:rPr>
              <w:t>ФК и С НСО</w:t>
            </w:r>
            <w:r w:rsidR="002937E1">
              <w:rPr>
                <w:rFonts w:ascii="Times New Roman" w:hAnsi="Times New Roman" w:cs="Times New Roman"/>
                <w:sz w:val="28"/>
                <w:szCs w:val="28"/>
              </w:rPr>
              <w:t>;</w:t>
            </w:r>
          </w:p>
          <w:p w:rsidR="00FC5354" w:rsidRPr="004B5A02" w:rsidRDefault="008C6BBA" w:rsidP="00B61329">
            <w:pPr>
              <w:pStyle w:val="ConsPlusNormal"/>
              <w:rPr>
                <w:rFonts w:ascii="Times New Roman" w:hAnsi="Times New Roman" w:cs="Times New Roman"/>
                <w:sz w:val="28"/>
                <w:szCs w:val="28"/>
              </w:rPr>
            </w:pPr>
            <w:r>
              <w:rPr>
                <w:rFonts w:ascii="Times New Roman" w:hAnsi="Times New Roman" w:cs="Times New Roman"/>
                <w:sz w:val="28"/>
                <w:szCs w:val="28"/>
              </w:rPr>
              <w:t>ОПК НСО</w:t>
            </w:r>
          </w:p>
        </w:tc>
        <w:tc>
          <w:tcPr>
            <w:tcW w:w="2693" w:type="dxa"/>
            <w:vMerge/>
          </w:tcPr>
          <w:p w:rsidR="00FC5354" w:rsidRDefault="00FC5354" w:rsidP="00496DDA">
            <w:pPr>
              <w:pStyle w:val="ConsPlusNormal"/>
              <w:rPr>
                <w:rFonts w:ascii="Times New Roman" w:hAnsi="Times New Roman" w:cs="Times New Roman"/>
                <w:sz w:val="28"/>
                <w:szCs w:val="28"/>
              </w:rPr>
            </w:pPr>
          </w:p>
        </w:tc>
        <w:tc>
          <w:tcPr>
            <w:tcW w:w="2551" w:type="dxa"/>
            <w:vMerge/>
          </w:tcPr>
          <w:p w:rsidR="00FC5354" w:rsidRPr="00467D71" w:rsidRDefault="00FC5354" w:rsidP="00496DDA">
            <w:pPr>
              <w:pStyle w:val="ConsPlusNormal"/>
              <w:rPr>
                <w:rFonts w:ascii="Times New Roman" w:hAnsi="Times New Roman" w:cs="Times New Roman"/>
                <w:sz w:val="28"/>
                <w:szCs w:val="28"/>
              </w:rPr>
            </w:pPr>
          </w:p>
        </w:tc>
      </w:tr>
      <w:tr w:rsidR="008114C2" w:rsidRPr="00C80B97" w:rsidTr="00F80B2A">
        <w:tc>
          <w:tcPr>
            <w:tcW w:w="851" w:type="dxa"/>
          </w:tcPr>
          <w:p w:rsidR="001C59CC" w:rsidRPr="00A413AC" w:rsidRDefault="00A413AC" w:rsidP="005E47A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804" w:type="dxa"/>
            <w:gridSpan w:val="2"/>
          </w:tcPr>
          <w:p w:rsidR="001C59CC" w:rsidRPr="007D3441" w:rsidRDefault="00E179C0" w:rsidP="006E7D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Анализ результатов проведенных </w:t>
            </w:r>
            <w:r w:rsidR="00B61329">
              <w:rPr>
                <w:rFonts w:ascii="Times New Roman" w:hAnsi="Times New Roman" w:cs="Times New Roman"/>
                <w:sz w:val="28"/>
                <w:szCs w:val="28"/>
              </w:rPr>
              <w:t>мероприятий по </w:t>
            </w:r>
            <w:r w:rsidR="001C59CC" w:rsidRPr="007D3441">
              <w:rPr>
                <w:rFonts w:ascii="Times New Roman" w:hAnsi="Times New Roman" w:cs="Times New Roman"/>
                <w:sz w:val="28"/>
                <w:szCs w:val="28"/>
              </w:rPr>
              <w:t xml:space="preserve">антикоррупционному просвещению, проводимых </w:t>
            </w:r>
            <w:r w:rsidR="00B61329">
              <w:rPr>
                <w:rFonts w:ascii="Times New Roman" w:hAnsi="Times New Roman" w:cs="Times New Roman"/>
                <w:sz w:val="28"/>
                <w:szCs w:val="28"/>
              </w:rPr>
              <w:t>в </w:t>
            </w:r>
            <w:r w:rsidR="001C59CC" w:rsidRPr="007D3441">
              <w:rPr>
                <w:rFonts w:ascii="Times New Roman" w:hAnsi="Times New Roman" w:cs="Times New Roman"/>
                <w:sz w:val="28"/>
                <w:szCs w:val="28"/>
              </w:rPr>
              <w:t>ОИОГВ НСО,</w:t>
            </w:r>
            <w:r w:rsidR="00276B22" w:rsidRPr="007D3441">
              <w:rPr>
                <w:rFonts w:ascii="Times New Roman" w:hAnsi="Times New Roman" w:cs="Times New Roman"/>
                <w:sz w:val="28"/>
                <w:szCs w:val="28"/>
              </w:rPr>
              <w:t xml:space="preserve"> </w:t>
            </w:r>
            <w:r w:rsidR="002B0858" w:rsidRPr="007D3441">
              <w:rPr>
                <w:rFonts w:ascii="Times New Roman" w:hAnsi="Times New Roman" w:cs="Times New Roman"/>
                <w:sz w:val="28"/>
                <w:szCs w:val="28"/>
              </w:rPr>
              <w:t xml:space="preserve">администрации </w:t>
            </w:r>
            <w:r w:rsidR="00A31643" w:rsidRPr="007D3441">
              <w:rPr>
                <w:rFonts w:ascii="Times New Roman" w:hAnsi="Times New Roman" w:cs="Times New Roman"/>
                <w:sz w:val="28"/>
                <w:szCs w:val="28"/>
              </w:rPr>
              <w:t>Губернатора</w:t>
            </w:r>
            <w:r w:rsidR="002B0858" w:rsidRPr="007D3441">
              <w:rPr>
                <w:rFonts w:ascii="Times New Roman" w:hAnsi="Times New Roman" w:cs="Times New Roman"/>
                <w:sz w:val="28"/>
                <w:szCs w:val="28"/>
              </w:rPr>
              <w:t xml:space="preserve"> Н</w:t>
            </w:r>
            <w:r w:rsidR="00A31643" w:rsidRPr="007D3441">
              <w:rPr>
                <w:rFonts w:ascii="Times New Roman" w:hAnsi="Times New Roman" w:cs="Times New Roman"/>
                <w:sz w:val="28"/>
                <w:szCs w:val="28"/>
              </w:rPr>
              <w:t>овосибирской области</w:t>
            </w:r>
            <w:r w:rsidR="002B0858" w:rsidRPr="007D3441">
              <w:rPr>
                <w:rFonts w:ascii="Times New Roman" w:hAnsi="Times New Roman" w:cs="Times New Roman"/>
                <w:sz w:val="28"/>
                <w:szCs w:val="28"/>
              </w:rPr>
              <w:t xml:space="preserve"> и Пра</w:t>
            </w:r>
            <w:r w:rsidR="00A31643" w:rsidRPr="007D3441">
              <w:rPr>
                <w:rFonts w:ascii="Times New Roman" w:hAnsi="Times New Roman" w:cs="Times New Roman"/>
                <w:sz w:val="28"/>
                <w:szCs w:val="28"/>
              </w:rPr>
              <w:t>ви</w:t>
            </w:r>
            <w:r w:rsidR="002B0858" w:rsidRPr="007D3441">
              <w:rPr>
                <w:rFonts w:ascii="Times New Roman" w:hAnsi="Times New Roman" w:cs="Times New Roman"/>
                <w:sz w:val="28"/>
                <w:szCs w:val="28"/>
              </w:rPr>
              <w:t>тельства Н</w:t>
            </w:r>
            <w:r w:rsidR="00A31643" w:rsidRPr="007D3441">
              <w:rPr>
                <w:rFonts w:ascii="Times New Roman" w:hAnsi="Times New Roman" w:cs="Times New Roman"/>
                <w:sz w:val="28"/>
                <w:szCs w:val="28"/>
              </w:rPr>
              <w:t>овосибирской области</w:t>
            </w:r>
            <w:r w:rsidR="00EF4DC4">
              <w:rPr>
                <w:rFonts w:ascii="Times New Roman" w:hAnsi="Times New Roman" w:cs="Times New Roman"/>
                <w:sz w:val="28"/>
                <w:szCs w:val="28"/>
              </w:rPr>
              <w:t>,</w:t>
            </w:r>
            <w:r w:rsidR="006E7D20">
              <w:rPr>
                <w:rFonts w:ascii="Times New Roman" w:hAnsi="Times New Roman" w:cs="Times New Roman"/>
                <w:sz w:val="28"/>
                <w:szCs w:val="28"/>
              </w:rPr>
              <w:t xml:space="preserve"> в целях </w:t>
            </w:r>
            <w:r w:rsidR="001C59CC" w:rsidRPr="007D3441">
              <w:rPr>
                <w:rFonts w:ascii="Times New Roman" w:hAnsi="Times New Roman" w:cs="Times New Roman"/>
                <w:sz w:val="28"/>
                <w:szCs w:val="28"/>
              </w:rPr>
              <w:t>выработк</w:t>
            </w:r>
            <w:r w:rsidR="006E7D20">
              <w:rPr>
                <w:rFonts w:ascii="Times New Roman" w:hAnsi="Times New Roman" w:cs="Times New Roman"/>
                <w:sz w:val="28"/>
                <w:szCs w:val="28"/>
              </w:rPr>
              <w:t>и</w:t>
            </w:r>
            <w:r w:rsidR="001C59CC" w:rsidRPr="007D3441">
              <w:rPr>
                <w:rFonts w:ascii="Times New Roman" w:hAnsi="Times New Roman" w:cs="Times New Roman"/>
                <w:sz w:val="28"/>
                <w:szCs w:val="28"/>
              </w:rPr>
              <w:t xml:space="preserve"> предложений по повышению их эффективности</w:t>
            </w:r>
          </w:p>
        </w:tc>
        <w:tc>
          <w:tcPr>
            <w:tcW w:w="1985" w:type="dxa"/>
          </w:tcPr>
          <w:p w:rsidR="001C59CC" w:rsidRPr="007D3441" w:rsidRDefault="001C59CC" w:rsidP="00B61329">
            <w:pPr>
              <w:pStyle w:val="ConsPlusNormal"/>
              <w:rPr>
                <w:rFonts w:ascii="Times New Roman" w:hAnsi="Times New Roman" w:cs="Times New Roman"/>
                <w:sz w:val="28"/>
                <w:szCs w:val="28"/>
              </w:rPr>
            </w:pPr>
            <w:r w:rsidRPr="007D3441">
              <w:rPr>
                <w:rFonts w:ascii="Times New Roman" w:hAnsi="Times New Roman" w:cs="Times New Roman"/>
                <w:sz w:val="28"/>
                <w:szCs w:val="28"/>
              </w:rPr>
              <w:t>ОИОГВ НСО</w:t>
            </w:r>
            <w:r w:rsidR="002937E1">
              <w:rPr>
                <w:rFonts w:ascii="Times New Roman" w:hAnsi="Times New Roman" w:cs="Times New Roman"/>
                <w:sz w:val="28"/>
                <w:szCs w:val="28"/>
              </w:rPr>
              <w:t>;</w:t>
            </w:r>
          </w:p>
          <w:p w:rsidR="00276B22" w:rsidRPr="007D3441" w:rsidRDefault="008C6BBA" w:rsidP="00B61329">
            <w:pPr>
              <w:pStyle w:val="ConsPlusNormal"/>
              <w:rPr>
                <w:rFonts w:ascii="Times New Roman" w:hAnsi="Times New Roman" w:cs="Times New Roman"/>
                <w:sz w:val="28"/>
                <w:szCs w:val="28"/>
              </w:rPr>
            </w:pPr>
            <w:r w:rsidRPr="007D3441">
              <w:rPr>
                <w:rFonts w:ascii="Times New Roman" w:hAnsi="Times New Roman" w:cs="Times New Roman"/>
                <w:sz w:val="28"/>
                <w:szCs w:val="28"/>
              </w:rPr>
              <w:t>ОПК НСО</w:t>
            </w:r>
          </w:p>
        </w:tc>
        <w:tc>
          <w:tcPr>
            <w:tcW w:w="2693" w:type="dxa"/>
          </w:tcPr>
          <w:p w:rsidR="001C59CC" w:rsidRPr="007D3441" w:rsidDel="003E46E2" w:rsidRDefault="00FC18AC" w:rsidP="00496DDA">
            <w:pPr>
              <w:pStyle w:val="ConsPlusNormal"/>
              <w:rPr>
                <w:rFonts w:ascii="Times New Roman" w:hAnsi="Times New Roman" w:cs="Times New Roman"/>
                <w:sz w:val="28"/>
                <w:szCs w:val="28"/>
              </w:rPr>
            </w:pPr>
            <w:r w:rsidRPr="007D3441">
              <w:rPr>
                <w:rFonts w:ascii="Times New Roman" w:hAnsi="Times New Roman" w:cs="Times New Roman"/>
                <w:sz w:val="28"/>
                <w:szCs w:val="28"/>
              </w:rPr>
              <w:t>д</w:t>
            </w:r>
            <w:r w:rsidR="00A9043E" w:rsidRPr="007D3441">
              <w:rPr>
                <w:rFonts w:ascii="Times New Roman" w:hAnsi="Times New Roman" w:cs="Times New Roman"/>
                <w:sz w:val="28"/>
                <w:szCs w:val="28"/>
              </w:rPr>
              <w:t>о 20</w:t>
            </w:r>
            <w:r w:rsidR="00B61329">
              <w:rPr>
                <w:rFonts w:ascii="Times New Roman" w:hAnsi="Times New Roman" w:cs="Times New Roman"/>
                <w:sz w:val="28"/>
                <w:szCs w:val="28"/>
              </w:rPr>
              <w:t xml:space="preserve"> января года, следующего за </w:t>
            </w:r>
            <w:r w:rsidR="001C018A" w:rsidRPr="007D3441">
              <w:rPr>
                <w:rFonts w:ascii="Times New Roman" w:hAnsi="Times New Roman" w:cs="Times New Roman"/>
                <w:sz w:val="28"/>
                <w:szCs w:val="28"/>
              </w:rPr>
              <w:t>отчетным</w:t>
            </w:r>
          </w:p>
        </w:tc>
        <w:tc>
          <w:tcPr>
            <w:tcW w:w="2551" w:type="dxa"/>
          </w:tcPr>
          <w:p w:rsidR="008114C2" w:rsidRPr="007D3441" w:rsidRDefault="00FC18AC" w:rsidP="00496DDA">
            <w:pPr>
              <w:pStyle w:val="ConsPlusNormal"/>
              <w:rPr>
                <w:rFonts w:ascii="Times New Roman" w:hAnsi="Times New Roman" w:cs="Times New Roman"/>
                <w:sz w:val="28"/>
                <w:szCs w:val="28"/>
              </w:rPr>
            </w:pPr>
            <w:r w:rsidRPr="007D3441">
              <w:rPr>
                <w:rFonts w:ascii="Times New Roman" w:hAnsi="Times New Roman" w:cs="Times New Roman"/>
                <w:sz w:val="28"/>
                <w:szCs w:val="28"/>
              </w:rPr>
              <w:t>п</w:t>
            </w:r>
            <w:r w:rsidR="001C59CC" w:rsidRPr="007D3441">
              <w:rPr>
                <w:rFonts w:ascii="Times New Roman" w:hAnsi="Times New Roman" w:cs="Times New Roman"/>
                <w:sz w:val="28"/>
                <w:szCs w:val="28"/>
              </w:rPr>
              <w:t xml:space="preserve">овышение </w:t>
            </w:r>
          </w:p>
          <w:p w:rsidR="00923057" w:rsidRPr="007D3441" w:rsidRDefault="001C59CC" w:rsidP="00496DDA">
            <w:pPr>
              <w:pStyle w:val="ConsPlusNormal"/>
              <w:rPr>
                <w:rFonts w:ascii="Times New Roman" w:hAnsi="Times New Roman" w:cs="Times New Roman"/>
                <w:sz w:val="28"/>
                <w:szCs w:val="28"/>
              </w:rPr>
            </w:pPr>
            <w:r w:rsidRPr="007D3441">
              <w:rPr>
                <w:rFonts w:ascii="Times New Roman" w:hAnsi="Times New Roman" w:cs="Times New Roman"/>
                <w:sz w:val="28"/>
                <w:szCs w:val="28"/>
              </w:rPr>
              <w:t xml:space="preserve">эффективности мероприятий по </w:t>
            </w:r>
            <w:proofErr w:type="spellStart"/>
            <w:proofErr w:type="gramStart"/>
            <w:r w:rsidRPr="007D3441">
              <w:rPr>
                <w:rFonts w:ascii="Times New Roman" w:hAnsi="Times New Roman" w:cs="Times New Roman"/>
                <w:sz w:val="28"/>
                <w:szCs w:val="28"/>
              </w:rPr>
              <w:t>антикоррупци</w:t>
            </w:r>
            <w:r w:rsidR="00B61329">
              <w:rPr>
                <w:rFonts w:ascii="Times New Roman" w:hAnsi="Times New Roman" w:cs="Times New Roman"/>
                <w:sz w:val="28"/>
                <w:szCs w:val="28"/>
              </w:rPr>
              <w:t>-</w:t>
            </w:r>
            <w:r w:rsidRPr="007D3441">
              <w:rPr>
                <w:rFonts w:ascii="Times New Roman" w:hAnsi="Times New Roman" w:cs="Times New Roman"/>
                <w:sz w:val="28"/>
                <w:szCs w:val="28"/>
              </w:rPr>
              <w:t>онному</w:t>
            </w:r>
            <w:proofErr w:type="spellEnd"/>
            <w:proofErr w:type="gramEnd"/>
            <w:r w:rsidRPr="007D3441">
              <w:rPr>
                <w:rFonts w:ascii="Times New Roman" w:hAnsi="Times New Roman" w:cs="Times New Roman"/>
                <w:sz w:val="28"/>
                <w:szCs w:val="28"/>
              </w:rPr>
              <w:t xml:space="preserve"> </w:t>
            </w:r>
          </w:p>
          <w:p w:rsidR="001C59CC" w:rsidRPr="007D3441" w:rsidRDefault="001C59CC" w:rsidP="00496DDA">
            <w:pPr>
              <w:pStyle w:val="ConsPlusNormal"/>
              <w:rPr>
                <w:rFonts w:ascii="Times New Roman" w:hAnsi="Times New Roman" w:cs="Times New Roman"/>
                <w:sz w:val="28"/>
                <w:szCs w:val="28"/>
              </w:rPr>
            </w:pPr>
            <w:r w:rsidRPr="007D3441">
              <w:rPr>
                <w:rFonts w:ascii="Times New Roman" w:hAnsi="Times New Roman" w:cs="Times New Roman"/>
                <w:sz w:val="28"/>
                <w:szCs w:val="28"/>
              </w:rPr>
              <w:t>просвещению</w:t>
            </w:r>
          </w:p>
        </w:tc>
      </w:tr>
    </w:tbl>
    <w:p w:rsidR="00754A56" w:rsidRPr="00715617" w:rsidRDefault="00754A56" w:rsidP="00B61329">
      <w:pPr>
        <w:pStyle w:val="ConsPlusNormal"/>
        <w:spacing w:before="220"/>
        <w:ind w:firstLine="709"/>
        <w:jc w:val="both"/>
        <w:rPr>
          <w:rFonts w:ascii="Times New Roman" w:hAnsi="Times New Roman" w:cs="Times New Roman"/>
          <w:sz w:val="28"/>
          <w:szCs w:val="28"/>
        </w:rPr>
      </w:pPr>
      <w:r w:rsidRPr="00715617">
        <w:rPr>
          <w:rFonts w:ascii="Times New Roman" w:hAnsi="Times New Roman" w:cs="Times New Roman"/>
          <w:sz w:val="28"/>
          <w:szCs w:val="28"/>
        </w:rPr>
        <w:t>Применяемые сокращения:</w:t>
      </w:r>
    </w:p>
    <w:p w:rsidR="00B61329" w:rsidRPr="00715617" w:rsidRDefault="00B61329" w:rsidP="00B61329">
      <w:pPr>
        <w:pStyle w:val="ConsPlusNormal"/>
        <w:ind w:firstLine="709"/>
        <w:jc w:val="both"/>
        <w:rPr>
          <w:rFonts w:ascii="Times New Roman" w:hAnsi="Times New Roman" w:cs="Times New Roman"/>
          <w:sz w:val="28"/>
          <w:szCs w:val="28"/>
        </w:rPr>
      </w:pPr>
      <w:bookmarkStart w:id="1" w:name="P371"/>
      <w:bookmarkEnd w:id="1"/>
      <w:r>
        <w:rPr>
          <w:rFonts w:ascii="Times New Roman" w:hAnsi="Times New Roman" w:cs="Times New Roman"/>
          <w:sz w:val="28"/>
          <w:szCs w:val="28"/>
        </w:rPr>
        <w:t>г</w:t>
      </w:r>
      <w:r w:rsidRPr="00715617">
        <w:rPr>
          <w:rFonts w:ascii="Times New Roman" w:hAnsi="Times New Roman" w:cs="Times New Roman"/>
          <w:sz w:val="28"/>
          <w:szCs w:val="28"/>
        </w:rPr>
        <w:t>осударственные учреждения (организации) –</w:t>
      </w:r>
      <w:r>
        <w:rPr>
          <w:rFonts w:ascii="Times New Roman" w:hAnsi="Times New Roman" w:cs="Times New Roman"/>
          <w:sz w:val="28"/>
          <w:szCs w:val="28"/>
        </w:rPr>
        <w:t xml:space="preserve"> государственные учреждения Новосибирской области и организации, созданные для выполнения задач, поставленных перед исполнительными органами государственной власти Новосибирской области;</w:t>
      </w:r>
    </w:p>
    <w:p w:rsidR="00B61329" w:rsidRPr="00715617" w:rsidRDefault="00B61329" w:rsidP="00B61329">
      <w:pPr>
        <w:pStyle w:val="ConsPlusNormal"/>
        <w:ind w:firstLine="709"/>
        <w:jc w:val="both"/>
        <w:rPr>
          <w:rFonts w:ascii="Times New Roman" w:hAnsi="Times New Roman" w:cs="Times New Roman"/>
          <w:sz w:val="28"/>
          <w:szCs w:val="28"/>
        </w:rPr>
      </w:pPr>
      <w:proofErr w:type="spellStart"/>
      <w:r w:rsidRPr="00715617">
        <w:rPr>
          <w:rFonts w:ascii="Times New Roman" w:hAnsi="Times New Roman" w:cs="Times New Roman"/>
          <w:sz w:val="28"/>
          <w:szCs w:val="28"/>
        </w:rPr>
        <w:t>минздрав</w:t>
      </w:r>
      <w:proofErr w:type="spellEnd"/>
      <w:r w:rsidRPr="00715617">
        <w:rPr>
          <w:rFonts w:ascii="Times New Roman" w:hAnsi="Times New Roman" w:cs="Times New Roman"/>
          <w:sz w:val="28"/>
          <w:szCs w:val="28"/>
        </w:rPr>
        <w:t xml:space="preserve"> НСО – министерство здравоохранения Новосибирской области;</w:t>
      </w:r>
    </w:p>
    <w:p w:rsidR="00B61329" w:rsidRPr="005C4C6E" w:rsidRDefault="00B61329" w:rsidP="00B61329">
      <w:pPr>
        <w:pStyle w:val="ConsPlusNormal"/>
        <w:ind w:firstLine="709"/>
        <w:jc w:val="both"/>
        <w:rPr>
          <w:rFonts w:ascii="Times New Roman" w:hAnsi="Times New Roman" w:cs="Times New Roman"/>
          <w:sz w:val="28"/>
          <w:szCs w:val="28"/>
        </w:rPr>
      </w:pPr>
      <w:r w:rsidRPr="005C4C6E">
        <w:rPr>
          <w:rFonts w:ascii="Times New Roman" w:hAnsi="Times New Roman" w:cs="Times New Roman"/>
          <w:sz w:val="28"/>
          <w:szCs w:val="28"/>
        </w:rPr>
        <w:t>министерство ФК и С НСО – министерство физической культуры и спорта Новосибирской области;</w:t>
      </w:r>
    </w:p>
    <w:p w:rsidR="00B61329" w:rsidRPr="00715617" w:rsidRDefault="00B61329" w:rsidP="00B61329">
      <w:pPr>
        <w:pStyle w:val="ConsPlusNormal"/>
        <w:ind w:firstLine="709"/>
        <w:jc w:val="both"/>
        <w:rPr>
          <w:rFonts w:ascii="Times New Roman" w:hAnsi="Times New Roman" w:cs="Times New Roman"/>
          <w:sz w:val="28"/>
          <w:szCs w:val="28"/>
        </w:rPr>
      </w:pPr>
      <w:r w:rsidRPr="00715617">
        <w:rPr>
          <w:rFonts w:ascii="Times New Roman" w:hAnsi="Times New Roman" w:cs="Times New Roman"/>
          <w:sz w:val="28"/>
          <w:szCs w:val="28"/>
        </w:rPr>
        <w:t>ОИОГВ НСО – областные исполнительные органы государственной власти Новосибирской области;</w:t>
      </w:r>
    </w:p>
    <w:p w:rsidR="00B61329" w:rsidRDefault="00B61329" w:rsidP="00B61329">
      <w:pPr>
        <w:pStyle w:val="ConsPlusNormal"/>
        <w:ind w:firstLine="709"/>
        <w:jc w:val="both"/>
        <w:rPr>
          <w:rFonts w:ascii="Times New Roman" w:hAnsi="Times New Roman" w:cs="Times New Roman"/>
          <w:sz w:val="28"/>
          <w:szCs w:val="28"/>
        </w:rPr>
      </w:pPr>
      <w:r w:rsidRPr="00715617">
        <w:rPr>
          <w:rFonts w:ascii="Times New Roman" w:hAnsi="Times New Roman" w:cs="Times New Roman"/>
          <w:sz w:val="28"/>
          <w:szCs w:val="28"/>
        </w:rPr>
        <w:t>ОИОГВ НСО,</w:t>
      </w:r>
      <w:r>
        <w:rPr>
          <w:rFonts w:ascii="Times New Roman" w:hAnsi="Times New Roman" w:cs="Times New Roman"/>
          <w:sz w:val="28"/>
          <w:szCs w:val="28"/>
        </w:rPr>
        <w:t xml:space="preserve"> </w:t>
      </w:r>
      <w:r w:rsidRPr="00715617">
        <w:rPr>
          <w:rFonts w:ascii="Times New Roman" w:hAnsi="Times New Roman" w:cs="Times New Roman"/>
          <w:sz w:val="28"/>
          <w:szCs w:val="28"/>
        </w:rPr>
        <w:t>осуществляющие</w:t>
      </w:r>
      <w:r>
        <w:rPr>
          <w:rFonts w:ascii="Times New Roman" w:hAnsi="Times New Roman" w:cs="Times New Roman"/>
          <w:sz w:val="28"/>
          <w:szCs w:val="28"/>
        </w:rPr>
        <w:t xml:space="preserve"> </w:t>
      </w:r>
      <w:r w:rsidRPr="00715617">
        <w:rPr>
          <w:rFonts w:ascii="Times New Roman" w:hAnsi="Times New Roman" w:cs="Times New Roman"/>
          <w:sz w:val="28"/>
          <w:szCs w:val="28"/>
        </w:rPr>
        <w:t>контрольно-надзорные</w:t>
      </w:r>
      <w:r>
        <w:rPr>
          <w:rFonts w:ascii="Times New Roman" w:hAnsi="Times New Roman" w:cs="Times New Roman"/>
          <w:sz w:val="28"/>
          <w:szCs w:val="28"/>
        </w:rPr>
        <w:t xml:space="preserve"> </w:t>
      </w:r>
      <w:r w:rsidRPr="00715617">
        <w:rPr>
          <w:rFonts w:ascii="Times New Roman" w:hAnsi="Times New Roman" w:cs="Times New Roman"/>
          <w:sz w:val="28"/>
          <w:szCs w:val="28"/>
        </w:rPr>
        <w:t>функции</w:t>
      </w:r>
      <w:r w:rsidRPr="00B374BA">
        <w:rPr>
          <w:rFonts w:ascii="Times New Roman" w:hAnsi="Times New Roman" w:cs="Times New Roman"/>
          <w:sz w:val="28"/>
          <w:szCs w:val="28"/>
        </w:rPr>
        <w:t xml:space="preserve"> </w:t>
      </w:r>
      <w:r>
        <w:rPr>
          <w:rFonts w:ascii="Times New Roman" w:hAnsi="Times New Roman" w:cs="Times New Roman"/>
          <w:sz w:val="28"/>
          <w:szCs w:val="28"/>
        </w:rPr>
        <w:noBreakHyphen/>
        <w:t xml:space="preserve"> м</w:t>
      </w:r>
      <w:r w:rsidRPr="00B374BA">
        <w:rPr>
          <w:rFonts w:ascii="Times New Roman" w:hAnsi="Times New Roman" w:cs="Times New Roman"/>
          <w:sz w:val="28"/>
          <w:szCs w:val="28"/>
        </w:rPr>
        <w:t>инистерство жилищно-коммунального хозяйства и энергетики Новосибирской области, министерство здравоохранения Новосибирской области, министерство культуры Новосибирской области, министерство образования Новосибирской области, министерство промышленности, торговли и развития предпринимательства Новосибирской области, министерство природных ресурсов и экологии Новосибирской области, министерство строительства Новосибирской области, министерство транспорта и дорожного хозяйства Новосибирской области, министерство труда и социального развития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департамент по тарифам Новосибирской области, контрольное управление Новосибирской области, управление ветеринарии Новосибирской области, управление государственной архивной службы Новосибирской области, управление по делам ЗАГС Новосибирской области, государственная жилищная инспекция Новосибирской области, государственная инспекция по охране объектов культурного наследия Новосибирской области, инспек</w:t>
      </w:r>
      <w:r>
        <w:rPr>
          <w:rFonts w:ascii="Times New Roman" w:hAnsi="Times New Roman" w:cs="Times New Roman"/>
          <w:sz w:val="28"/>
          <w:szCs w:val="28"/>
        </w:rPr>
        <w:t xml:space="preserve">ция государственного надзора за  </w:t>
      </w:r>
      <w:r w:rsidRPr="00B374BA">
        <w:rPr>
          <w:rFonts w:ascii="Times New Roman" w:hAnsi="Times New Roman" w:cs="Times New Roman"/>
          <w:sz w:val="28"/>
          <w:szCs w:val="28"/>
        </w:rPr>
        <w:t>техническим состоянием самоходных машин и других видов техники Новосибирской области, инспекция государственного строительного надзора Новосибирской области</w:t>
      </w:r>
      <w:r>
        <w:rPr>
          <w:rFonts w:ascii="Times New Roman" w:hAnsi="Times New Roman" w:cs="Times New Roman"/>
          <w:sz w:val="28"/>
          <w:szCs w:val="28"/>
        </w:rPr>
        <w:t>;</w:t>
      </w:r>
      <w:r w:rsidRPr="00B374BA">
        <w:rPr>
          <w:rFonts w:ascii="Times New Roman" w:hAnsi="Times New Roman" w:cs="Times New Roman"/>
          <w:sz w:val="28"/>
          <w:szCs w:val="28"/>
        </w:rPr>
        <w:t xml:space="preserve"> </w:t>
      </w:r>
    </w:p>
    <w:p w:rsidR="00B61329" w:rsidRPr="00715617" w:rsidRDefault="00B61329" w:rsidP="00B61329">
      <w:pPr>
        <w:pStyle w:val="ConsPlusNormal"/>
        <w:ind w:firstLine="709"/>
        <w:jc w:val="both"/>
        <w:rPr>
          <w:rFonts w:ascii="Times New Roman" w:hAnsi="Times New Roman" w:cs="Times New Roman"/>
          <w:sz w:val="28"/>
          <w:szCs w:val="28"/>
        </w:rPr>
      </w:pPr>
      <w:r w:rsidRPr="00715617">
        <w:rPr>
          <w:rFonts w:ascii="Times New Roman" w:hAnsi="Times New Roman" w:cs="Times New Roman"/>
          <w:sz w:val="28"/>
          <w:szCs w:val="28"/>
        </w:rPr>
        <w:t>ОМСУ – органы местного самоуправления муниципальных образований Новосибирской области;</w:t>
      </w:r>
    </w:p>
    <w:p w:rsidR="00B61329" w:rsidRPr="005C4C6E" w:rsidRDefault="00B61329" w:rsidP="00B61329">
      <w:pPr>
        <w:pStyle w:val="ConsPlusNormal"/>
        <w:ind w:firstLine="709"/>
        <w:jc w:val="both"/>
        <w:rPr>
          <w:rFonts w:ascii="Times New Roman" w:hAnsi="Times New Roman" w:cs="Times New Roman"/>
          <w:sz w:val="28"/>
          <w:szCs w:val="28"/>
        </w:rPr>
      </w:pPr>
      <w:r w:rsidRPr="00715617">
        <w:rPr>
          <w:rFonts w:ascii="Times New Roman" w:hAnsi="Times New Roman" w:cs="Times New Roman"/>
          <w:sz w:val="28"/>
          <w:szCs w:val="28"/>
        </w:rPr>
        <w:t>ОПК НСО</w:t>
      </w:r>
      <w:r w:rsidRPr="00715617">
        <w:rPr>
          <w:rFonts w:ascii="Times New Roman" w:eastAsia="Calibri" w:hAnsi="Times New Roman" w:cs="Times New Roman"/>
          <w:sz w:val="28"/>
          <w:szCs w:val="28"/>
        </w:rPr>
        <w:t xml:space="preserve"> </w:t>
      </w:r>
      <w:r w:rsidRPr="00715617">
        <w:rPr>
          <w:rFonts w:ascii="Times New Roman" w:hAnsi="Times New Roman" w:cs="Times New Roman"/>
          <w:sz w:val="28"/>
          <w:szCs w:val="28"/>
        </w:rPr>
        <w:t xml:space="preserve">– орган Новосибирской области по профилактике коррупционных и иных правонарушений, функции которого осуществляет </w:t>
      </w:r>
      <w:r w:rsidRPr="005C4C6E">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61329" w:rsidRDefault="00B61329" w:rsidP="00B61329">
      <w:pPr>
        <w:pStyle w:val="ConsPlusNormal"/>
        <w:ind w:firstLine="709"/>
        <w:jc w:val="both"/>
        <w:rPr>
          <w:rFonts w:ascii="Times New Roman" w:hAnsi="Times New Roman" w:cs="Times New Roman"/>
          <w:sz w:val="28"/>
          <w:szCs w:val="28"/>
        </w:rPr>
      </w:pPr>
      <w:r w:rsidRPr="00061787">
        <w:rPr>
          <w:rFonts w:ascii="Times New Roman" w:hAnsi="Times New Roman" w:cs="Times New Roman"/>
          <w:sz w:val="28"/>
          <w:szCs w:val="28"/>
        </w:rPr>
        <w:lastRenderedPageBreak/>
        <w:t>официальный сайт Губернатора Новосибирской области и Правительства Новосибирской области – официальный сайт Губернатора Новосибирской области и Правительства Новосибирской области в информационно-телекоммуникационной сети «Интернет» (</w:t>
      </w:r>
      <w:r w:rsidRPr="00B61329">
        <w:rPr>
          <w:rFonts w:ascii="Times New Roman" w:hAnsi="Times New Roman" w:cs="Times New Roman"/>
          <w:sz w:val="28"/>
          <w:szCs w:val="28"/>
        </w:rPr>
        <w:t>http://www.nso.ru</w:t>
      </w:r>
      <w:r w:rsidRPr="00061787">
        <w:rPr>
          <w:rFonts w:ascii="Times New Roman" w:hAnsi="Times New Roman" w:cs="Times New Roman"/>
          <w:sz w:val="28"/>
          <w:szCs w:val="28"/>
        </w:rPr>
        <w:t>);</w:t>
      </w:r>
    </w:p>
    <w:p w:rsidR="00B61329" w:rsidRPr="00486633" w:rsidRDefault="00B61329" w:rsidP="003704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УИП НСО </w:t>
      </w:r>
      <w:r w:rsidRPr="00486633">
        <w:rPr>
          <w:rFonts w:ascii="Times New Roman" w:hAnsi="Times New Roman" w:cs="Times New Roman"/>
          <w:sz w:val="28"/>
          <w:szCs w:val="28"/>
        </w:rPr>
        <w:t>–</w:t>
      </w:r>
      <w:r>
        <w:rPr>
          <w:rFonts w:ascii="Times New Roman" w:hAnsi="Times New Roman" w:cs="Times New Roman"/>
          <w:sz w:val="28"/>
          <w:szCs w:val="28"/>
        </w:rPr>
        <w:t xml:space="preserve"> управление информационных проектов Новосибирской области.</w:t>
      </w:r>
    </w:p>
    <w:p w:rsidR="00D223A0" w:rsidRDefault="00D223A0" w:rsidP="00B61329">
      <w:pPr>
        <w:pStyle w:val="ConsPlusNormal"/>
        <w:jc w:val="both"/>
        <w:rPr>
          <w:rFonts w:ascii="Times New Roman" w:hAnsi="Times New Roman" w:cs="Times New Roman"/>
          <w:sz w:val="28"/>
          <w:szCs w:val="28"/>
        </w:rPr>
      </w:pPr>
    </w:p>
    <w:p w:rsidR="00B61329" w:rsidRDefault="00B61329" w:rsidP="00B61329">
      <w:pPr>
        <w:pStyle w:val="ConsPlusNormal"/>
        <w:jc w:val="both"/>
        <w:rPr>
          <w:rFonts w:ascii="Times New Roman" w:hAnsi="Times New Roman" w:cs="Times New Roman"/>
          <w:sz w:val="28"/>
          <w:szCs w:val="28"/>
        </w:rPr>
      </w:pPr>
    </w:p>
    <w:p w:rsidR="00B61329" w:rsidRDefault="00B61329" w:rsidP="00B61329">
      <w:pPr>
        <w:pStyle w:val="ConsPlusNormal"/>
        <w:jc w:val="both"/>
        <w:rPr>
          <w:rFonts w:ascii="Times New Roman" w:hAnsi="Times New Roman" w:cs="Times New Roman"/>
          <w:sz w:val="28"/>
          <w:szCs w:val="28"/>
        </w:rPr>
      </w:pPr>
    </w:p>
    <w:p w:rsidR="00754A56" w:rsidRDefault="00754A56" w:rsidP="00A004B6">
      <w:pPr>
        <w:pStyle w:val="ConsPlusNormal"/>
        <w:ind w:left="142" w:hanging="142"/>
        <w:jc w:val="center"/>
        <w:rPr>
          <w:rFonts w:ascii="Times New Roman" w:hAnsi="Times New Roman" w:cs="Times New Roman"/>
          <w:sz w:val="28"/>
          <w:szCs w:val="28"/>
        </w:rPr>
      </w:pPr>
      <w:r>
        <w:rPr>
          <w:rFonts w:ascii="Times New Roman" w:hAnsi="Times New Roman" w:cs="Times New Roman"/>
          <w:sz w:val="28"/>
          <w:szCs w:val="28"/>
        </w:rPr>
        <w:t>_________</w:t>
      </w:r>
    </w:p>
    <w:sectPr w:rsidR="00754A56" w:rsidSect="00F80B2A">
      <w:headerReference w:type="default" r:id="rId8"/>
      <w:pgSz w:w="16838" w:h="11906" w:orient="landscape" w:code="9"/>
      <w:pgMar w:top="1418" w:right="1134" w:bottom="567" w:left="1134" w:header="709"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40" w:rsidRDefault="00A83F40" w:rsidP="007B0907">
      <w:pPr>
        <w:spacing w:after="0" w:line="240" w:lineRule="auto"/>
      </w:pPr>
      <w:r>
        <w:separator/>
      </w:r>
    </w:p>
  </w:endnote>
  <w:endnote w:type="continuationSeparator" w:id="0">
    <w:p w:rsidR="00A83F40" w:rsidRDefault="00A83F40" w:rsidP="007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40" w:rsidRDefault="00A83F40" w:rsidP="007B0907">
      <w:pPr>
        <w:spacing w:after="0" w:line="240" w:lineRule="auto"/>
      </w:pPr>
      <w:r>
        <w:separator/>
      </w:r>
    </w:p>
  </w:footnote>
  <w:footnote w:type="continuationSeparator" w:id="0">
    <w:p w:rsidR="00A83F40" w:rsidRDefault="00A83F40" w:rsidP="007B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62607"/>
      <w:docPartObj>
        <w:docPartGallery w:val="Page Numbers (Top of Page)"/>
        <w:docPartUnique/>
      </w:docPartObj>
    </w:sdtPr>
    <w:sdtEndPr/>
    <w:sdtContent>
      <w:p w:rsidR="00F80B2A" w:rsidRDefault="00F80B2A">
        <w:pPr>
          <w:pStyle w:val="ad"/>
          <w:jc w:val="center"/>
        </w:pPr>
        <w:r>
          <w:fldChar w:fldCharType="begin"/>
        </w:r>
        <w:r>
          <w:instrText>PAGE   \* MERGEFORMAT</w:instrText>
        </w:r>
        <w:r>
          <w:fldChar w:fldCharType="separate"/>
        </w:r>
        <w:r w:rsidR="00EF65B7">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42D3E"/>
    <w:multiLevelType w:val="hybridMultilevel"/>
    <w:tmpl w:val="4420ED2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B12A3D"/>
    <w:multiLevelType w:val="hybridMultilevel"/>
    <w:tmpl w:val="20DCDBB8"/>
    <w:lvl w:ilvl="0" w:tplc="62689C2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0F"/>
    <w:rsid w:val="0001299E"/>
    <w:rsid w:val="00013D89"/>
    <w:rsid w:val="00016444"/>
    <w:rsid w:val="000210BF"/>
    <w:rsid w:val="00027499"/>
    <w:rsid w:val="000525AA"/>
    <w:rsid w:val="000553CF"/>
    <w:rsid w:val="00061787"/>
    <w:rsid w:val="0006669B"/>
    <w:rsid w:val="00072B48"/>
    <w:rsid w:val="00072C24"/>
    <w:rsid w:val="000769B3"/>
    <w:rsid w:val="00083226"/>
    <w:rsid w:val="000935FE"/>
    <w:rsid w:val="00094A71"/>
    <w:rsid w:val="000A0EDB"/>
    <w:rsid w:val="000A1456"/>
    <w:rsid w:val="000A30F8"/>
    <w:rsid w:val="000B35DD"/>
    <w:rsid w:val="000B72D4"/>
    <w:rsid w:val="000C18CC"/>
    <w:rsid w:val="000C3220"/>
    <w:rsid w:val="000C3A33"/>
    <w:rsid w:val="000C43C0"/>
    <w:rsid w:val="000E4417"/>
    <w:rsid w:val="000E4640"/>
    <w:rsid w:val="000F16A8"/>
    <w:rsid w:val="000F20FE"/>
    <w:rsid w:val="00114AE3"/>
    <w:rsid w:val="00117371"/>
    <w:rsid w:val="00126B3F"/>
    <w:rsid w:val="00141937"/>
    <w:rsid w:val="0014237E"/>
    <w:rsid w:val="00142E7C"/>
    <w:rsid w:val="00143952"/>
    <w:rsid w:val="0014580F"/>
    <w:rsid w:val="00161641"/>
    <w:rsid w:val="001641DC"/>
    <w:rsid w:val="00164AE6"/>
    <w:rsid w:val="001755D3"/>
    <w:rsid w:val="0017722D"/>
    <w:rsid w:val="001908E0"/>
    <w:rsid w:val="00194158"/>
    <w:rsid w:val="001A042C"/>
    <w:rsid w:val="001A184A"/>
    <w:rsid w:val="001A1DD1"/>
    <w:rsid w:val="001A6CC7"/>
    <w:rsid w:val="001A6E59"/>
    <w:rsid w:val="001B26A4"/>
    <w:rsid w:val="001B3B85"/>
    <w:rsid w:val="001C018A"/>
    <w:rsid w:val="001C59CC"/>
    <w:rsid w:val="001C613E"/>
    <w:rsid w:val="001D01B5"/>
    <w:rsid w:val="001D7BC9"/>
    <w:rsid w:val="001E07B3"/>
    <w:rsid w:val="001E3744"/>
    <w:rsid w:val="001E7511"/>
    <w:rsid w:val="001F3C43"/>
    <w:rsid w:val="001F4B3B"/>
    <w:rsid w:val="00200242"/>
    <w:rsid w:val="00200632"/>
    <w:rsid w:val="00200C7D"/>
    <w:rsid w:val="00201DBA"/>
    <w:rsid w:val="00202FAA"/>
    <w:rsid w:val="002046C4"/>
    <w:rsid w:val="00205F45"/>
    <w:rsid w:val="00206C1C"/>
    <w:rsid w:val="002120B3"/>
    <w:rsid w:val="0021509D"/>
    <w:rsid w:val="002201B3"/>
    <w:rsid w:val="00227B4A"/>
    <w:rsid w:val="002476F8"/>
    <w:rsid w:val="00253CCE"/>
    <w:rsid w:val="00255136"/>
    <w:rsid w:val="00255C8A"/>
    <w:rsid w:val="00266614"/>
    <w:rsid w:val="00267E50"/>
    <w:rsid w:val="0027537C"/>
    <w:rsid w:val="00276B22"/>
    <w:rsid w:val="0027752A"/>
    <w:rsid w:val="002827A6"/>
    <w:rsid w:val="00282B9D"/>
    <w:rsid w:val="00286D93"/>
    <w:rsid w:val="00290264"/>
    <w:rsid w:val="002937E1"/>
    <w:rsid w:val="00294884"/>
    <w:rsid w:val="002A3C5B"/>
    <w:rsid w:val="002A4705"/>
    <w:rsid w:val="002A520A"/>
    <w:rsid w:val="002A614D"/>
    <w:rsid w:val="002B0858"/>
    <w:rsid w:val="002B4724"/>
    <w:rsid w:val="002D2DBB"/>
    <w:rsid w:val="002D32B0"/>
    <w:rsid w:val="002E2D47"/>
    <w:rsid w:val="002E4C92"/>
    <w:rsid w:val="002E67A4"/>
    <w:rsid w:val="002F1D4C"/>
    <w:rsid w:val="002F387A"/>
    <w:rsid w:val="002F61C1"/>
    <w:rsid w:val="00303456"/>
    <w:rsid w:val="0031063A"/>
    <w:rsid w:val="0031796C"/>
    <w:rsid w:val="00317B31"/>
    <w:rsid w:val="0032030F"/>
    <w:rsid w:val="00321339"/>
    <w:rsid w:val="00321E51"/>
    <w:rsid w:val="00337AA0"/>
    <w:rsid w:val="00341A2F"/>
    <w:rsid w:val="003457D2"/>
    <w:rsid w:val="00346CBF"/>
    <w:rsid w:val="00363D88"/>
    <w:rsid w:val="003704B3"/>
    <w:rsid w:val="003856D0"/>
    <w:rsid w:val="00392C84"/>
    <w:rsid w:val="00392FBA"/>
    <w:rsid w:val="00393990"/>
    <w:rsid w:val="00394E26"/>
    <w:rsid w:val="003A052B"/>
    <w:rsid w:val="003A4715"/>
    <w:rsid w:val="003B34E7"/>
    <w:rsid w:val="003B37D1"/>
    <w:rsid w:val="003B6A50"/>
    <w:rsid w:val="003C126F"/>
    <w:rsid w:val="003C292D"/>
    <w:rsid w:val="003C491E"/>
    <w:rsid w:val="003C64A7"/>
    <w:rsid w:val="003D08F2"/>
    <w:rsid w:val="003D2408"/>
    <w:rsid w:val="003D6E46"/>
    <w:rsid w:val="003E0E04"/>
    <w:rsid w:val="003E1493"/>
    <w:rsid w:val="003E46E2"/>
    <w:rsid w:val="003E5EB1"/>
    <w:rsid w:val="003F4C30"/>
    <w:rsid w:val="00400A75"/>
    <w:rsid w:val="004017DE"/>
    <w:rsid w:val="00403927"/>
    <w:rsid w:val="004042BB"/>
    <w:rsid w:val="0042551A"/>
    <w:rsid w:val="00432B34"/>
    <w:rsid w:val="0043462E"/>
    <w:rsid w:val="00435086"/>
    <w:rsid w:val="00435E77"/>
    <w:rsid w:val="00447BE7"/>
    <w:rsid w:val="00451DAC"/>
    <w:rsid w:val="00452312"/>
    <w:rsid w:val="004531BD"/>
    <w:rsid w:val="00453566"/>
    <w:rsid w:val="00453901"/>
    <w:rsid w:val="00467B45"/>
    <w:rsid w:val="00467D71"/>
    <w:rsid w:val="00470F48"/>
    <w:rsid w:val="004722B6"/>
    <w:rsid w:val="00472A71"/>
    <w:rsid w:val="00476EC1"/>
    <w:rsid w:val="00487F4C"/>
    <w:rsid w:val="00490FFB"/>
    <w:rsid w:val="00496DDA"/>
    <w:rsid w:val="004A7D37"/>
    <w:rsid w:val="004B5A02"/>
    <w:rsid w:val="004B5C0E"/>
    <w:rsid w:val="004C0D80"/>
    <w:rsid w:val="004C1516"/>
    <w:rsid w:val="004C218B"/>
    <w:rsid w:val="004C3491"/>
    <w:rsid w:val="004D0645"/>
    <w:rsid w:val="004D0A06"/>
    <w:rsid w:val="004D1AD8"/>
    <w:rsid w:val="004D3235"/>
    <w:rsid w:val="004E073D"/>
    <w:rsid w:val="004E15C8"/>
    <w:rsid w:val="004E37BD"/>
    <w:rsid w:val="004F5E00"/>
    <w:rsid w:val="00503DF4"/>
    <w:rsid w:val="005058C1"/>
    <w:rsid w:val="00507111"/>
    <w:rsid w:val="00510662"/>
    <w:rsid w:val="00513607"/>
    <w:rsid w:val="00514E29"/>
    <w:rsid w:val="00514E55"/>
    <w:rsid w:val="00530A30"/>
    <w:rsid w:val="00530F91"/>
    <w:rsid w:val="00533C68"/>
    <w:rsid w:val="00535148"/>
    <w:rsid w:val="005366A4"/>
    <w:rsid w:val="005410C2"/>
    <w:rsid w:val="00543443"/>
    <w:rsid w:val="005449DF"/>
    <w:rsid w:val="0054557F"/>
    <w:rsid w:val="00547F96"/>
    <w:rsid w:val="00550141"/>
    <w:rsid w:val="0055206C"/>
    <w:rsid w:val="005567A7"/>
    <w:rsid w:val="005623E0"/>
    <w:rsid w:val="00580C0A"/>
    <w:rsid w:val="00591FE5"/>
    <w:rsid w:val="00592B09"/>
    <w:rsid w:val="005A38E8"/>
    <w:rsid w:val="005C4C6E"/>
    <w:rsid w:val="005C5C72"/>
    <w:rsid w:val="005C6C82"/>
    <w:rsid w:val="005D4DF8"/>
    <w:rsid w:val="005E3B37"/>
    <w:rsid w:val="005E4368"/>
    <w:rsid w:val="005E47AE"/>
    <w:rsid w:val="005F12C8"/>
    <w:rsid w:val="005F311B"/>
    <w:rsid w:val="005F551F"/>
    <w:rsid w:val="00605E51"/>
    <w:rsid w:val="006114E2"/>
    <w:rsid w:val="00612731"/>
    <w:rsid w:val="00613741"/>
    <w:rsid w:val="006140F9"/>
    <w:rsid w:val="00614474"/>
    <w:rsid w:val="00616A3E"/>
    <w:rsid w:val="00621E18"/>
    <w:rsid w:val="00640797"/>
    <w:rsid w:val="00642C53"/>
    <w:rsid w:val="006615F3"/>
    <w:rsid w:val="0066685B"/>
    <w:rsid w:val="00673269"/>
    <w:rsid w:val="00684962"/>
    <w:rsid w:val="006973BB"/>
    <w:rsid w:val="006B43E8"/>
    <w:rsid w:val="006C3D2E"/>
    <w:rsid w:val="006C4D70"/>
    <w:rsid w:val="006D7BBC"/>
    <w:rsid w:val="006E04B9"/>
    <w:rsid w:val="006E697A"/>
    <w:rsid w:val="006E7D20"/>
    <w:rsid w:val="006F2017"/>
    <w:rsid w:val="006F4B5A"/>
    <w:rsid w:val="006F67F2"/>
    <w:rsid w:val="00700724"/>
    <w:rsid w:val="0070181D"/>
    <w:rsid w:val="00701E5D"/>
    <w:rsid w:val="0070569C"/>
    <w:rsid w:val="00705F6A"/>
    <w:rsid w:val="00710AFF"/>
    <w:rsid w:val="007114D6"/>
    <w:rsid w:val="00715617"/>
    <w:rsid w:val="007201C4"/>
    <w:rsid w:val="00731CB9"/>
    <w:rsid w:val="00731D89"/>
    <w:rsid w:val="007405AD"/>
    <w:rsid w:val="007433FD"/>
    <w:rsid w:val="00752625"/>
    <w:rsid w:val="007535C9"/>
    <w:rsid w:val="00753B7A"/>
    <w:rsid w:val="00754A56"/>
    <w:rsid w:val="007604AE"/>
    <w:rsid w:val="0077172F"/>
    <w:rsid w:val="007730AA"/>
    <w:rsid w:val="00780990"/>
    <w:rsid w:val="00787D66"/>
    <w:rsid w:val="0079299E"/>
    <w:rsid w:val="007929F9"/>
    <w:rsid w:val="007934B0"/>
    <w:rsid w:val="007A6176"/>
    <w:rsid w:val="007A76F0"/>
    <w:rsid w:val="007B0907"/>
    <w:rsid w:val="007B09BD"/>
    <w:rsid w:val="007C2333"/>
    <w:rsid w:val="007C3B33"/>
    <w:rsid w:val="007C3C08"/>
    <w:rsid w:val="007D002D"/>
    <w:rsid w:val="007D3441"/>
    <w:rsid w:val="007D5762"/>
    <w:rsid w:val="007D74F5"/>
    <w:rsid w:val="007D7E00"/>
    <w:rsid w:val="007E4AA5"/>
    <w:rsid w:val="008047C9"/>
    <w:rsid w:val="008047EB"/>
    <w:rsid w:val="00807B0E"/>
    <w:rsid w:val="008114C2"/>
    <w:rsid w:val="008119A1"/>
    <w:rsid w:val="008119BA"/>
    <w:rsid w:val="00815D4D"/>
    <w:rsid w:val="00821C9A"/>
    <w:rsid w:val="008367B2"/>
    <w:rsid w:val="00841E62"/>
    <w:rsid w:val="008442CB"/>
    <w:rsid w:val="00845F45"/>
    <w:rsid w:val="00847F3C"/>
    <w:rsid w:val="00850C5F"/>
    <w:rsid w:val="00852CAF"/>
    <w:rsid w:val="00860328"/>
    <w:rsid w:val="0086530B"/>
    <w:rsid w:val="00866567"/>
    <w:rsid w:val="008722EA"/>
    <w:rsid w:val="0087244A"/>
    <w:rsid w:val="00877B5D"/>
    <w:rsid w:val="00881FB4"/>
    <w:rsid w:val="00886563"/>
    <w:rsid w:val="00887AC5"/>
    <w:rsid w:val="00890127"/>
    <w:rsid w:val="00894BDA"/>
    <w:rsid w:val="00894F39"/>
    <w:rsid w:val="008955FF"/>
    <w:rsid w:val="008A00E4"/>
    <w:rsid w:val="008A0EC9"/>
    <w:rsid w:val="008A4660"/>
    <w:rsid w:val="008A6912"/>
    <w:rsid w:val="008A6FCC"/>
    <w:rsid w:val="008B1A1C"/>
    <w:rsid w:val="008B1E81"/>
    <w:rsid w:val="008B268B"/>
    <w:rsid w:val="008B40D3"/>
    <w:rsid w:val="008B7D00"/>
    <w:rsid w:val="008C10A5"/>
    <w:rsid w:val="008C6BBA"/>
    <w:rsid w:val="008D308A"/>
    <w:rsid w:val="008D571F"/>
    <w:rsid w:val="008D5D22"/>
    <w:rsid w:val="008D628E"/>
    <w:rsid w:val="008E3E87"/>
    <w:rsid w:val="008E6AF0"/>
    <w:rsid w:val="00903FF7"/>
    <w:rsid w:val="009047E2"/>
    <w:rsid w:val="00910290"/>
    <w:rsid w:val="00923057"/>
    <w:rsid w:val="00931C7F"/>
    <w:rsid w:val="00934FE7"/>
    <w:rsid w:val="00935BF2"/>
    <w:rsid w:val="009462BA"/>
    <w:rsid w:val="00950FF3"/>
    <w:rsid w:val="00960269"/>
    <w:rsid w:val="009613D8"/>
    <w:rsid w:val="00984C82"/>
    <w:rsid w:val="00987FB7"/>
    <w:rsid w:val="0099325D"/>
    <w:rsid w:val="009A1567"/>
    <w:rsid w:val="009A37FB"/>
    <w:rsid w:val="009A4570"/>
    <w:rsid w:val="009B551E"/>
    <w:rsid w:val="009C12AA"/>
    <w:rsid w:val="009C4D28"/>
    <w:rsid w:val="009E1B23"/>
    <w:rsid w:val="009E2B72"/>
    <w:rsid w:val="009E2E46"/>
    <w:rsid w:val="009F59E0"/>
    <w:rsid w:val="009F7B87"/>
    <w:rsid w:val="00A004B6"/>
    <w:rsid w:val="00A03A70"/>
    <w:rsid w:val="00A104C5"/>
    <w:rsid w:val="00A124B2"/>
    <w:rsid w:val="00A20AD9"/>
    <w:rsid w:val="00A240A1"/>
    <w:rsid w:val="00A25B8F"/>
    <w:rsid w:val="00A26DF4"/>
    <w:rsid w:val="00A31643"/>
    <w:rsid w:val="00A413AC"/>
    <w:rsid w:val="00A418C8"/>
    <w:rsid w:val="00A454BF"/>
    <w:rsid w:val="00A457D1"/>
    <w:rsid w:val="00A4686F"/>
    <w:rsid w:val="00A46980"/>
    <w:rsid w:val="00A47265"/>
    <w:rsid w:val="00A50691"/>
    <w:rsid w:val="00A54D0C"/>
    <w:rsid w:val="00A578A3"/>
    <w:rsid w:val="00A67951"/>
    <w:rsid w:val="00A70EF5"/>
    <w:rsid w:val="00A765A9"/>
    <w:rsid w:val="00A80E2A"/>
    <w:rsid w:val="00A83C86"/>
    <w:rsid w:val="00A83F40"/>
    <w:rsid w:val="00A84C9A"/>
    <w:rsid w:val="00A862F4"/>
    <w:rsid w:val="00A9043E"/>
    <w:rsid w:val="00A90EC2"/>
    <w:rsid w:val="00AC3602"/>
    <w:rsid w:val="00AC57CB"/>
    <w:rsid w:val="00AD16AB"/>
    <w:rsid w:val="00AD3ACE"/>
    <w:rsid w:val="00AD7E60"/>
    <w:rsid w:val="00AE6633"/>
    <w:rsid w:val="00AE763D"/>
    <w:rsid w:val="00B0417E"/>
    <w:rsid w:val="00B04F8E"/>
    <w:rsid w:val="00B05F72"/>
    <w:rsid w:val="00B1061A"/>
    <w:rsid w:val="00B1748C"/>
    <w:rsid w:val="00B2222A"/>
    <w:rsid w:val="00B22966"/>
    <w:rsid w:val="00B319C8"/>
    <w:rsid w:val="00B32AEF"/>
    <w:rsid w:val="00B3437A"/>
    <w:rsid w:val="00B35C4D"/>
    <w:rsid w:val="00B374BA"/>
    <w:rsid w:val="00B46DDF"/>
    <w:rsid w:val="00B516A3"/>
    <w:rsid w:val="00B54000"/>
    <w:rsid w:val="00B61329"/>
    <w:rsid w:val="00B65E84"/>
    <w:rsid w:val="00B75160"/>
    <w:rsid w:val="00B85089"/>
    <w:rsid w:val="00B85BA9"/>
    <w:rsid w:val="00B9692C"/>
    <w:rsid w:val="00B96E07"/>
    <w:rsid w:val="00BA1AA5"/>
    <w:rsid w:val="00BA59C5"/>
    <w:rsid w:val="00BB1447"/>
    <w:rsid w:val="00BB56D9"/>
    <w:rsid w:val="00BC04BF"/>
    <w:rsid w:val="00BC56E5"/>
    <w:rsid w:val="00BD09E9"/>
    <w:rsid w:val="00BD1B64"/>
    <w:rsid w:val="00BD535C"/>
    <w:rsid w:val="00BD67E7"/>
    <w:rsid w:val="00BF6E46"/>
    <w:rsid w:val="00C14BB0"/>
    <w:rsid w:val="00C26F93"/>
    <w:rsid w:val="00C2776F"/>
    <w:rsid w:val="00C27BBB"/>
    <w:rsid w:val="00C30320"/>
    <w:rsid w:val="00C3076E"/>
    <w:rsid w:val="00C34E9F"/>
    <w:rsid w:val="00C444FF"/>
    <w:rsid w:val="00C44F15"/>
    <w:rsid w:val="00C46527"/>
    <w:rsid w:val="00C5331B"/>
    <w:rsid w:val="00C5413D"/>
    <w:rsid w:val="00C60248"/>
    <w:rsid w:val="00C60808"/>
    <w:rsid w:val="00C6197D"/>
    <w:rsid w:val="00C70A4C"/>
    <w:rsid w:val="00C75FD4"/>
    <w:rsid w:val="00C8044F"/>
    <w:rsid w:val="00C81D1B"/>
    <w:rsid w:val="00C84D4A"/>
    <w:rsid w:val="00C93986"/>
    <w:rsid w:val="00C97D11"/>
    <w:rsid w:val="00CA0503"/>
    <w:rsid w:val="00CA62C0"/>
    <w:rsid w:val="00CB0234"/>
    <w:rsid w:val="00CB52C6"/>
    <w:rsid w:val="00CC2B01"/>
    <w:rsid w:val="00CD41CA"/>
    <w:rsid w:val="00CE1E98"/>
    <w:rsid w:val="00CE698E"/>
    <w:rsid w:val="00D02CF4"/>
    <w:rsid w:val="00D03BA4"/>
    <w:rsid w:val="00D104A4"/>
    <w:rsid w:val="00D10B83"/>
    <w:rsid w:val="00D1107F"/>
    <w:rsid w:val="00D12779"/>
    <w:rsid w:val="00D13D6D"/>
    <w:rsid w:val="00D17C41"/>
    <w:rsid w:val="00D20BC4"/>
    <w:rsid w:val="00D223A0"/>
    <w:rsid w:val="00D23463"/>
    <w:rsid w:val="00D249D7"/>
    <w:rsid w:val="00D3172F"/>
    <w:rsid w:val="00D33F23"/>
    <w:rsid w:val="00D34354"/>
    <w:rsid w:val="00D46B3F"/>
    <w:rsid w:val="00D61137"/>
    <w:rsid w:val="00D63791"/>
    <w:rsid w:val="00D66413"/>
    <w:rsid w:val="00D75EDA"/>
    <w:rsid w:val="00D823C5"/>
    <w:rsid w:val="00DA2BEF"/>
    <w:rsid w:val="00DA6453"/>
    <w:rsid w:val="00DA6EAA"/>
    <w:rsid w:val="00DB00A4"/>
    <w:rsid w:val="00DB1621"/>
    <w:rsid w:val="00DB415D"/>
    <w:rsid w:val="00DC2F6D"/>
    <w:rsid w:val="00DC49C4"/>
    <w:rsid w:val="00DC5FC0"/>
    <w:rsid w:val="00DE28F2"/>
    <w:rsid w:val="00DE3528"/>
    <w:rsid w:val="00DF3416"/>
    <w:rsid w:val="00DF7C00"/>
    <w:rsid w:val="00E02EA1"/>
    <w:rsid w:val="00E10392"/>
    <w:rsid w:val="00E179C0"/>
    <w:rsid w:val="00E22539"/>
    <w:rsid w:val="00E23C3F"/>
    <w:rsid w:val="00E26319"/>
    <w:rsid w:val="00E330BB"/>
    <w:rsid w:val="00E54472"/>
    <w:rsid w:val="00E56943"/>
    <w:rsid w:val="00E61AFC"/>
    <w:rsid w:val="00E6617E"/>
    <w:rsid w:val="00E71B42"/>
    <w:rsid w:val="00E71C5A"/>
    <w:rsid w:val="00E74DB3"/>
    <w:rsid w:val="00E75DB4"/>
    <w:rsid w:val="00E85177"/>
    <w:rsid w:val="00E87FA9"/>
    <w:rsid w:val="00E91A26"/>
    <w:rsid w:val="00E964C0"/>
    <w:rsid w:val="00EA3E3A"/>
    <w:rsid w:val="00EB06E3"/>
    <w:rsid w:val="00EC1E1F"/>
    <w:rsid w:val="00EC7BAF"/>
    <w:rsid w:val="00ED36C5"/>
    <w:rsid w:val="00ED39F4"/>
    <w:rsid w:val="00ED4BC1"/>
    <w:rsid w:val="00ED7B0C"/>
    <w:rsid w:val="00EE31EA"/>
    <w:rsid w:val="00EF0000"/>
    <w:rsid w:val="00EF0A24"/>
    <w:rsid w:val="00EF3A72"/>
    <w:rsid w:val="00EF4DC4"/>
    <w:rsid w:val="00EF65B7"/>
    <w:rsid w:val="00F042CA"/>
    <w:rsid w:val="00F07BD9"/>
    <w:rsid w:val="00F110A2"/>
    <w:rsid w:val="00F15680"/>
    <w:rsid w:val="00F2077F"/>
    <w:rsid w:val="00F20AD1"/>
    <w:rsid w:val="00F20F0F"/>
    <w:rsid w:val="00F2579A"/>
    <w:rsid w:val="00F33CA0"/>
    <w:rsid w:val="00F356B9"/>
    <w:rsid w:val="00F80B2A"/>
    <w:rsid w:val="00FA1212"/>
    <w:rsid w:val="00FA645E"/>
    <w:rsid w:val="00FA72DE"/>
    <w:rsid w:val="00FA7672"/>
    <w:rsid w:val="00FB1CFF"/>
    <w:rsid w:val="00FC18AC"/>
    <w:rsid w:val="00FC306A"/>
    <w:rsid w:val="00FC30FC"/>
    <w:rsid w:val="00FC5354"/>
    <w:rsid w:val="00FD73BF"/>
    <w:rsid w:val="00FE74D9"/>
    <w:rsid w:val="00FF27DC"/>
    <w:rsid w:val="00FF4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5355C6-F3A2-4126-AA41-DB07315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A6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F4A6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FF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03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328"/>
    <w:rPr>
      <w:rFonts w:ascii="Tahoma" w:hAnsi="Tahoma" w:cs="Tahoma"/>
      <w:sz w:val="16"/>
      <w:szCs w:val="16"/>
    </w:rPr>
  </w:style>
  <w:style w:type="character" w:styleId="a6">
    <w:name w:val="annotation reference"/>
    <w:basedOn w:val="a0"/>
    <w:uiPriority w:val="99"/>
    <w:semiHidden/>
    <w:unhideWhenUsed/>
    <w:rsid w:val="002046C4"/>
    <w:rPr>
      <w:sz w:val="16"/>
      <w:szCs w:val="16"/>
    </w:rPr>
  </w:style>
  <w:style w:type="paragraph" w:styleId="a7">
    <w:name w:val="annotation text"/>
    <w:basedOn w:val="a"/>
    <w:link w:val="a8"/>
    <w:uiPriority w:val="99"/>
    <w:semiHidden/>
    <w:unhideWhenUsed/>
    <w:rsid w:val="002046C4"/>
    <w:pPr>
      <w:spacing w:line="240" w:lineRule="auto"/>
    </w:pPr>
    <w:rPr>
      <w:sz w:val="20"/>
      <w:szCs w:val="20"/>
    </w:rPr>
  </w:style>
  <w:style w:type="character" w:customStyle="1" w:styleId="a8">
    <w:name w:val="Текст примечания Знак"/>
    <w:basedOn w:val="a0"/>
    <w:link w:val="a7"/>
    <w:uiPriority w:val="99"/>
    <w:semiHidden/>
    <w:rsid w:val="002046C4"/>
    <w:rPr>
      <w:sz w:val="20"/>
      <w:szCs w:val="20"/>
    </w:rPr>
  </w:style>
  <w:style w:type="paragraph" w:styleId="a9">
    <w:name w:val="annotation subject"/>
    <w:basedOn w:val="a7"/>
    <w:next w:val="a7"/>
    <w:link w:val="aa"/>
    <w:uiPriority w:val="99"/>
    <w:semiHidden/>
    <w:unhideWhenUsed/>
    <w:rsid w:val="002046C4"/>
    <w:rPr>
      <w:b/>
      <w:bCs/>
    </w:rPr>
  </w:style>
  <w:style w:type="character" w:customStyle="1" w:styleId="aa">
    <w:name w:val="Тема примечания Знак"/>
    <w:basedOn w:val="a8"/>
    <w:link w:val="a9"/>
    <w:uiPriority w:val="99"/>
    <w:semiHidden/>
    <w:rsid w:val="002046C4"/>
    <w:rPr>
      <w:b/>
      <w:bCs/>
      <w:sz w:val="20"/>
      <w:szCs w:val="20"/>
    </w:rPr>
  </w:style>
  <w:style w:type="paragraph" w:styleId="ab">
    <w:name w:val="List Paragraph"/>
    <w:basedOn w:val="a"/>
    <w:uiPriority w:val="34"/>
    <w:qFormat/>
    <w:rsid w:val="00267E50"/>
    <w:pPr>
      <w:ind w:left="720"/>
      <w:contextualSpacing/>
    </w:pPr>
  </w:style>
  <w:style w:type="character" w:styleId="ac">
    <w:name w:val="Hyperlink"/>
    <w:basedOn w:val="a0"/>
    <w:uiPriority w:val="99"/>
    <w:unhideWhenUsed/>
    <w:rsid w:val="00496DDA"/>
    <w:rPr>
      <w:color w:val="0000FF" w:themeColor="hyperlink"/>
      <w:u w:val="single"/>
    </w:rPr>
  </w:style>
  <w:style w:type="paragraph" w:styleId="ad">
    <w:name w:val="header"/>
    <w:basedOn w:val="a"/>
    <w:link w:val="ae"/>
    <w:uiPriority w:val="99"/>
    <w:unhideWhenUsed/>
    <w:rsid w:val="00543443"/>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43443"/>
    <w:rPr>
      <w:rFonts w:ascii="Times New Roman" w:eastAsia="Times New Roman" w:hAnsi="Times New Roman" w:cs="Times New Roman"/>
      <w:sz w:val="20"/>
      <w:szCs w:val="20"/>
      <w:lang w:eastAsia="ru-RU"/>
    </w:rPr>
  </w:style>
  <w:style w:type="paragraph" w:styleId="af">
    <w:name w:val="footnote text"/>
    <w:basedOn w:val="a"/>
    <w:link w:val="af0"/>
    <w:uiPriority w:val="99"/>
    <w:unhideWhenUsed/>
    <w:rsid w:val="007B0907"/>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rsid w:val="007B0907"/>
    <w:rPr>
      <w:rFonts w:ascii="Calibri" w:eastAsia="Calibri" w:hAnsi="Calibri" w:cs="Times New Roman"/>
      <w:sz w:val="20"/>
      <w:szCs w:val="20"/>
    </w:rPr>
  </w:style>
  <w:style w:type="character" w:styleId="af1">
    <w:name w:val="footnote reference"/>
    <w:basedOn w:val="a0"/>
    <w:uiPriority w:val="99"/>
    <w:semiHidden/>
    <w:unhideWhenUsed/>
    <w:rsid w:val="007B0907"/>
    <w:rPr>
      <w:vertAlign w:val="superscript"/>
    </w:rPr>
  </w:style>
  <w:style w:type="paragraph" w:styleId="af2">
    <w:name w:val="footer"/>
    <w:basedOn w:val="a"/>
    <w:link w:val="af3"/>
    <w:uiPriority w:val="99"/>
    <w:unhideWhenUsed/>
    <w:rsid w:val="00F80B2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8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71032-2499-4D7D-830A-2F526F6B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Елена Борисовна</dc:creator>
  <cp:keywords/>
  <dc:description/>
  <cp:lastModifiedBy>Белуш Анна Валерьевна</cp:lastModifiedBy>
  <cp:revision>9</cp:revision>
  <cp:lastPrinted>2022-02-15T04:28:00Z</cp:lastPrinted>
  <dcterms:created xsi:type="dcterms:W3CDTF">2022-02-03T08:29:00Z</dcterms:created>
  <dcterms:modified xsi:type="dcterms:W3CDTF">2022-02-15T04:28:00Z</dcterms:modified>
</cp:coreProperties>
</file>