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C7" w:rsidRPr="00B43942" w:rsidRDefault="006454C7" w:rsidP="00F27E12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6454C7" w:rsidRPr="00B43942" w:rsidRDefault="00007A76" w:rsidP="00F27E12">
      <w:pPr>
        <w:pStyle w:val="ConsPlusTitle"/>
        <w:ind w:left="978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решением</w:t>
      </w:r>
      <w:r w:rsidR="006454C7" w:rsidRPr="00B43942">
        <w:rPr>
          <w:rFonts w:ascii="Times New Roman" w:hAnsi="Times New Roman"/>
          <w:b w:val="0"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</w:t>
      </w:r>
      <w:r w:rsidR="006454C7" w:rsidRPr="00B43942">
        <w:rPr>
          <w:rFonts w:ascii="Times New Roman" w:hAnsi="Times New Roman" w:cs="Times New Roman"/>
          <w:b w:val="0"/>
          <w:sz w:val="24"/>
          <w:szCs w:val="24"/>
        </w:rPr>
        <w:t>министерства природных ресурсов и экологии Новосибирской области</w:t>
      </w:r>
    </w:p>
    <w:p w:rsidR="006454C7" w:rsidRPr="00B43942" w:rsidRDefault="00B1694F" w:rsidP="00F27E12">
      <w:pPr>
        <w:pStyle w:val="ConsPlusTitle"/>
        <w:ind w:left="978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31</w:t>
      </w:r>
      <w:r w:rsidR="006454C7">
        <w:rPr>
          <w:rFonts w:ascii="Times New Roman" w:hAnsi="Times New Roman" w:cs="Times New Roman"/>
          <w:b w:val="0"/>
          <w:sz w:val="24"/>
          <w:szCs w:val="24"/>
        </w:rPr>
        <w:t>.0</w:t>
      </w:r>
      <w:r w:rsidR="00444723">
        <w:rPr>
          <w:rFonts w:ascii="Times New Roman" w:hAnsi="Times New Roman" w:cs="Times New Roman"/>
          <w:b w:val="0"/>
          <w:sz w:val="24"/>
          <w:szCs w:val="24"/>
        </w:rPr>
        <w:t>3</w:t>
      </w:r>
      <w:r w:rsidR="006454C7">
        <w:rPr>
          <w:rFonts w:ascii="Times New Roman" w:hAnsi="Times New Roman" w:cs="Times New Roman"/>
          <w:b w:val="0"/>
          <w:sz w:val="24"/>
          <w:szCs w:val="24"/>
        </w:rPr>
        <w:t>.202</w:t>
      </w:r>
      <w:r w:rsidR="00444723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F85D18" w:rsidRDefault="006454C7" w:rsidP="00F27E12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 w:rsidRPr="00B43942">
        <w:rPr>
          <w:rFonts w:ascii="Times New Roman" w:hAnsi="Times New Roman"/>
          <w:sz w:val="24"/>
          <w:szCs w:val="24"/>
        </w:rPr>
        <w:t>(протокол №</w:t>
      </w:r>
      <w:r w:rsidR="00B1694F">
        <w:rPr>
          <w:rFonts w:ascii="Times New Roman" w:hAnsi="Times New Roman"/>
          <w:sz w:val="24"/>
          <w:szCs w:val="24"/>
        </w:rPr>
        <w:t xml:space="preserve"> </w:t>
      </w:r>
      <w:r w:rsidR="00B1694F">
        <w:rPr>
          <w:rFonts w:ascii="Times New Roman" w:hAnsi="Times New Roman"/>
          <w:sz w:val="24"/>
          <w:szCs w:val="24"/>
          <w:u w:val="single"/>
        </w:rPr>
        <w:t xml:space="preserve">2 </w:t>
      </w:r>
      <w:r w:rsidR="00B1694F">
        <w:rPr>
          <w:rFonts w:ascii="Times New Roman" w:hAnsi="Times New Roman"/>
          <w:sz w:val="24"/>
          <w:szCs w:val="24"/>
        </w:rPr>
        <w:t xml:space="preserve">  </w:t>
      </w:r>
      <w:r w:rsidRPr="00B43942">
        <w:rPr>
          <w:rFonts w:ascii="Times New Roman" w:hAnsi="Times New Roman"/>
          <w:sz w:val="24"/>
          <w:szCs w:val="24"/>
        </w:rPr>
        <w:t xml:space="preserve">от </w:t>
      </w:r>
      <w:r w:rsidR="00E46E0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1694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C1DB7">
        <w:rPr>
          <w:rFonts w:ascii="Times New Roman" w:hAnsi="Times New Roman"/>
          <w:sz w:val="24"/>
          <w:szCs w:val="24"/>
          <w:u w:val="single"/>
        </w:rPr>
        <w:t>31.</w:t>
      </w:r>
      <w:r w:rsidRPr="00F27E12">
        <w:rPr>
          <w:rFonts w:ascii="Times New Roman" w:hAnsi="Times New Roman"/>
          <w:sz w:val="24"/>
          <w:szCs w:val="24"/>
          <w:u w:val="single"/>
        </w:rPr>
        <w:t>0</w:t>
      </w:r>
      <w:r w:rsidR="00444723">
        <w:rPr>
          <w:rFonts w:ascii="Times New Roman" w:hAnsi="Times New Roman"/>
          <w:sz w:val="24"/>
          <w:szCs w:val="24"/>
          <w:u w:val="single"/>
        </w:rPr>
        <w:t>3</w:t>
      </w:r>
      <w:r w:rsidRPr="00F27E12">
        <w:rPr>
          <w:rFonts w:ascii="Times New Roman" w:hAnsi="Times New Roman"/>
          <w:sz w:val="24"/>
          <w:szCs w:val="24"/>
          <w:u w:val="single"/>
        </w:rPr>
        <w:t>.202</w:t>
      </w:r>
      <w:r w:rsidR="00444723">
        <w:rPr>
          <w:rFonts w:ascii="Times New Roman" w:hAnsi="Times New Roman"/>
          <w:sz w:val="24"/>
          <w:szCs w:val="24"/>
          <w:u w:val="single"/>
        </w:rPr>
        <w:t>2</w:t>
      </w:r>
      <w:r w:rsidRPr="00B43942">
        <w:rPr>
          <w:rFonts w:ascii="Times New Roman" w:hAnsi="Times New Roman"/>
          <w:sz w:val="24"/>
          <w:szCs w:val="24"/>
        </w:rPr>
        <w:t>)</w:t>
      </w:r>
    </w:p>
    <w:p w:rsidR="006454C7" w:rsidRPr="006454C7" w:rsidRDefault="006454C7" w:rsidP="00F27E12">
      <w:pPr>
        <w:spacing w:after="0" w:line="240" w:lineRule="auto"/>
        <w:ind w:left="978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454C7" w:rsidRPr="00F27E12" w:rsidRDefault="006454C7" w:rsidP="00F27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E1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454C7" w:rsidRPr="00F27E12" w:rsidRDefault="006454C7" w:rsidP="00F27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E12">
        <w:rPr>
          <w:rFonts w:ascii="Times New Roman" w:hAnsi="Times New Roman" w:cs="Times New Roman"/>
          <w:sz w:val="28"/>
          <w:szCs w:val="28"/>
        </w:rPr>
        <w:t xml:space="preserve"> </w:t>
      </w:r>
      <w:r w:rsidRPr="00F27E12">
        <w:rPr>
          <w:rFonts w:ascii="Times New Roman" w:hAnsi="Times New Roman" w:cs="Times New Roman"/>
          <w:b/>
          <w:bCs/>
          <w:sz w:val="28"/>
          <w:szCs w:val="28"/>
        </w:rPr>
        <w:t xml:space="preserve">работы комиссии </w:t>
      </w:r>
      <w:r w:rsidRPr="00F27E12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 министерства природных ресурсов и экологии Новосибирской области на 202</w:t>
      </w:r>
      <w:r w:rsidR="00444723">
        <w:rPr>
          <w:rFonts w:ascii="Times New Roman" w:hAnsi="Times New Roman" w:cs="Times New Roman"/>
          <w:b/>
          <w:sz w:val="28"/>
          <w:szCs w:val="28"/>
        </w:rPr>
        <w:t>2</w:t>
      </w:r>
      <w:r w:rsidRPr="00F27E1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54C7" w:rsidRPr="00F27E12" w:rsidRDefault="006454C7" w:rsidP="00F27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"/>
        <w:gridCol w:w="8534"/>
        <w:gridCol w:w="2273"/>
        <w:gridCol w:w="2773"/>
      </w:tblGrid>
      <w:tr w:rsidR="00F27E12" w:rsidRPr="00F27E12" w:rsidTr="00E46E08">
        <w:tc>
          <w:tcPr>
            <w:tcW w:w="980" w:type="dxa"/>
            <w:vAlign w:val="center"/>
          </w:tcPr>
          <w:p w:rsidR="006454C7" w:rsidRPr="00F27E12" w:rsidRDefault="006454C7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E1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 п/п</w:t>
            </w:r>
          </w:p>
        </w:tc>
        <w:tc>
          <w:tcPr>
            <w:tcW w:w="8534" w:type="dxa"/>
            <w:vAlign w:val="center"/>
          </w:tcPr>
          <w:p w:rsidR="006454C7" w:rsidRPr="00F27E12" w:rsidRDefault="006454C7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E1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73" w:type="dxa"/>
            <w:vAlign w:val="center"/>
          </w:tcPr>
          <w:p w:rsidR="006454C7" w:rsidRPr="00F27E12" w:rsidRDefault="006454C7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E1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Сроки исполнения</w:t>
            </w:r>
          </w:p>
        </w:tc>
        <w:tc>
          <w:tcPr>
            <w:tcW w:w="2773" w:type="dxa"/>
            <w:vAlign w:val="center"/>
          </w:tcPr>
          <w:p w:rsidR="006454C7" w:rsidRPr="00F27E12" w:rsidRDefault="006454C7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7E1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Ответственные </w:t>
            </w:r>
          </w:p>
        </w:tc>
      </w:tr>
      <w:tr w:rsidR="00F27E12" w:rsidRPr="00F27E12" w:rsidTr="00E46E08">
        <w:tc>
          <w:tcPr>
            <w:tcW w:w="980" w:type="dxa"/>
          </w:tcPr>
          <w:p w:rsidR="006454C7" w:rsidRPr="00F27E12" w:rsidRDefault="006454C7" w:rsidP="00F27E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34" w:type="dxa"/>
          </w:tcPr>
          <w:p w:rsidR="005C550E" w:rsidRPr="00F27E12" w:rsidRDefault="006454C7" w:rsidP="00F27E12">
            <w:pPr>
              <w:spacing w:after="0" w:line="240" w:lineRule="auto"/>
              <w:divId w:val="123944378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заседания комиссии при поступлении материалов проверок, свидетельствующих:</w:t>
            </w:r>
          </w:p>
          <w:p w:rsidR="006454C7" w:rsidRPr="00F27E12" w:rsidRDefault="005C550E" w:rsidP="00F27E12">
            <w:pPr>
              <w:spacing w:after="0" w:line="240" w:lineRule="auto"/>
              <w:divId w:val="123944378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представлении государственными гражданскими служащими недостоверных или неполных сведений о своих доходах, об имуществе и обязательствах имущественного характера и о доходах, об имуществе и обязательствах имущественного характера членов их семей;</w:t>
            </w:r>
          </w:p>
          <w:p w:rsidR="006454C7" w:rsidRPr="00F27E12" w:rsidRDefault="005C550E" w:rsidP="00F27E12">
            <w:pPr>
              <w:spacing w:after="0" w:line="240" w:lineRule="auto"/>
              <w:divId w:val="10974873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несоблюдении государственными гражданскими служащими требований к служебному поведению и (или) требований об урегулировании конфликта интересов</w:t>
            </w:r>
          </w:p>
          <w:p w:rsidR="005C550E" w:rsidRPr="00F27E12" w:rsidRDefault="005C550E" w:rsidP="00F27E12">
            <w:pPr>
              <w:spacing w:after="0" w:line="240" w:lineRule="auto"/>
              <w:divId w:val="10974873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</w:tcPr>
          <w:p w:rsidR="00A165AB" w:rsidRDefault="00007A76" w:rsidP="00700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есь период </w:t>
            </w:r>
          </w:p>
          <w:p w:rsidR="006454C7" w:rsidRDefault="00007A76" w:rsidP="00700C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A16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мере 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поступления </w:t>
            </w:r>
            <w:r w:rsidR="00700C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материалов</w:t>
            </w:r>
          </w:p>
          <w:p w:rsidR="00700C65" w:rsidRPr="00F27E12" w:rsidRDefault="00700C65" w:rsidP="00F36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</w:t>
            </w:r>
            <w:r w:rsidR="00F369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F27E12" w:rsidRPr="00F27E12" w:rsidTr="00E46E08">
        <w:tc>
          <w:tcPr>
            <w:tcW w:w="980" w:type="dxa"/>
          </w:tcPr>
          <w:p w:rsidR="006454C7" w:rsidRPr="00F27E12" w:rsidRDefault="005C550E" w:rsidP="00F27E12">
            <w:pPr>
              <w:spacing w:after="0" w:line="240" w:lineRule="auto"/>
              <w:jc w:val="center"/>
              <w:divId w:val="34760392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34" w:type="dxa"/>
          </w:tcPr>
          <w:p w:rsidR="006454C7" w:rsidRPr="00F27E12" w:rsidRDefault="006454C7" w:rsidP="00F27E12">
            <w:pPr>
              <w:spacing w:after="0" w:line="240" w:lineRule="auto"/>
              <w:divId w:val="17452961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заседания комиссии по факту поступления:</w:t>
            </w:r>
          </w:p>
          <w:p w:rsidR="006454C7" w:rsidRPr="00F27E12" w:rsidRDefault="005C550E" w:rsidP="00F27E12">
            <w:pPr>
              <w:spacing w:after="0" w:line="240" w:lineRule="auto"/>
              <w:divId w:val="21216090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 граждан, замещавших должности  государственной гражданско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службы Новосибирской области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включенных в 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установленные перечни, 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даче согласия на замещение должности в коммерческой 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гражданской службы Новосибирской области;</w:t>
            </w:r>
          </w:p>
          <w:p w:rsidR="006454C7" w:rsidRPr="00F27E12" w:rsidRDefault="005C550E" w:rsidP="00F27E12">
            <w:pPr>
              <w:spacing w:after="0" w:line="240" w:lineRule="auto"/>
              <w:divId w:val="2092920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заявлений государственных гражданских служащих о невозможности по объективным причинам представить сведения о доходах, об имуществе и обязательствах имущественного характера членов своей семьи;</w:t>
            </w:r>
          </w:p>
          <w:p w:rsidR="006454C7" w:rsidRPr="00F27E12" w:rsidRDefault="005C550E" w:rsidP="00F27E12">
            <w:pPr>
              <w:spacing w:after="0" w:line="240" w:lineRule="auto"/>
              <w:divId w:val="2925592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уведомлений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6454C7" w:rsidRDefault="005C550E" w:rsidP="00F27E12">
            <w:pPr>
              <w:spacing w:after="0" w:line="240" w:lineRule="auto"/>
              <w:divId w:val="2103137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 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уведомлений коммерческой или некоммерческой организации о заключении с гражданином, замещавшим должность государственной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</w:t>
            </w:r>
            <w:r w:rsidR="0054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C550E" w:rsidRDefault="005470C7" w:rsidP="009E0DE4">
            <w:pPr>
              <w:spacing w:after="0" w:line="240" w:lineRule="auto"/>
              <w:divId w:val="2103137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д) </w:t>
            </w:r>
            <w:r w:rsid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ходатайств </w:t>
            </w:r>
            <w:r w:rsidR="008D3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государственных гражданских служащих </w:t>
            </w:r>
            <w:r w:rsid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8D3B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разрешении </w:t>
            </w:r>
            <w:r w:rsid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представителя нанимателя на участие на безвозмездной основе в управлении некоммерческой организацией</w:t>
            </w:r>
            <w:r w:rsidR="009E0D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E0DE4" w:rsidRPr="00F27E12" w:rsidRDefault="009E0DE4" w:rsidP="007452F9">
            <w:pPr>
              <w:spacing w:after="0" w:line="240" w:lineRule="auto"/>
              <w:divId w:val="21031371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е) информации о нарушении гражданскими служащими этических норм и правил служебного поведения, установленных Кодексом этики </w:t>
            </w:r>
            <w:r w:rsidR="007452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служебного поведения государственных гражданских </w:t>
            </w:r>
            <w:r w:rsidR="007452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Новосибирской области, утвержденным постановлением Губернатора Новосибирской области от 13.05.2011 № 119.</w:t>
            </w:r>
          </w:p>
        </w:tc>
        <w:tc>
          <w:tcPr>
            <w:tcW w:w="2273" w:type="dxa"/>
          </w:tcPr>
          <w:p w:rsidR="001B60CB" w:rsidRDefault="00A82C9A" w:rsidP="00A82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есь период </w:t>
            </w:r>
          </w:p>
          <w:p w:rsidR="006454C7" w:rsidRPr="00F27E12" w:rsidRDefault="00A82C9A" w:rsidP="00A82C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поступления информации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F27E12" w:rsidRPr="00F27E12" w:rsidTr="00E46E08">
        <w:tc>
          <w:tcPr>
            <w:tcW w:w="980" w:type="dxa"/>
          </w:tcPr>
          <w:p w:rsidR="006454C7" w:rsidRPr="00F27E12" w:rsidRDefault="00E46E08" w:rsidP="00F27E12">
            <w:pPr>
              <w:spacing w:after="0" w:line="240" w:lineRule="auto"/>
              <w:ind w:left="360"/>
              <w:divId w:val="19832665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  <w:r w:rsidR="00F27E12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34" w:type="dxa"/>
          </w:tcPr>
          <w:p w:rsidR="006454C7" w:rsidRPr="00F27E12" w:rsidRDefault="006454C7" w:rsidP="00F27E12">
            <w:pPr>
              <w:spacing w:after="0" w:line="240" w:lineRule="auto"/>
              <w:divId w:val="19919040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информации о результатах анализа представления государственными гражданскими служащими </w:t>
            </w:r>
            <w:r w:rsidR="0054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министерства 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сведений о доходах, об имуществе и обязательствах имущественного характера</w:t>
            </w:r>
            <w:r w:rsidR="00457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3120A8" w:rsidRDefault="003120A8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27E12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54C7" w:rsidRPr="00F27E12" w:rsidRDefault="003120A8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года 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F27E12" w:rsidRPr="00F27E12" w:rsidTr="00E46E08">
        <w:tc>
          <w:tcPr>
            <w:tcW w:w="980" w:type="dxa"/>
          </w:tcPr>
          <w:p w:rsidR="00F27E12" w:rsidRPr="00B725C5" w:rsidRDefault="00E46E08" w:rsidP="00F27E1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27E12" w:rsidRP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34" w:type="dxa"/>
          </w:tcPr>
          <w:p w:rsidR="00F27E12" w:rsidRPr="00B725C5" w:rsidRDefault="00F27E12" w:rsidP="00DE6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5C5"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доклада начальника </w:t>
            </w:r>
            <w:r w:rsidRPr="001A5B5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автономного учреждения Новосибирской области </w:t>
            </w:r>
            <w:r w:rsidR="001A5B59" w:rsidRPr="001A5B59">
              <w:rPr>
                <w:rFonts w:ascii="Times New Roman" w:hAnsi="Times New Roman" w:cs="Times New Roman"/>
                <w:sz w:val="28"/>
                <w:szCs w:val="28"/>
              </w:rPr>
              <w:t xml:space="preserve">«Новосибирская база авиационной охраны лесов» </w:t>
            </w:r>
            <w:r w:rsidRPr="001A5B59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по профилактике коррупционных </w:t>
            </w:r>
            <w:r w:rsidR="00DE6083">
              <w:rPr>
                <w:rFonts w:ascii="Times New Roman" w:hAnsi="Times New Roman" w:cs="Times New Roman"/>
                <w:sz w:val="28"/>
                <w:szCs w:val="28"/>
              </w:rPr>
              <w:t xml:space="preserve">и иных правонарушений </w:t>
            </w:r>
            <w:r w:rsidRPr="001A5B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E6083">
              <w:rPr>
                <w:rFonts w:ascii="Times New Roman" w:hAnsi="Times New Roman" w:cs="Times New Roman"/>
                <w:sz w:val="28"/>
                <w:szCs w:val="28"/>
              </w:rPr>
              <w:t>учреждении.</w:t>
            </w:r>
          </w:p>
        </w:tc>
        <w:tc>
          <w:tcPr>
            <w:tcW w:w="2273" w:type="dxa"/>
          </w:tcPr>
          <w:p w:rsidR="00F27E12" w:rsidRDefault="001A5B59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46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юль</w:t>
            </w:r>
          </w:p>
          <w:p w:rsidR="001A5B59" w:rsidRPr="00B725C5" w:rsidRDefault="001A5B59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года</w:t>
            </w:r>
          </w:p>
        </w:tc>
        <w:tc>
          <w:tcPr>
            <w:tcW w:w="2773" w:type="dxa"/>
          </w:tcPr>
          <w:p w:rsidR="00F27E12" w:rsidRPr="00B725C5" w:rsidRDefault="00B725C5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27E12" w:rsidRPr="00B72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екретарь комиссии,</w:t>
            </w:r>
          </w:p>
          <w:p w:rsidR="00F27E12" w:rsidRPr="00B725C5" w:rsidRDefault="00B725C5" w:rsidP="001B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7E12" w:rsidRPr="00B725C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государственного автономного учреждения Новосибирской области </w:t>
            </w:r>
            <w:r w:rsidR="001B60CB" w:rsidRPr="001A5B59">
              <w:rPr>
                <w:rFonts w:ascii="Times New Roman" w:hAnsi="Times New Roman" w:cs="Times New Roman"/>
                <w:sz w:val="28"/>
                <w:szCs w:val="28"/>
              </w:rPr>
              <w:t>«Новосибирская база авиационной охраны лесов»</w:t>
            </w:r>
          </w:p>
        </w:tc>
      </w:tr>
      <w:tr w:rsidR="00F27E12" w:rsidRPr="00F27E12" w:rsidTr="00E46E08">
        <w:tc>
          <w:tcPr>
            <w:tcW w:w="980" w:type="dxa"/>
          </w:tcPr>
          <w:p w:rsidR="006454C7" w:rsidRPr="00F27E12" w:rsidRDefault="00E46E08" w:rsidP="00F27E12">
            <w:pPr>
              <w:spacing w:after="0" w:line="240" w:lineRule="auto"/>
              <w:ind w:left="360"/>
              <w:jc w:val="center"/>
              <w:divId w:val="19455269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550E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34" w:type="dxa"/>
          </w:tcPr>
          <w:p w:rsidR="006454C7" w:rsidRPr="00F27E12" w:rsidRDefault="005C550E" w:rsidP="00F27E12">
            <w:pPr>
              <w:spacing w:after="0" w:line="240" w:lineRule="auto"/>
              <w:divId w:val="4039943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и корректировка к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арты коррупционных рисков 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министерства природных ресурсов и экологии Новосибирской области</w:t>
            </w:r>
            <w:r w:rsidR="00457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F369C1" w:rsidRDefault="00B725C5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</w:p>
          <w:p w:rsidR="00B725C5" w:rsidRPr="00F27E12" w:rsidRDefault="00B725C5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B725C5" w:rsidRPr="00F27E12" w:rsidTr="00E46E08">
        <w:tc>
          <w:tcPr>
            <w:tcW w:w="980" w:type="dxa"/>
          </w:tcPr>
          <w:p w:rsidR="00B725C5" w:rsidRPr="00F27E12" w:rsidRDefault="00E46E08" w:rsidP="00F27E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534" w:type="dxa"/>
          </w:tcPr>
          <w:p w:rsidR="00B725C5" w:rsidRPr="00F27E12" w:rsidRDefault="00E46E08" w:rsidP="00E46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перечня должностей, при замещении которых государственные гражданские служащие обязаны представлять сведения о доходах, об имуществе и обязательствах имущественного характера.</w:t>
            </w:r>
          </w:p>
        </w:tc>
        <w:tc>
          <w:tcPr>
            <w:tcW w:w="2273" w:type="dxa"/>
          </w:tcPr>
          <w:p w:rsidR="00B725C5" w:rsidRDefault="00E46E08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необходимости при изменении штатного расписания, должностных обязанностей государственных гражданских служащих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министерства и др.</w:t>
            </w:r>
          </w:p>
        </w:tc>
        <w:tc>
          <w:tcPr>
            <w:tcW w:w="2773" w:type="dxa"/>
          </w:tcPr>
          <w:p w:rsidR="00B725C5" w:rsidRDefault="00E46E08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45731C" w:rsidRPr="00F27E12" w:rsidTr="00E46E08">
        <w:tc>
          <w:tcPr>
            <w:tcW w:w="980" w:type="dxa"/>
          </w:tcPr>
          <w:p w:rsidR="0045731C" w:rsidRPr="00F27E12" w:rsidRDefault="00E46E08" w:rsidP="00F27E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57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34" w:type="dxa"/>
          </w:tcPr>
          <w:p w:rsidR="0045731C" w:rsidRPr="00F27E12" w:rsidRDefault="0045731C" w:rsidP="00F27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предложений по обеспечению эффективности и совершенствованию деятельности комиссии.</w:t>
            </w:r>
          </w:p>
        </w:tc>
        <w:tc>
          <w:tcPr>
            <w:tcW w:w="2273" w:type="dxa"/>
          </w:tcPr>
          <w:p w:rsidR="0045731C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773" w:type="dxa"/>
          </w:tcPr>
          <w:p w:rsidR="0045731C" w:rsidRPr="00F27E12" w:rsidRDefault="00E46E08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  <w:tr w:rsidR="00F27E12" w:rsidRPr="00F27E12" w:rsidTr="00E46E08">
        <w:tc>
          <w:tcPr>
            <w:tcW w:w="980" w:type="dxa"/>
          </w:tcPr>
          <w:p w:rsidR="006454C7" w:rsidRPr="00F27E12" w:rsidRDefault="00E46E08" w:rsidP="00F27E1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550E" w:rsidRPr="00F27E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34" w:type="dxa"/>
          </w:tcPr>
          <w:p w:rsidR="006454C7" w:rsidRPr="00F27E12" w:rsidRDefault="005C550E" w:rsidP="003120A8">
            <w:pPr>
              <w:spacing w:after="0" w:line="240" w:lineRule="auto"/>
              <w:divId w:val="17333130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 итогов деятельности к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омиссии в 202</w:t>
            </w:r>
            <w:r w:rsidR="00312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году, утверждение плана  работы комиссии на 202</w:t>
            </w:r>
            <w:r w:rsidR="003120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="00457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:rsidR="006454C7" w:rsidRPr="00F27E12" w:rsidRDefault="00F369C1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январь-февраль 2023 года</w:t>
            </w:r>
          </w:p>
        </w:tc>
        <w:tc>
          <w:tcPr>
            <w:tcW w:w="2773" w:type="dxa"/>
          </w:tcPr>
          <w:p w:rsidR="006454C7" w:rsidRPr="00F27E12" w:rsidRDefault="0045731C" w:rsidP="00F27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454C7" w:rsidRPr="00F27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 комиссии, секретарь комиссии</w:t>
            </w:r>
          </w:p>
        </w:tc>
      </w:tr>
    </w:tbl>
    <w:p w:rsidR="006454C7" w:rsidRPr="00F27E12" w:rsidRDefault="006454C7" w:rsidP="00F27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50E" w:rsidRPr="006454C7" w:rsidRDefault="005C550E" w:rsidP="00F27E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5C550E" w:rsidRPr="006454C7" w:rsidSect="005C550E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1AC" w:rsidRDefault="001D31AC" w:rsidP="006454C7">
      <w:pPr>
        <w:spacing w:after="0" w:line="240" w:lineRule="auto"/>
      </w:pPr>
      <w:r>
        <w:separator/>
      </w:r>
    </w:p>
  </w:endnote>
  <w:endnote w:type="continuationSeparator" w:id="0">
    <w:p w:rsidR="001D31AC" w:rsidRDefault="001D31AC" w:rsidP="0064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1AC" w:rsidRDefault="001D31AC" w:rsidP="006454C7">
      <w:pPr>
        <w:spacing w:after="0" w:line="240" w:lineRule="auto"/>
      </w:pPr>
      <w:r>
        <w:separator/>
      </w:r>
    </w:p>
  </w:footnote>
  <w:footnote w:type="continuationSeparator" w:id="0">
    <w:p w:rsidR="001D31AC" w:rsidRDefault="001D31AC" w:rsidP="0064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586542"/>
      <w:docPartObj>
        <w:docPartGallery w:val="Page Numbers (Top of Page)"/>
        <w:docPartUnique/>
      </w:docPartObj>
    </w:sdtPr>
    <w:sdtEndPr/>
    <w:sdtContent>
      <w:p w:rsidR="005C550E" w:rsidRDefault="005C55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B33">
          <w:rPr>
            <w:noProof/>
          </w:rPr>
          <w:t>4</w:t>
        </w:r>
        <w:r>
          <w:fldChar w:fldCharType="end"/>
        </w:r>
      </w:p>
    </w:sdtContent>
  </w:sdt>
  <w:p w:rsidR="005C550E" w:rsidRDefault="005C55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4D35"/>
    <w:multiLevelType w:val="multilevel"/>
    <w:tmpl w:val="816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10DA7"/>
    <w:multiLevelType w:val="multilevel"/>
    <w:tmpl w:val="05C0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96228"/>
    <w:multiLevelType w:val="multilevel"/>
    <w:tmpl w:val="E2CA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053A7"/>
    <w:multiLevelType w:val="multilevel"/>
    <w:tmpl w:val="E14C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83387"/>
    <w:multiLevelType w:val="multilevel"/>
    <w:tmpl w:val="FC0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819DA"/>
    <w:multiLevelType w:val="multilevel"/>
    <w:tmpl w:val="E3C2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66A0B"/>
    <w:multiLevelType w:val="multilevel"/>
    <w:tmpl w:val="FC3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14630"/>
    <w:multiLevelType w:val="multilevel"/>
    <w:tmpl w:val="CA02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4290E"/>
    <w:multiLevelType w:val="hybridMultilevel"/>
    <w:tmpl w:val="66D8F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1647A"/>
    <w:multiLevelType w:val="multilevel"/>
    <w:tmpl w:val="F5D2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  <w:lvlOverride w:ilvl="0">
      <w:startOverride w:val="2"/>
    </w:lvlOverride>
  </w:num>
  <w:num w:numId="5">
    <w:abstractNumId w:val="2"/>
  </w:num>
  <w:num w:numId="6">
    <w:abstractNumId w:val="3"/>
    <w:lvlOverride w:ilvl="0">
      <w:startOverride w:val="2"/>
    </w:lvlOverride>
  </w:num>
  <w:num w:numId="7">
    <w:abstractNumId w:val="4"/>
  </w:num>
  <w:num w:numId="8">
    <w:abstractNumId w:val="1"/>
    <w:lvlOverride w:ilvl="0">
      <w:startOverride w:val="4"/>
    </w:lvlOverride>
  </w:num>
  <w:num w:numId="9">
    <w:abstractNumId w:val="5"/>
    <w:lvlOverride w:ilvl="0">
      <w:startOverride w:val="5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8A"/>
    <w:rsid w:val="00007A76"/>
    <w:rsid w:val="00015F55"/>
    <w:rsid w:val="0006314D"/>
    <w:rsid w:val="000F3787"/>
    <w:rsid w:val="001211AB"/>
    <w:rsid w:val="00154828"/>
    <w:rsid w:val="00192D79"/>
    <w:rsid w:val="001A5B59"/>
    <w:rsid w:val="001B60CB"/>
    <w:rsid w:val="001D31AC"/>
    <w:rsid w:val="00230FA9"/>
    <w:rsid w:val="002B07DA"/>
    <w:rsid w:val="002F6D56"/>
    <w:rsid w:val="003120A8"/>
    <w:rsid w:val="00314B33"/>
    <w:rsid w:val="00326508"/>
    <w:rsid w:val="00326C85"/>
    <w:rsid w:val="00363183"/>
    <w:rsid w:val="0037111F"/>
    <w:rsid w:val="003F263E"/>
    <w:rsid w:val="00444723"/>
    <w:rsid w:val="0045731C"/>
    <w:rsid w:val="004C1DB7"/>
    <w:rsid w:val="005470C7"/>
    <w:rsid w:val="00550607"/>
    <w:rsid w:val="005C550E"/>
    <w:rsid w:val="005E18E0"/>
    <w:rsid w:val="006454C7"/>
    <w:rsid w:val="00673A57"/>
    <w:rsid w:val="006818E1"/>
    <w:rsid w:val="006D72AA"/>
    <w:rsid w:val="006E39E4"/>
    <w:rsid w:val="00700C65"/>
    <w:rsid w:val="007452F9"/>
    <w:rsid w:val="00787428"/>
    <w:rsid w:val="007C490D"/>
    <w:rsid w:val="0086497F"/>
    <w:rsid w:val="008B450B"/>
    <w:rsid w:val="008D3B49"/>
    <w:rsid w:val="008D7449"/>
    <w:rsid w:val="009B4851"/>
    <w:rsid w:val="009E0DE4"/>
    <w:rsid w:val="00A165AB"/>
    <w:rsid w:val="00A82C9A"/>
    <w:rsid w:val="00AC0432"/>
    <w:rsid w:val="00AC18CE"/>
    <w:rsid w:val="00B1694F"/>
    <w:rsid w:val="00B725C5"/>
    <w:rsid w:val="00B81ECD"/>
    <w:rsid w:val="00BA24A6"/>
    <w:rsid w:val="00BC6A9C"/>
    <w:rsid w:val="00C63E8A"/>
    <w:rsid w:val="00CE0CC8"/>
    <w:rsid w:val="00D02AC6"/>
    <w:rsid w:val="00DE6083"/>
    <w:rsid w:val="00E46E08"/>
    <w:rsid w:val="00EC64C8"/>
    <w:rsid w:val="00F27E12"/>
    <w:rsid w:val="00F369C1"/>
    <w:rsid w:val="00F505CE"/>
    <w:rsid w:val="00F8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6DA4"/>
  <w15:chartTrackingRefBased/>
  <w15:docId w15:val="{5BA3E51E-95EB-4B8B-BA8C-BC50A610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C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27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4C7"/>
  </w:style>
  <w:style w:type="paragraph" w:styleId="a5">
    <w:name w:val="footer"/>
    <w:basedOn w:val="a"/>
    <w:link w:val="a6"/>
    <w:uiPriority w:val="99"/>
    <w:unhideWhenUsed/>
    <w:rsid w:val="0064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4C7"/>
  </w:style>
  <w:style w:type="paragraph" w:customStyle="1" w:styleId="ConsPlusTitle">
    <w:name w:val="ConsPlusTitle"/>
    <w:rsid w:val="00645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64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454C7"/>
    <w:rPr>
      <w:b/>
      <w:bCs/>
    </w:rPr>
  </w:style>
  <w:style w:type="character" w:styleId="a9">
    <w:name w:val="Hyperlink"/>
    <w:basedOn w:val="a0"/>
    <w:uiPriority w:val="99"/>
    <w:semiHidden/>
    <w:unhideWhenUsed/>
    <w:rsid w:val="006454C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C55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7E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7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1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C2D1-32DE-480A-9819-6C78DBC6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Кишларь Елена Валерьевна</dc:creator>
  <cp:keywords/>
  <dc:description/>
  <cp:lastModifiedBy>Винокурова Наталья Федоровна</cp:lastModifiedBy>
  <cp:revision>45</cp:revision>
  <cp:lastPrinted>2022-03-10T02:00:00Z</cp:lastPrinted>
  <dcterms:created xsi:type="dcterms:W3CDTF">2022-03-10T02:46:00Z</dcterms:created>
  <dcterms:modified xsi:type="dcterms:W3CDTF">2022-04-01T06:11:00Z</dcterms:modified>
</cp:coreProperties>
</file>