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E" w:rsidRDefault="00EA3E3E" w:rsidP="00EA3E3E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  <w:r w:rsidRPr="00D2031C">
        <w:rPr>
          <w:rFonts w:ascii="Times New Roman" w:hAnsi="Times New Roman" w:cs="Times New Roman"/>
          <w:color w:val="000000"/>
          <w:sz w:val="28"/>
          <w:szCs w:val="24"/>
        </w:rPr>
        <w:t>Руководство по соблюдению обязательных требований</w:t>
      </w:r>
    </w:p>
    <w:p w:rsidR="007C1FB3" w:rsidRPr="00A4018E" w:rsidRDefault="00EA3E3E" w:rsidP="00EA3E3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031C">
        <w:rPr>
          <w:rStyle w:val="20pt"/>
          <w:rFonts w:eastAsiaTheme="minorHAnsi"/>
          <w:b w:val="0"/>
          <w:spacing w:val="0"/>
          <w:sz w:val="28"/>
          <w:szCs w:val="24"/>
        </w:rPr>
        <w:t>законодательства</w:t>
      </w:r>
      <w:r w:rsidRPr="004B6538">
        <w:rPr>
          <w:rStyle w:val="20pt"/>
          <w:rFonts w:eastAsiaTheme="minorHAnsi"/>
          <w:b w:val="0"/>
          <w:spacing w:val="0"/>
          <w:sz w:val="28"/>
          <w:szCs w:val="24"/>
        </w:rPr>
        <w:t xml:space="preserve"> </w:t>
      </w:r>
      <w:r w:rsidRPr="00D2031C">
        <w:rPr>
          <w:rFonts w:ascii="Times New Roman" w:hAnsi="Times New Roman" w:cs="Times New Roman"/>
          <w:color w:val="000000"/>
          <w:sz w:val="28"/>
          <w:szCs w:val="24"/>
        </w:rPr>
        <w:t xml:space="preserve">Российской Федерации </w:t>
      </w:r>
      <w:r w:rsidRPr="002D33BA">
        <w:rPr>
          <w:rFonts w:ascii="Times New Roman" w:hAnsi="Times New Roman" w:cs="Times New Roman"/>
          <w:color w:val="000000"/>
          <w:sz w:val="28"/>
          <w:szCs w:val="24"/>
        </w:rPr>
        <w:t>в области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2E5416">
        <w:rPr>
          <w:rFonts w:ascii="Times New Roman" w:hAnsi="Times New Roman" w:cs="Times New Roman"/>
          <w:sz w:val="28"/>
          <w:szCs w:val="28"/>
        </w:rPr>
        <w:t>соблюдения требований</w:t>
      </w:r>
      <w:r w:rsidR="00A4018E">
        <w:rPr>
          <w:rFonts w:ascii="Times New Roman" w:hAnsi="Times New Roman" w:cs="Times New Roman"/>
          <w:sz w:val="28"/>
          <w:szCs w:val="28"/>
        </w:rPr>
        <w:t xml:space="preserve"> </w:t>
      </w:r>
      <w:r w:rsidR="002E5416">
        <w:rPr>
          <w:rFonts w:ascii="Times New Roman" w:hAnsi="Times New Roman" w:cs="Times New Roman"/>
          <w:sz w:val="28"/>
          <w:szCs w:val="28"/>
        </w:rPr>
        <w:t>за геологическим изучением, рациональным использованием и охраной недр в отношении участков местного значения</w:t>
      </w:r>
    </w:p>
    <w:p w:rsidR="00EA3E3E" w:rsidRPr="00EA3E3E" w:rsidRDefault="00EA3E3E" w:rsidP="00EA3E3E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43E73" w:rsidRPr="00443E73" w:rsidRDefault="00443E7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по соблюдению обязательных требований </w:t>
      </w:r>
      <w:r w:rsidR="00646C9C">
        <w:rPr>
          <w:rFonts w:ascii="Times New Roman" w:hAnsi="Times New Roman" w:cs="Times New Roman"/>
          <w:sz w:val="28"/>
          <w:szCs w:val="28"/>
        </w:rPr>
        <w:t>за геологическим изучением, рациональным использованием и охраной недр в отношении участков местного значения</w:t>
      </w:r>
      <w:r w:rsidR="008037AD">
        <w:rPr>
          <w:rFonts w:ascii="Times New Roman" w:hAnsi="Times New Roman" w:cs="Times New Roman"/>
          <w:sz w:val="28"/>
          <w:szCs w:val="28"/>
        </w:rPr>
        <w:t>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разработано в соответствии со ст. 8.2 Федерального з</w:t>
      </w:r>
      <w:r w:rsidR="001C6E95">
        <w:rPr>
          <w:rFonts w:ascii="Times New Roman" w:hAnsi="Times New Roman" w:cs="Times New Roman"/>
          <w:color w:val="000000"/>
          <w:sz w:val="28"/>
          <w:szCs w:val="28"/>
        </w:rPr>
        <w:t>акона от 26 декабря 2008 года № 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профилактики нарушений обязательных требований законодательства Российской Федерации в области </w:t>
      </w:r>
      <w:r w:rsidR="00B54A1B">
        <w:rPr>
          <w:rFonts w:ascii="Times New Roman" w:hAnsi="Times New Roman" w:cs="Times New Roman"/>
          <w:sz w:val="28"/>
          <w:szCs w:val="28"/>
        </w:rPr>
        <w:t>геологического</w:t>
      </w:r>
      <w:proofErr w:type="gramEnd"/>
      <w:r w:rsidR="00B54A1B">
        <w:rPr>
          <w:rFonts w:ascii="Times New Roman" w:hAnsi="Times New Roman" w:cs="Times New Roman"/>
          <w:sz w:val="28"/>
          <w:szCs w:val="28"/>
        </w:rPr>
        <w:t xml:space="preserve"> изучения, рационального использования и охраны недр в отношении участков местного значения</w:t>
      </w:r>
      <w:r w:rsidR="001C6E95">
        <w:rPr>
          <w:rFonts w:ascii="Times New Roman" w:hAnsi="Times New Roman" w:cs="Times New Roman"/>
          <w:sz w:val="28"/>
          <w:szCs w:val="28"/>
        </w:rPr>
        <w:t>.</w:t>
      </w:r>
    </w:p>
    <w:p w:rsidR="00443E73" w:rsidRPr="00443E73" w:rsidRDefault="00443E7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 в области </w:t>
      </w:r>
      <w:r w:rsidR="008037AD">
        <w:rPr>
          <w:rFonts w:ascii="Times New Roman" w:hAnsi="Times New Roman" w:cs="Times New Roman"/>
          <w:sz w:val="28"/>
          <w:szCs w:val="28"/>
        </w:rPr>
        <w:t xml:space="preserve">соблюдения требований </w:t>
      </w:r>
      <w:r w:rsidR="00CF35B8">
        <w:rPr>
          <w:rFonts w:ascii="Times New Roman" w:hAnsi="Times New Roman" w:cs="Times New Roman"/>
          <w:sz w:val="28"/>
          <w:szCs w:val="28"/>
        </w:rPr>
        <w:t>за геологическим изучением, рациональным использованием и охраной недр в отношении участков местного значения,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сос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 xml:space="preserve">тоит из </w:t>
      </w:r>
      <w:r w:rsidR="00CF35B8" w:rsidRPr="00CF35B8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CF35B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F35B8" w:rsidRPr="00CF35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E95" w:rsidRPr="00443E7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CF35B8" w:rsidRPr="00CF35B8">
        <w:rPr>
          <w:rFonts w:ascii="Times New Roman" w:hAnsi="Times New Roman" w:cs="Times New Roman"/>
          <w:color w:val="000000"/>
          <w:sz w:val="28"/>
          <w:szCs w:val="28"/>
        </w:rPr>
        <w:t xml:space="preserve"> от 21.02.1992</w:t>
      </w:r>
      <w:r w:rsidR="0086141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1C6E95">
        <w:rPr>
          <w:rFonts w:ascii="Times New Roman" w:hAnsi="Times New Roman" w:cs="Times New Roman"/>
          <w:color w:val="000000"/>
          <w:sz w:val="28"/>
          <w:szCs w:val="28"/>
        </w:rPr>
        <w:t>№ 2395-1 (ред. от 08.12.2020) «</w:t>
      </w:r>
      <w:r w:rsidR="00CF35B8" w:rsidRPr="00CF35B8">
        <w:rPr>
          <w:rFonts w:ascii="Times New Roman" w:hAnsi="Times New Roman" w:cs="Times New Roman"/>
          <w:color w:val="000000"/>
          <w:sz w:val="28"/>
          <w:szCs w:val="28"/>
        </w:rPr>
        <w:t>О недрах</w:t>
      </w:r>
      <w:r w:rsidR="001C6E9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других федеральных законов и принимаемых в соответствии с ними законов субъектов Российской Федерации.</w:t>
      </w: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3461" w:rsidSect="00CD746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E3461" w:rsidRPr="00CC6A18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ТРЕБОВАНИЯ </w:t>
      </w: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</w:t>
      </w:r>
      <w:r w:rsidR="009C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ГЕОЛОГИЧЕСКОГО ИЗУЧЕНИЯ, РАЦИОНАЛЬНОГО ИСПОЛЬЗОВАНИЯ И ОХРАНЫ НЕДР В ОТНОШЕНИИ УЧАСТКОВ МЕСТНОГО ЗНАЧЕНИЯ</w:t>
      </w:r>
      <w:r w:rsidR="00CC6A18">
        <w:rPr>
          <w:rFonts w:ascii="Times New Roman" w:hAnsi="Times New Roman" w:cs="Times New Roman"/>
          <w:sz w:val="28"/>
          <w:szCs w:val="28"/>
        </w:rPr>
        <w:t xml:space="preserve"> </w:t>
      </w:r>
      <w:r w:rsidRPr="00680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УТВЕРЖДЕННЫХ В УСТАНОВЛЕННОМ ЗАКОНОДАТЕЛЬСТВОМ РОССИЙСКОЙ ФЕДЕРАЦИИ ПОРЯДКЕ СТАНДАРТОВ (НОРМ, ПРАВИЛ) В ОБЛАСТИ </w:t>
      </w:r>
      <w:r w:rsidR="009C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ГЕОЛОГИЧЕСКОГО ИЗУЧЕНИЯ, РАЦИОНАЛЬНОГО ИСПОЛЬЗОВАНИЯ И ОХРАНЫ НЕДР В ОТНОШЕНИИ УЧАСТКОВ МЕСТНОГО ЗНАЧЕНИЯ</w:t>
      </w:r>
      <w:r w:rsidRPr="00FF3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3461" w:rsidRPr="00C80894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6"/>
        <w:gridCol w:w="3685"/>
        <w:gridCol w:w="4111"/>
      </w:tblGrid>
      <w:tr w:rsidR="00D31A4F" w:rsidRPr="00680758" w:rsidTr="00C80894">
        <w:trPr>
          <w:trHeight w:val="125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D31A4F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D31A4F" w:rsidP="00C6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нормативных правовых актов, содержащих 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5211C5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Ответственость</w:t>
            </w:r>
          </w:p>
        </w:tc>
      </w:tr>
      <w:tr w:rsidR="00D31A4F" w:rsidRPr="00680758" w:rsidTr="001C6E95">
        <w:trPr>
          <w:trHeight w:val="2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12" w:rsidRPr="000C6FD6" w:rsidRDefault="00415212" w:rsidP="001C6E95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недр в пользование, в том числе предоставление их в пользование органами государственной власти субъектов Российской Федерации, оформляется специальным государственным разрешением в виде лицензии.</w:t>
            </w:r>
          </w:p>
          <w:p w:rsidR="00415212" w:rsidRPr="000C6FD6" w:rsidRDefault="00415212" w:rsidP="00415212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6">
              <w:rPr>
                <w:rFonts w:ascii="Times New Roman" w:hAnsi="Times New Roman" w:cs="Times New Roman"/>
                <w:sz w:val="24"/>
                <w:szCs w:val="24"/>
              </w:rPr>
              <w:t>Лицензия является документом,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условий.</w:t>
            </w:r>
          </w:p>
          <w:p w:rsidR="00506211" w:rsidRPr="00562DEE" w:rsidRDefault="00415212" w:rsidP="001C6E95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Лицензия удостоверяет право проведения работ по геологическому изучению недр, разработки месторождений полезных ископаемых, разработки технологий геологического изучения, разведки и добычи </w:t>
            </w:r>
            <w:proofErr w:type="spellStart"/>
            <w:r w:rsidRPr="000C6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трудноизвлекаемых</w:t>
            </w:r>
            <w:proofErr w:type="spellEnd"/>
            <w:r w:rsidRPr="000C6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полезных ископаемых,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</w:t>
            </w:r>
            <w:proofErr w:type="gramEnd"/>
            <w:r w:rsidRPr="000C6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магниевых солей, использования отходов добычи полезных ископаемых и связанных с ней перерабатывающих производств, использования недр в целях, не связанных с добычей полезных ископаемых, образования особо охраняемых геологических объектов, сбора минералогических, </w:t>
            </w:r>
            <w:r w:rsidRPr="000C6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палеонтологических и других геологических коллекционных материалов.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FF" w:rsidRPr="00F47CFF" w:rsidRDefault="00F47CFF" w:rsidP="002F4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Статья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Закон Р</w:t>
            </w:r>
            <w:r w:rsidR="001C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оссийской Федерации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21.02.1992</w:t>
            </w:r>
            <w:r w:rsidR="001C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2395-1 (ред. от 08.12.2020) «О недрах»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F" w:rsidRPr="00E843FA" w:rsidRDefault="00415212" w:rsidP="00E843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Пользование недрами без лицензии на пользование недрами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к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ч.</w:t>
            </w:r>
            <w:r w:rsidR="001C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ст.</w:t>
            </w:r>
            <w:r w:rsidR="001C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15908" w:rsidRPr="00680758" w:rsidTr="00562DEE">
        <w:trPr>
          <w:trHeight w:val="87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5F" w:rsidRPr="001C6E95" w:rsidRDefault="008F075F" w:rsidP="001C6E95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Пользователь недр обязан обеспечить:</w:t>
            </w:r>
          </w:p>
          <w:p w:rsidR="00EC21CF" w:rsidRDefault="00EC21CF" w:rsidP="001C6E9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1CF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законодательства, норм и правил в области использования и охраны недр;</w:t>
            </w:r>
          </w:p>
          <w:p w:rsidR="00E843FA" w:rsidRPr="00415212" w:rsidRDefault="00EC21CF" w:rsidP="001C6E9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2">
              <w:rPr>
                <w:rFonts w:ascii="Times New Roman" w:hAnsi="Times New Roman" w:cs="Times New Roman"/>
                <w:sz w:val="24"/>
                <w:szCs w:val="24"/>
              </w:rPr>
              <w:t>безопасное ведение работ, связанных с пользованием недрами;</w:t>
            </w:r>
          </w:p>
          <w:p w:rsidR="0001299B" w:rsidRPr="0001299B" w:rsidRDefault="0001299B" w:rsidP="001C6E9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99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технических проектов, планов или схем развития горных работ, недопущение сверхнормативных потерь, разубоживания и выборочной отработки полезных ископаемых;</w:t>
            </w:r>
          </w:p>
          <w:p w:rsidR="00E843FA" w:rsidRPr="00415212" w:rsidRDefault="0001299B" w:rsidP="001C6E9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2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рациональному использованию и охране недр, безопасному ведению работ, связанных с пользованием недрами, охране окружающей среды;</w:t>
            </w:r>
          </w:p>
          <w:p w:rsidR="00E843FA" w:rsidRPr="00E843FA" w:rsidRDefault="00E843FA" w:rsidP="001C6E9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FA">
              <w:rPr>
                <w:rFonts w:ascii="Times New Roman" w:hAnsi="Times New Roman" w:cs="Times New Roman"/>
                <w:sz w:val="24"/>
                <w:szCs w:val="24"/>
              </w:rPr>
              <w:t>ведение геологической, маркшейдерской и иной документации в процессе всех видов пользования недрами;</w:t>
            </w:r>
          </w:p>
          <w:p w:rsidR="00E843FA" w:rsidRDefault="00E843FA" w:rsidP="001C6E9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FA">
              <w:rPr>
                <w:rFonts w:ascii="Times New Roman" w:hAnsi="Times New Roman" w:cs="Times New Roman"/>
                <w:sz w:val="24"/>
                <w:szCs w:val="24"/>
              </w:rPr>
              <w:t>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      </w:r>
          </w:p>
          <w:p w:rsidR="00E843FA" w:rsidRPr="001C6E95" w:rsidRDefault="00814377" w:rsidP="00E843FA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77">
              <w:rPr>
                <w:rFonts w:ascii="Times New Roman" w:hAnsi="Times New Roman" w:cs="Times New Roman"/>
                <w:sz w:val="24"/>
                <w:szCs w:val="24"/>
              </w:rPr>
              <w:t>сохранность разведочных горных выработок и буровых скважин, которые могут быть использованы при разработке месторождений и (или) в иных хозяйственных целях; ликвидацию в установленном порядке горных выработок и буровых скваж</w:t>
            </w:r>
            <w:r w:rsidR="001C6E95">
              <w:rPr>
                <w:rFonts w:ascii="Times New Roman" w:hAnsi="Times New Roman" w:cs="Times New Roman"/>
                <w:sz w:val="24"/>
                <w:szCs w:val="24"/>
              </w:rPr>
              <w:t>ин, не подлежащих использованию.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FA" w:rsidRDefault="00415212" w:rsidP="002F4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  <w:r w:rsidR="00815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075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815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075F"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 w:rsidR="008F0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F075F"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</w:t>
            </w:r>
            <w:r w:rsidR="008F075F"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21.02.1992 </w:t>
            </w:r>
            <w:r w:rsidR="001C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8F075F"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2395-1</w:t>
            </w:r>
            <w:r w:rsidR="001C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(ред. от 08.12.2020) «О недрах»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98" w:rsidRPr="00EC21CF" w:rsidRDefault="00415212" w:rsidP="00EC21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Пользование недрами с нарушением условий, предусмотренных лицензией на пользование недрами, и (или) требований утвержденных в установленном порядке технических проектов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ответственности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ч.</w:t>
            </w:r>
            <w:r w:rsidR="009A7C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ст.</w:t>
            </w:r>
            <w:r w:rsidR="009A7C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3E3461" w:rsidRDefault="003E3461" w:rsidP="00B434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E3461" w:rsidSect="00CD7467">
      <w:pgSz w:w="16838" w:h="11906" w:orient="landscape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894"/>
    <w:multiLevelType w:val="hybridMultilevel"/>
    <w:tmpl w:val="6540D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21F"/>
    <w:multiLevelType w:val="hybridMultilevel"/>
    <w:tmpl w:val="4A84F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1D5B"/>
    <w:multiLevelType w:val="hybridMultilevel"/>
    <w:tmpl w:val="24BE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CC0"/>
    <w:multiLevelType w:val="hybridMultilevel"/>
    <w:tmpl w:val="80E4093A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00603B"/>
    <w:multiLevelType w:val="hybridMultilevel"/>
    <w:tmpl w:val="486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26D4D"/>
    <w:multiLevelType w:val="hybridMultilevel"/>
    <w:tmpl w:val="DFBE1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747C8C"/>
    <w:multiLevelType w:val="hybridMultilevel"/>
    <w:tmpl w:val="3552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21E8A"/>
    <w:multiLevelType w:val="hybridMultilevel"/>
    <w:tmpl w:val="569E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1647B"/>
    <w:multiLevelType w:val="hybridMultilevel"/>
    <w:tmpl w:val="F5265FEC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187FAB"/>
    <w:multiLevelType w:val="hybridMultilevel"/>
    <w:tmpl w:val="04E8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444CA"/>
    <w:multiLevelType w:val="hybridMultilevel"/>
    <w:tmpl w:val="E7B4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3E"/>
    <w:rsid w:val="0001299B"/>
    <w:rsid w:val="00013E91"/>
    <w:rsid w:val="000215A3"/>
    <w:rsid w:val="000215B4"/>
    <w:rsid w:val="00034490"/>
    <w:rsid w:val="00036019"/>
    <w:rsid w:val="00046C3F"/>
    <w:rsid w:val="000568D8"/>
    <w:rsid w:val="000633D9"/>
    <w:rsid w:val="000658E3"/>
    <w:rsid w:val="0009415E"/>
    <w:rsid w:val="000A30B9"/>
    <w:rsid w:val="000E2B23"/>
    <w:rsid w:val="000E6984"/>
    <w:rsid w:val="001268C5"/>
    <w:rsid w:val="00126F60"/>
    <w:rsid w:val="00144A94"/>
    <w:rsid w:val="00145F71"/>
    <w:rsid w:val="001508C8"/>
    <w:rsid w:val="001554A2"/>
    <w:rsid w:val="001629FB"/>
    <w:rsid w:val="0016372B"/>
    <w:rsid w:val="0017522A"/>
    <w:rsid w:val="001A0727"/>
    <w:rsid w:val="001B2DAD"/>
    <w:rsid w:val="001C6E95"/>
    <w:rsid w:val="001E64CE"/>
    <w:rsid w:val="001F1563"/>
    <w:rsid w:val="001F1FAE"/>
    <w:rsid w:val="001F4DB8"/>
    <w:rsid w:val="001F50E6"/>
    <w:rsid w:val="001F51D1"/>
    <w:rsid w:val="0023280C"/>
    <w:rsid w:val="0023400C"/>
    <w:rsid w:val="0024162E"/>
    <w:rsid w:val="00255D99"/>
    <w:rsid w:val="00276D56"/>
    <w:rsid w:val="002A4FC3"/>
    <w:rsid w:val="002D2E69"/>
    <w:rsid w:val="002E5416"/>
    <w:rsid w:val="002E61F9"/>
    <w:rsid w:val="002F245A"/>
    <w:rsid w:val="002F488F"/>
    <w:rsid w:val="002F683D"/>
    <w:rsid w:val="00326345"/>
    <w:rsid w:val="003417FC"/>
    <w:rsid w:val="00344F54"/>
    <w:rsid w:val="003576F4"/>
    <w:rsid w:val="003646C2"/>
    <w:rsid w:val="00366BA9"/>
    <w:rsid w:val="0037093B"/>
    <w:rsid w:val="0037717B"/>
    <w:rsid w:val="003B18D1"/>
    <w:rsid w:val="003B6C57"/>
    <w:rsid w:val="003E193F"/>
    <w:rsid w:val="003E3461"/>
    <w:rsid w:val="003E60A4"/>
    <w:rsid w:val="00415212"/>
    <w:rsid w:val="00443E73"/>
    <w:rsid w:val="0045447E"/>
    <w:rsid w:val="00463F3B"/>
    <w:rsid w:val="00465A53"/>
    <w:rsid w:val="0048033A"/>
    <w:rsid w:val="00483369"/>
    <w:rsid w:val="004B1932"/>
    <w:rsid w:val="004B363A"/>
    <w:rsid w:val="004B3644"/>
    <w:rsid w:val="004B6538"/>
    <w:rsid w:val="004B6543"/>
    <w:rsid w:val="004C37A9"/>
    <w:rsid w:val="004D2F18"/>
    <w:rsid w:val="004D3C45"/>
    <w:rsid w:val="004D65F3"/>
    <w:rsid w:val="004E460F"/>
    <w:rsid w:val="004E6CB3"/>
    <w:rsid w:val="004F2670"/>
    <w:rsid w:val="004F3D0C"/>
    <w:rsid w:val="0050455B"/>
    <w:rsid w:val="00506211"/>
    <w:rsid w:val="005211C5"/>
    <w:rsid w:val="005340E5"/>
    <w:rsid w:val="00553E0F"/>
    <w:rsid w:val="0055762C"/>
    <w:rsid w:val="00562DEE"/>
    <w:rsid w:val="00566741"/>
    <w:rsid w:val="00580BAF"/>
    <w:rsid w:val="00587A8A"/>
    <w:rsid w:val="005C3BD8"/>
    <w:rsid w:val="005F7CDB"/>
    <w:rsid w:val="00617934"/>
    <w:rsid w:val="0062078A"/>
    <w:rsid w:val="00646C9C"/>
    <w:rsid w:val="00654536"/>
    <w:rsid w:val="00680758"/>
    <w:rsid w:val="00686D87"/>
    <w:rsid w:val="00694344"/>
    <w:rsid w:val="006967AD"/>
    <w:rsid w:val="006A0CF7"/>
    <w:rsid w:val="006A1939"/>
    <w:rsid w:val="006A45D3"/>
    <w:rsid w:val="006C1E4E"/>
    <w:rsid w:val="006D0ECC"/>
    <w:rsid w:val="00715489"/>
    <w:rsid w:val="00734A7D"/>
    <w:rsid w:val="00734D30"/>
    <w:rsid w:val="0076278B"/>
    <w:rsid w:val="00767C7A"/>
    <w:rsid w:val="00777B8A"/>
    <w:rsid w:val="007838F9"/>
    <w:rsid w:val="00794E97"/>
    <w:rsid w:val="007A43CE"/>
    <w:rsid w:val="007C1FB3"/>
    <w:rsid w:val="007C4B7A"/>
    <w:rsid w:val="007C786F"/>
    <w:rsid w:val="007D563C"/>
    <w:rsid w:val="007D5F69"/>
    <w:rsid w:val="007D6E84"/>
    <w:rsid w:val="007E7942"/>
    <w:rsid w:val="008037AD"/>
    <w:rsid w:val="00814377"/>
    <w:rsid w:val="00815908"/>
    <w:rsid w:val="00820089"/>
    <w:rsid w:val="00823EDC"/>
    <w:rsid w:val="00824744"/>
    <w:rsid w:val="008374EC"/>
    <w:rsid w:val="008526B0"/>
    <w:rsid w:val="00852BA1"/>
    <w:rsid w:val="00857EC3"/>
    <w:rsid w:val="00861417"/>
    <w:rsid w:val="008646B9"/>
    <w:rsid w:val="00867C23"/>
    <w:rsid w:val="0087279E"/>
    <w:rsid w:val="008819B1"/>
    <w:rsid w:val="00883414"/>
    <w:rsid w:val="0088598A"/>
    <w:rsid w:val="00896171"/>
    <w:rsid w:val="008D4B1C"/>
    <w:rsid w:val="008E6E47"/>
    <w:rsid w:val="008E71DF"/>
    <w:rsid w:val="008F075F"/>
    <w:rsid w:val="008F1758"/>
    <w:rsid w:val="008F3C81"/>
    <w:rsid w:val="00913F04"/>
    <w:rsid w:val="00916AD8"/>
    <w:rsid w:val="00947598"/>
    <w:rsid w:val="00952F58"/>
    <w:rsid w:val="009609B1"/>
    <w:rsid w:val="00965235"/>
    <w:rsid w:val="0099095D"/>
    <w:rsid w:val="00993CEC"/>
    <w:rsid w:val="00993F7F"/>
    <w:rsid w:val="009A7C5E"/>
    <w:rsid w:val="009B00CD"/>
    <w:rsid w:val="009C18E4"/>
    <w:rsid w:val="009C2076"/>
    <w:rsid w:val="009C208A"/>
    <w:rsid w:val="009C2E9E"/>
    <w:rsid w:val="009D0482"/>
    <w:rsid w:val="009D7403"/>
    <w:rsid w:val="00A02CEB"/>
    <w:rsid w:val="00A12921"/>
    <w:rsid w:val="00A14ADD"/>
    <w:rsid w:val="00A37784"/>
    <w:rsid w:val="00A4018E"/>
    <w:rsid w:val="00A44C85"/>
    <w:rsid w:val="00A46A25"/>
    <w:rsid w:val="00A5748B"/>
    <w:rsid w:val="00A8172A"/>
    <w:rsid w:val="00A9174F"/>
    <w:rsid w:val="00A95B16"/>
    <w:rsid w:val="00AB643A"/>
    <w:rsid w:val="00AD3C3E"/>
    <w:rsid w:val="00AD4944"/>
    <w:rsid w:val="00B004B8"/>
    <w:rsid w:val="00B02BFF"/>
    <w:rsid w:val="00B16F5F"/>
    <w:rsid w:val="00B4341D"/>
    <w:rsid w:val="00B447A1"/>
    <w:rsid w:val="00B51CA2"/>
    <w:rsid w:val="00B54A1B"/>
    <w:rsid w:val="00B74DDA"/>
    <w:rsid w:val="00BC4E66"/>
    <w:rsid w:val="00BD4D1F"/>
    <w:rsid w:val="00BF4122"/>
    <w:rsid w:val="00C0030A"/>
    <w:rsid w:val="00C01409"/>
    <w:rsid w:val="00C27788"/>
    <w:rsid w:val="00C5483D"/>
    <w:rsid w:val="00C642C9"/>
    <w:rsid w:val="00C65FCE"/>
    <w:rsid w:val="00C80894"/>
    <w:rsid w:val="00C93F45"/>
    <w:rsid w:val="00C96489"/>
    <w:rsid w:val="00CC6A18"/>
    <w:rsid w:val="00CD7467"/>
    <w:rsid w:val="00CF35B8"/>
    <w:rsid w:val="00D11260"/>
    <w:rsid w:val="00D22BD0"/>
    <w:rsid w:val="00D31A4F"/>
    <w:rsid w:val="00D3372F"/>
    <w:rsid w:val="00D40349"/>
    <w:rsid w:val="00D4058F"/>
    <w:rsid w:val="00D41DE3"/>
    <w:rsid w:val="00D465F8"/>
    <w:rsid w:val="00D55864"/>
    <w:rsid w:val="00D55C1F"/>
    <w:rsid w:val="00D7038A"/>
    <w:rsid w:val="00D778BC"/>
    <w:rsid w:val="00D82EB3"/>
    <w:rsid w:val="00D95D69"/>
    <w:rsid w:val="00DA0EA7"/>
    <w:rsid w:val="00DB35A0"/>
    <w:rsid w:val="00DB62F3"/>
    <w:rsid w:val="00DD2D4E"/>
    <w:rsid w:val="00DF2BFB"/>
    <w:rsid w:val="00E04E98"/>
    <w:rsid w:val="00E169D3"/>
    <w:rsid w:val="00E22FCE"/>
    <w:rsid w:val="00E25981"/>
    <w:rsid w:val="00E4003D"/>
    <w:rsid w:val="00E41C73"/>
    <w:rsid w:val="00E46E5F"/>
    <w:rsid w:val="00E47117"/>
    <w:rsid w:val="00E47678"/>
    <w:rsid w:val="00E573C0"/>
    <w:rsid w:val="00E82BE5"/>
    <w:rsid w:val="00E843FA"/>
    <w:rsid w:val="00E86ABF"/>
    <w:rsid w:val="00E93F1F"/>
    <w:rsid w:val="00EA3E3E"/>
    <w:rsid w:val="00EA7F05"/>
    <w:rsid w:val="00EB58F9"/>
    <w:rsid w:val="00EC21CF"/>
    <w:rsid w:val="00EC3C77"/>
    <w:rsid w:val="00ED7EAE"/>
    <w:rsid w:val="00EE108B"/>
    <w:rsid w:val="00EE4A98"/>
    <w:rsid w:val="00EF0CEC"/>
    <w:rsid w:val="00EF0E96"/>
    <w:rsid w:val="00F0235F"/>
    <w:rsid w:val="00F31396"/>
    <w:rsid w:val="00F31967"/>
    <w:rsid w:val="00F47CFF"/>
    <w:rsid w:val="00F55491"/>
    <w:rsid w:val="00F61708"/>
    <w:rsid w:val="00F77488"/>
    <w:rsid w:val="00F91035"/>
    <w:rsid w:val="00F9362B"/>
    <w:rsid w:val="00F96DFE"/>
    <w:rsid w:val="00FA3B97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D1CF-5710-42B6-BB48-2AD84F22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Ворожбицкий Павел Владимирович</cp:lastModifiedBy>
  <cp:revision>11</cp:revision>
  <cp:lastPrinted>2021-02-19T08:05:00Z</cp:lastPrinted>
  <dcterms:created xsi:type="dcterms:W3CDTF">2021-02-24T11:33:00Z</dcterms:created>
  <dcterms:modified xsi:type="dcterms:W3CDTF">2021-03-09T05:23:00Z</dcterms:modified>
</cp:coreProperties>
</file>