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908" w:rsidRPr="00F32158" w:rsidRDefault="00BF5908" w:rsidP="00BF5908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F32158">
        <w:rPr>
          <w:rFonts w:ascii="Times New Roman" w:hAnsi="Times New Roman" w:cs="Times New Roman"/>
          <w:sz w:val="28"/>
        </w:rPr>
        <w:t>Приложение № </w:t>
      </w:r>
      <w:r w:rsidR="00BF007F">
        <w:rPr>
          <w:rFonts w:ascii="Times New Roman" w:hAnsi="Times New Roman" w:cs="Times New Roman"/>
          <w:sz w:val="28"/>
        </w:rPr>
        <w:t>1</w:t>
      </w:r>
      <w:r w:rsidRPr="00F32158">
        <w:rPr>
          <w:rFonts w:ascii="Times New Roman" w:hAnsi="Times New Roman" w:cs="Times New Roman"/>
          <w:sz w:val="28"/>
        </w:rPr>
        <w:t xml:space="preserve"> к приказу</w:t>
      </w:r>
    </w:p>
    <w:p w:rsidR="00BF5908" w:rsidRPr="00F32158" w:rsidRDefault="00BF5908" w:rsidP="00BF5908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F32158">
        <w:rPr>
          <w:rFonts w:ascii="Times New Roman" w:hAnsi="Times New Roman" w:cs="Times New Roman"/>
          <w:sz w:val="28"/>
        </w:rPr>
        <w:t>министерства</w:t>
      </w:r>
    </w:p>
    <w:p w:rsidR="00BF5908" w:rsidRPr="00F32158" w:rsidRDefault="00BF5908" w:rsidP="00BF5908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F32158">
        <w:rPr>
          <w:rFonts w:ascii="Times New Roman" w:hAnsi="Times New Roman" w:cs="Times New Roman"/>
          <w:sz w:val="28"/>
        </w:rPr>
        <w:t>природных ресурсов и экологии</w:t>
      </w:r>
    </w:p>
    <w:p w:rsidR="00BF5908" w:rsidRDefault="00BF5908" w:rsidP="00BF5908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F32158">
        <w:rPr>
          <w:rFonts w:ascii="Times New Roman" w:hAnsi="Times New Roman" w:cs="Times New Roman"/>
          <w:sz w:val="28"/>
        </w:rPr>
        <w:t>Новосибирской области</w:t>
      </w:r>
    </w:p>
    <w:p w:rsidR="00BF5908" w:rsidRPr="00F32158" w:rsidRDefault="00BF5908" w:rsidP="00BF5908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____________№_______</w:t>
      </w:r>
      <w:r w:rsidR="000B2841">
        <w:rPr>
          <w:rFonts w:ascii="Times New Roman" w:hAnsi="Times New Roman" w:cs="Times New Roman"/>
          <w:sz w:val="28"/>
        </w:rPr>
        <w:t>-НПА</w:t>
      </w:r>
    </w:p>
    <w:p w:rsidR="00633C94" w:rsidRPr="00633C94" w:rsidRDefault="00633C94" w:rsidP="00633C94">
      <w:pPr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33C94" w:rsidRPr="00633C94" w:rsidRDefault="00633C94" w:rsidP="00633C94">
      <w:pPr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33C94">
        <w:rPr>
          <w:rFonts w:ascii="Times New Roman" w:eastAsia="Times New Roman" w:hAnsi="Times New Roman" w:cs="Times New Roman"/>
          <w:i/>
          <w:sz w:val="28"/>
          <w:szCs w:val="28"/>
        </w:rPr>
        <w:t>«Таблица 8</w:t>
      </w:r>
    </w:p>
    <w:p w:rsidR="00633C94" w:rsidRPr="00633C94" w:rsidRDefault="00633C94" w:rsidP="00633C94">
      <w:pPr>
        <w:suppressAutoHyphens/>
        <w:spacing w:after="0" w:line="240" w:lineRule="auto"/>
        <w:ind w:firstLine="567"/>
        <w:mirrorIndents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33C94">
        <w:rPr>
          <w:rFonts w:ascii="Times New Roman" w:eastAsia="Times New Roman" w:hAnsi="Times New Roman" w:cs="Times New Roman"/>
          <w:bCs/>
          <w:sz w:val="28"/>
          <w:szCs w:val="28"/>
        </w:rPr>
        <w:t>Расчетная лесосека (ежегодный допустимый объем изъятия древесины) в средневозрастных, приспевающих, спелых, перестойных лесных насаждений при уходе за лесами</w:t>
      </w:r>
    </w:p>
    <w:tbl>
      <w:tblPr>
        <w:tblStyle w:val="1"/>
        <w:tblW w:w="14737" w:type="dxa"/>
        <w:tblLayout w:type="fixed"/>
        <w:tblLook w:val="04A0" w:firstRow="1" w:lastRow="0" w:firstColumn="1" w:lastColumn="0" w:noHBand="0" w:noVBand="1"/>
      </w:tblPr>
      <w:tblGrid>
        <w:gridCol w:w="540"/>
        <w:gridCol w:w="4104"/>
        <w:gridCol w:w="993"/>
        <w:gridCol w:w="1162"/>
        <w:gridCol w:w="1106"/>
        <w:gridCol w:w="1134"/>
        <w:gridCol w:w="1134"/>
        <w:gridCol w:w="1162"/>
        <w:gridCol w:w="1134"/>
        <w:gridCol w:w="1106"/>
        <w:gridCol w:w="28"/>
        <w:gridCol w:w="1134"/>
      </w:tblGrid>
      <w:tr w:rsidR="00633C94" w:rsidRPr="00633C94" w:rsidTr="00466B6A">
        <w:trPr>
          <w:tblHeader/>
        </w:trPr>
        <w:tc>
          <w:tcPr>
            <w:tcW w:w="540" w:type="dxa"/>
            <w:vMerge w:val="restart"/>
            <w:vAlign w:val="center"/>
          </w:tcPr>
          <w:p w:rsidR="00633C94" w:rsidRPr="00633C94" w:rsidRDefault="00633C94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№ п/п</w:t>
            </w:r>
          </w:p>
        </w:tc>
        <w:tc>
          <w:tcPr>
            <w:tcW w:w="4104" w:type="dxa"/>
            <w:vMerge w:val="restart"/>
            <w:vAlign w:val="center"/>
          </w:tcPr>
          <w:p w:rsidR="00633C94" w:rsidRPr="00633C94" w:rsidRDefault="00633C94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Показатели</w:t>
            </w:r>
          </w:p>
        </w:tc>
        <w:tc>
          <w:tcPr>
            <w:tcW w:w="993" w:type="dxa"/>
            <w:vMerge w:val="restart"/>
            <w:vAlign w:val="center"/>
          </w:tcPr>
          <w:p w:rsidR="00633C94" w:rsidRPr="00633C94" w:rsidRDefault="00633C94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Ед. изм.</w:t>
            </w:r>
          </w:p>
        </w:tc>
        <w:tc>
          <w:tcPr>
            <w:tcW w:w="7966" w:type="dxa"/>
            <w:gridSpan w:val="8"/>
            <w:vAlign w:val="center"/>
          </w:tcPr>
          <w:p w:rsidR="00633C94" w:rsidRPr="00633C94" w:rsidRDefault="00633C94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Виды ухода за лесами</w:t>
            </w:r>
          </w:p>
        </w:tc>
        <w:tc>
          <w:tcPr>
            <w:tcW w:w="1134" w:type="dxa"/>
            <w:vMerge w:val="restart"/>
            <w:vAlign w:val="center"/>
          </w:tcPr>
          <w:p w:rsidR="00633C94" w:rsidRPr="00633C94" w:rsidRDefault="00633C94" w:rsidP="00633C9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Итого</w:t>
            </w:r>
          </w:p>
        </w:tc>
      </w:tr>
      <w:tr w:rsidR="00633C94" w:rsidRPr="00633C94" w:rsidTr="00466B6A">
        <w:trPr>
          <w:tblHeader/>
        </w:trPr>
        <w:tc>
          <w:tcPr>
            <w:tcW w:w="540" w:type="dxa"/>
            <w:vMerge/>
            <w:vAlign w:val="center"/>
          </w:tcPr>
          <w:p w:rsidR="00633C94" w:rsidRPr="00633C94" w:rsidRDefault="00633C94" w:rsidP="00633C94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104" w:type="dxa"/>
            <w:vMerge/>
            <w:vAlign w:val="center"/>
          </w:tcPr>
          <w:p w:rsidR="00633C94" w:rsidRPr="00633C94" w:rsidRDefault="00633C94" w:rsidP="00633C94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3" w:type="dxa"/>
            <w:vMerge/>
            <w:vAlign w:val="center"/>
          </w:tcPr>
          <w:p w:rsidR="00633C94" w:rsidRPr="00633C94" w:rsidRDefault="00633C94" w:rsidP="00633C9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62" w:type="dxa"/>
            <w:vAlign w:val="center"/>
          </w:tcPr>
          <w:p w:rsidR="00633C94" w:rsidRPr="00633C94" w:rsidRDefault="00633C94" w:rsidP="00633C9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прореживания</w:t>
            </w:r>
          </w:p>
        </w:tc>
        <w:tc>
          <w:tcPr>
            <w:tcW w:w="1106" w:type="dxa"/>
            <w:vAlign w:val="center"/>
          </w:tcPr>
          <w:p w:rsidR="00633C94" w:rsidRPr="00633C94" w:rsidRDefault="00633C94" w:rsidP="00633C9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проходные рубки</w:t>
            </w:r>
          </w:p>
        </w:tc>
        <w:tc>
          <w:tcPr>
            <w:tcW w:w="1134" w:type="dxa"/>
            <w:vAlign w:val="center"/>
          </w:tcPr>
          <w:p w:rsidR="00633C94" w:rsidRPr="00633C94" w:rsidRDefault="00633C94" w:rsidP="00633C9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рубки обнов-</w:t>
            </w:r>
            <w:proofErr w:type="spellStart"/>
            <w:r w:rsidRPr="00633C94">
              <w:rPr>
                <w:rFonts w:ascii="Times New Roman" w:hAnsi="Times New Roman"/>
                <w:sz w:val="23"/>
                <w:szCs w:val="23"/>
              </w:rPr>
              <w:t>ления</w:t>
            </w:r>
            <w:proofErr w:type="spellEnd"/>
          </w:p>
        </w:tc>
        <w:tc>
          <w:tcPr>
            <w:tcW w:w="1134" w:type="dxa"/>
            <w:vAlign w:val="center"/>
          </w:tcPr>
          <w:p w:rsidR="00633C94" w:rsidRPr="00633C94" w:rsidRDefault="00633C94" w:rsidP="00633C9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 xml:space="preserve">рубки </w:t>
            </w:r>
            <w:proofErr w:type="spellStart"/>
            <w:r w:rsidRPr="00633C94">
              <w:rPr>
                <w:rFonts w:ascii="Times New Roman" w:hAnsi="Times New Roman"/>
                <w:sz w:val="23"/>
                <w:szCs w:val="23"/>
              </w:rPr>
              <w:t>перефор-мирования</w:t>
            </w:r>
            <w:proofErr w:type="spellEnd"/>
          </w:p>
        </w:tc>
        <w:tc>
          <w:tcPr>
            <w:tcW w:w="1162" w:type="dxa"/>
            <w:vAlign w:val="center"/>
          </w:tcPr>
          <w:p w:rsidR="00633C94" w:rsidRPr="00633C94" w:rsidRDefault="00633C94" w:rsidP="00633C9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рубки реконструкции</w:t>
            </w:r>
          </w:p>
        </w:tc>
        <w:tc>
          <w:tcPr>
            <w:tcW w:w="1134" w:type="dxa"/>
            <w:vAlign w:val="center"/>
          </w:tcPr>
          <w:p w:rsidR="00633C94" w:rsidRPr="00633C94" w:rsidRDefault="00633C94" w:rsidP="00633C9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 xml:space="preserve">рубка </w:t>
            </w:r>
            <w:proofErr w:type="spellStart"/>
            <w:r w:rsidRPr="00633C94">
              <w:rPr>
                <w:rFonts w:ascii="Times New Roman" w:hAnsi="Times New Roman"/>
                <w:sz w:val="23"/>
                <w:szCs w:val="23"/>
              </w:rPr>
              <w:t>единич-ных</w:t>
            </w:r>
            <w:proofErr w:type="spellEnd"/>
            <w:r w:rsidRPr="00633C94">
              <w:rPr>
                <w:rFonts w:ascii="Times New Roman" w:hAnsi="Times New Roman"/>
                <w:sz w:val="23"/>
                <w:szCs w:val="23"/>
              </w:rPr>
              <w:t xml:space="preserve"> деревьев</w:t>
            </w:r>
          </w:p>
        </w:tc>
        <w:tc>
          <w:tcPr>
            <w:tcW w:w="1134" w:type="dxa"/>
            <w:gridSpan w:val="2"/>
            <w:vAlign w:val="center"/>
          </w:tcPr>
          <w:p w:rsidR="00633C94" w:rsidRPr="00633C94" w:rsidRDefault="00633C94" w:rsidP="00633C9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рубка сохранения лесных насаждений</w:t>
            </w:r>
          </w:p>
        </w:tc>
        <w:tc>
          <w:tcPr>
            <w:tcW w:w="1134" w:type="dxa"/>
            <w:vMerge/>
            <w:vAlign w:val="center"/>
          </w:tcPr>
          <w:p w:rsidR="00633C94" w:rsidRPr="00633C94" w:rsidRDefault="00633C94" w:rsidP="00633C9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33C94" w:rsidRPr="00633C94" w:rsidTr="00466B6A">
        <w:tc>
          <w:tcPr>
            <w:tcW w:w="14737" w:type="dxa"/>
            <w:gridSpan w:val="12"/>
          </w:tcPr>
          <w:p w:rsidR="00633C94" w:rsidRPr="00633C94" w:rsidRDefault="00633C94" w:rsidP="00633C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C94">
              <w:rPr>
                <w:rFonts w:ascii="Times New Roman" w:hAnsi="Times New Roman"/>
                <w:sz w:val="24"/>
                <w:szCs w:val="24"/>
              </w:rPr>
              <w:t>Хозяйство: Хвойное  Порода: Сосна</w:t>
            </w:r>
          </w:p>
        </w:tc>
      </w:tr>
      <w:tr w:rsidR="00633C94" w:rsidRPr="00633C94" w:rsidTr="00466B6A">
        <w:tc>
          <w:tcPr>
            <w:tcW w:w="540" w:type="dxa"/>
            <w:vMerge w:val="restart"/>
            <w:vAlign w:val="center"/>
          </w:tcPr>
          <w:p w:rsidR="00633C94" w:rsidRPr="00633C94" w:rsidRDefault="00633C94" w:rsidP="00633C94">
            <w:pPr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4104" w:type="dxa"/>
          </w:tcPr>
          <w:p w:rsidR="00633C94" w:rsidRPr="00633C94" w:rsidRDefault="00633C94" w:rsidP="00633C94">
            <w:pPr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Выявленный фонд</w:t>
            </w:r>
          </w:p>
        </w:tc>
        <w:tc>
          <w:tcPr>
            <w:tcW w:w="993" w:type="dxa"/>
          </w:tcPr>
          <w:p w:rsidR="00633C94" w:rsidRPr="00633C94" w:rsidRDefault="00633C94" w:rsidP="00633C94">
            <w:pPr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га</w:t>
            </w:r>
          </w:p>
        </w:tc>
        <w:tc>
          <w:tcPr>
            <w:tcW w:w="1162" w:type="dxa"/>
          </w:tcPr>
          <w:p w:rsidR="00633C94" w:rsidRPr="00633C94" w:rsidRDefault="00F21C57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5 88</w:t>
            </w:r>
            <w:r w:rsidR="00633C94" w:rsidRPr="00633C94">
              <w:rPr>
                <w:rFonts w:ascii="Times New Roman" w:hAnsi="Times New Roman"/>
                <w:sz w:val="23"/>
                <w:szCs w:val="23"/>
              </w:rPr>
              <w:t>8</w:t>
            </w:r>
            <w:r>
              <w:rPr>
                <w:rFonts w:ascii="Times New Roman" w:hAnsi="Times New Roman"/>
                <w:sz w:val="23"/>
                <w:szCs w:val="23"/>
              </w:rPr>
              <w:t>,0</w:t>
            </w:r>
          </w:p>
        </w:tc>
        <w:tc>
          <w:tcPr>
            <w:tcW w:w="1106" w:type="dxa"/>
          </w:tcPr>
          <w:p w:rsidR="00633C94" w:rsidRPr="00633C94" w:rsidRDefault="00633C94" w:rsidP="00F21C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4</w:t>
            </w:r>
            <w:r w:rsidR="00F21C57">
              <w:rPr>
                <w:rFonts w:ascii="Times New Roman" w:hAnsi="Times New Roman"/>
                <w:sz w:val="23"/>
                <w:szCs w:val="23"/>
              </w:rPr>
              <w:t> </w:t>
            </w:r>
            <w:r w:rsidRPr="00633C94">
              <w:rPr>
                <w:rFonts w:ascii="Times New Roman" w:hAnsi="Times New Roman"/>
                <w:sz w:val="23"/>
                <w:szCs w:val="23"/>
              </w:rPr>
              <w:t>609</w:t>
            </w:r>
            <w:r w:rsidR="00F21C57">
              <w:rPr>
                <w:rFonts w:ascii="Times New Roman" w:hAnsi="Times New Roman"/>
                <w:sz w:val="23"/>
                <w:szCs w:val="23"/>
              </w:rPr>
              <w:t>,0</w:t>
            </w:r>
          </w:p>
        </w:tc>
        <w:tc>
          <w:tcPr>
            <w:tcW w:w="1134" w:type="dxa"/>
          </w:tcPr>
          <w:p w:rsidR="00633C94" w:rsidRPr="00633C94" w:rsidRDefault="00AC600A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134" w:type="dxa"/>
          </w:tcPr>
          <w:p w:rsidR="00633C94" w:rsidRPr="00633C94" w:rsidRDefault="00633C94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162" w:type="dxa"/>
          </w:tcPr>
          <w:p w:rsidR="00633C94" w:rsidRPr="00633C94" w:rsidRDefault="00633C94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134" w:type="dxa"/>
          </w:tcPr>
          <w:p w:rsidR="00633C94" w:rsidRPr="00633C94" w:rsidRDefault="00633C94" w:rsidP="00F21C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220</w:t>
            </w:r>
            <w:r w:rsidR="00F21C57">
              <w:rPr>
                <w:rFonts w:ascii="Times New Roman" w:hAnsi="Times New Roman"/>
                <w:sz w:val="23"/>
                <w:szCs w:val="23"/>
              </w:rPr>
              <w:t>,0</w:t>
            </w:r>
          </w:p>
        </w:tc>
        <w:tc>
          <w:tcPr>
            <w:tcW w:w="1134" w:type="dxa"/>
            <w:gridSpan w:val="2"/>
          </w:tcPr>
          <w:p w:rsidR="00633C94" w:rsidRPr="00633C94" w:rsidRDefault="00AC600A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3 659,0</w:t>
            </w:r>
          </w:p>
        </w:tc>
        <w:tc>
          <w:tcPr>
            <w:tcW w:w="1134" w:type="dxa"/>
          </w:tcPr>
          <w:p w:rsidR="00633C94" w:rsidRPr="00633C94" w:rsidRDefault="00F21C57" w:rsidP="00AC60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14 3</w:t>
            </w:r>
            <w:r w:rsidR="00AC600A">
              <w:rPr>
                <w:rFonts w:ascii="Times New Roman" w:hAnsi="Times New Roman"/>
                <w:sz w:val="23"/>
                <w:szCs w:val="23"/>
              </w:rPr>
              <w:t>76</w:t>
            </w:r>
            <w:r>
              <w:rPr>
                <w:rFonts w:ascii="Times New Roman" w:hAnsi="Times New Roman"/>
                <w:sz w:val="23"/>
                <w:szCs w:val="23"/>
              </w:rPr>
              <w:t>,0</w:t>
            </w:r>
          </w:p>
        </w:tc>
      </w:tr>
      <w:tr w:rsidR="00633C94" w:rsidRPr="00633C94" w:rsidTr="00466B6A">
        <w:tc>
          <w:tcPr>
            <w:tcW w:w="540" w:type="dxa"/>
            <w:vMerge/>
            <w:vAlign w:val="center"/>
          </w:tcPr>
          <w:p w:rsidR="00633C94" w:rsidRPr="00633C94" w:rsidRDefault="00633C94" w:rsidP="00633C94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104" w:type="dxa"/>
          </w:tcPr>
          <w:p w:rsidR="00633C94" w:rsidRPr="00633C94" w:rsidRDefault="00633C94" w:rsidP="00633C94">
            <w:pPr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 xml:space="preserve">по </w:t>
            </w:r>
            <w:proofErr w:type="spellStart"/>
            <w:r w:rsidRPr="00633C94">
              <w:rPr>
                <w:rFonts w:ascii="Times New Roman" w:hAnsi="Times New Roman"/>
                <w:sz w:val="23"/>
                <w:szCs w:val="23"/>
              </w:rPr>
              <w:t>лесосоводственным</w:t>
            </w:r>
            <w:proofErr w:type="spellEnd"/>
            <w:r w:rsidRPr="00633C94">
              <w:rPr>
                <w:rFonts w:ascii="Times New Roman" w:hAnsi="Times New Roman"/>
                <w:sz w:val="23"/>
                <w:szCs w:val="23"/>
              </w:rPr>
              <w:t xml:space="preserve"> требованиям</w:t>
            </w:r>
          </w:p>
        </w:tc>
        <w:tc>
          <w:tcPr>
            <w:tcW w:w="993" w:type="dxa"/>
          </w:tcPr>
          <w:p w:rsidR="00633C94" w:rsidRPr="00633C94" w:rsidRDefault="00633C94" w:rsidP="00633C9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тыс. м</w:t>
            </w:r>
            <w:r w:rsidRPr="00633C94">
              <w:rPr>
                <w:rFonts w:ascii="Times New Roman" w:hAnsi="Times New Roman"/>
                <w:sz w:val="23"/>
                <w:szCs w:val="23"/>
                <w:vertAlign w:val="superscript"/>
              </w:rPr>
              <w:t>3</w:t>
            </w:r>
          </w:p>
        </w:tc>
        <w:tc>
          <w:tcPr>
            <w:tcW w:w="1162" w:type="dxa"/>
          </w:tcPr>
          <w:p w:rsidR="00633C94" w:rsidRPr="00633C94" w:rsidRDefault="00F21C57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23</w:t>
            </w:r>
            <w:r w:rsidR="00633C94" w:rsidRPr="00633C94">
              <w:rPr>
                <w:rFonts w:ascii="Times New Roman" w:hAnsi="Times New Roman"/>
                <w:sz w:val="23"/>
                <w:szCs w:val="23"/>
              </w:rPr>
              <w:t>8</w:t>
            </w:r>
            <w:r>
              <w:rPr>
                <w:rFonts w:ascii="Times New Roman" w:hAnsi="Times New Roman"/>
                <w:sz w:val="23"/>
                <w:szCs w:val="23"/>
              </w:rPr>
              <w:t>,</w:t>
            </w:r>
            <w:r w:rsidR="00633C94" w:rsidRPr="00633C94">
              <w:rPr>
                <w:rFonts w:ascii="Times New Roman" w:hAnsi="Times New Roman"/>
                <w:sz w:val="23"/>
                <w:szCs w:val="23"/>
              </w:rPr>
              <w:t>09</w:t>
            </w: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106" w:type="dxa"/>
          </w:tcPr>
          <w:p w:rsidR="00633C94" w:rsidRPr="00633C94" w:rsidRDefault="00633C94" w:rsidP="00F21C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221</w:t>
            </w:r>
            <w:r w:rsidR="00F21C57">
              <w:rPr>
                <w:rFonts w:ascii="Times New Roman" w:hAnsi="Times New Roman"/>
                <w:sz w:val="23"/>
                <w:szCs w:val="23"/>
              </w:rPr>
              <w:t>,</w:t>
            </w:r>
            <w:r w:rsidRPr="00633C94">
              <w:rPr>
                <w:rFonts w:ascii="Times New Roman" w:hAnsi="Times New Roman"/>
                <w:sz w:val="23"/>
                <w:szCs w:val="23"/>
              </w:rPr>
              <w:t>88</w:t>
            </w:r>
            <w:r w:rsidR="00F21C57"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134" w:type="dxa"/>
          </w:tcPr>
          <w:p w:rsidR="00633C94" w:rsidRPr="00633C94" w:rsidRDefault="00AC600A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134" w:type="dxa"/>
          </w:tcPr>
          <w:p w:rsidR="00633C94" w:rsidRPr="00633C94" w:rsidRDefault="00633C94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162" w:type="dxa"/>
          </w:tcPr>
          <w:p w:rsidR="00633C94" w:rsidRPr="00633C94" w:rsidRDefault="00633C94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134" w:type="dxa"/>
          </w:tcPr>
          <w:p w:rsidR="00633C94" w:rsidRPr="00633C94" w:rsidRDefault="00633C94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2</w:t>
            </w:r>
            <w:r w:rsidR="00F21C57">
              <w:rPr>
                <w:rFonts w:ascii="Times New Roman" w:hAnsi="Times New Roman"/>
                <w:sz w:val="23"/>
                <w:szCs w:val="23"/>
              </w:rPr>
              <w:t>,</w:t>
            </w:r>
            <w:r w:rsidRPr="00633C94">
              <w:rPr>
                <w:rFonts w:ascii="Times New Roman" w:hAnsi="Times New Roman"/>
                <w:sz w:val="23"/>
                <w:szCs w:val="23"/>
              </w:rPr>
              <w:t>5</w:t>
            </w:r>
            <w:r w:rsidR="00F21C57">
              <w:rPr>
                <w:rFonts w:ascii="Times New Roman" w:hAnsi="Times New Roman"/>
                <w:sz w:val="23"/>
                <w:szCs w:val="23"/>
              </w:rPr>
              <w:t>00</w:t>
            </w:r>
          </w:p>
        </w:tc>
        <w:tc>
          <w:tcPr>
            <w:tcW w:w="1134" w:type="dxa"/>
            <w:gridSpan w:val="2"/>
          </w:tcPr>
          <w:p w:rsidR="00633C94" w:rsidRPr="00633C94" w:rsidRDefault="00AC600A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164,220</w:t>
            </w:r>
          </w:p>
        </w:tc>
        <w:tc>
          <w:tcPr>
            <w:tcW w:w="1134" w:type="dxa"/>
          </w:tcPr>
          <w:p w:rsidR="00633C94" w:rsidRPr="00633C94" w:rsidRDefault="00AC600A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626,690</w:t>
            </w:r>
          </w:p>
        </w:tc>
      </w:tr>
      <w:tr w:rsidR="00633C94" w:rsidRPr="00633C94" w:rsidTr="00466B6A">
        <w:tc>
          <w:tcPr>
            <w:tcW w:w="540" w:type="dxa"/>
            <w:vAlign w:val="center"/>
          </w:tcPr>
          <w:p w:rsidR="00633C94" w:rsidRPr="00633C94" w:rsidRDefault="00633C94" w:rsidP="00633C94">
            <w:pPr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4104" w:type="dxa"/>
          </w:tcPr>
          <w:p w:rsidR="00633C94" w:rsidRPr="00633C94" w:rsidRDefault="00633C94" w:rsidP="00633C94">
            <w:pPr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Срок повторяемости</w:t>
            </w:r>
          </w:p>
        </w:tc>
        <w:tc>
          <w:tcPr>
            <w:tcW w:w="993" w:type="dxa"/>
            <w:vAlign w:val="center"/>
          </w:tcPr>
          <w:p w:rsidR="00633C94" w:rsidRPr="00633C94" w:rsidRDefault="00633C94" w:rsidP="00633C9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лет</w:t>
            </w:r>
          </w:p>
        </w:tc>
        <w:tc>
          <w:tcPr>
            <w:tcW w:w="1162" w:type="dxa"/>
          </w:tcPr>
          <w:p w:rsidR="00633C94" w:rsidRPr="00633C94" w:rsidRDefault="00633C94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  <w:tc>
          <w:tcPr>
            <w:tcW w:w="1106" w:type="dxa"/>
          </w:tcPr>
          <w:p w:rsidR="00633C94" w:rsidRPr="00633C94" w:rsidRDefault="00633C94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  <w:tc>
          <w:tcPr>
            <w:tcW w:w="1134" w:type="dxa"/>
          </w:tcPr>
          <w:p w:rsidR="00633C94" w:rsidRPr="00633C94" w:rsidRDefault="00AC600A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134" w:type="dxa"/>
          </w:tcPr>
          <w:p w:rsidR="00633C94" w:rsidRPr="00633C94" w:rsidRDefault="00633C94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62" w:type="dxa"/>
          </w:tcPr>
          <w:p w:rsidR="00633C94" w:rsidRPr="00633C94" w:rsidRDefault="00633C94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633C94" w:rsidRPr="00633C94" w:rsidRDefault="00633C94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  <w:tc>
          <w:tcPr>
            <w:tcW w:w="1134" w:type="dxa"/>
            <w:gridSpan w:val="2"/>
          </w:tcPr>
          <w:p w:rsidR="00633C94" w:rsidRPr="00633C94" w:rsidRDefault="00633C94" w:rsidP="00E37B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  <w:tc>
          <w:tcPr>
            <w:tcW w:w="1134" w:type="dxa"/>
          </w:tcPr>
          <w:p w:rsidR="00633C94" w:rsidRPr="00633C94" w:rsidRDefault="00633C94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33C94" w:rsidRPr="00633C94" w:rsidTr="00466B6A">
        <w:tc>
          <w:tcPr>
            <w:tcW w:w="540" w:type="dxa"/>
            <w:vAlign w:val="center"/>
          </w:tcPr>
          <w:p w:rsidR="00633C94" w:rsidRPr="00633C94" w:rsidRDefault="00633C94" w:rsidP="00633C94">
            <w:pPr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14197" w:type="dxa"/>
            <w:gridSpan w:val="11"/>
            <w:vAlign w:val="center"/>
          </w:tcPr>
          <w:p w:rsidR="00633C94" w:rsidRPr="00633C94" w:rsidRDefault="00633C94" w:rsidP="00633C9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Ежегодный размер пользования</w:t>
            </w:r>
          </w:p>
        </w:tc>
      </w:tr>
      <w:tr w:rsidR="00633C94" w:rsidRPr="00633C94" w:rsidTr="00466B6A">
        <w:tc>
          <w:tcPr>
            <w:tcW w:w="540" w:type="dxa"/>
            <w:vMerge w:val="restart"/>
            <w:vAlign w:val="center"/>
          </w:tcPr>
          <w:p w:rsidR="00633C94" w:rsidRPr="00633C94" w:rsidRDefault="00633C94" w:rsidP="00633C94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104" w:type="dxa"/>
          </w:tcPr>
          <w:p w:rsidR="00633C94" w:rsidRPr="00633C94" w:rsidRDefault="00633C94" w:rsidP="00633C9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площадь</w:t>
            </w:r>
          </w:p>
        </w:tc>
        <w:tc>
          <w:tcPr>
            <w:tcW w:w="993" w:type="dxa"/>
          </w:tcPr>
          <w:p w:rsidR="00633C94" w:rsidRPr="00633C94" w:rsidRDefault="00633C94" w:rsidP="00633C94">
            <w:pPr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га</w:t>
            </w:r>
          </w:p>
        </w:tc>
        <w:tc>
          <w:tcPr>
            <w:tcW w:w="1162" w:type="dxa"/>
          </w:tcPr>
          <w:p w:rsidR="00633C94" w:rsidRPr="00633C94" w:rsidRDefault="00633C94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588,8</w:t>
            </w:r>
          </w:p>
        </w:tc>
        <w:tc>
          <w:tcPr>
            <w:tcW w:w="1106" w:type="dxa"/>
          </w:tcPr>
          <w:p w:rsidR="00633C94" w:rsidRPr="00633C94" w:rsidRDefault="00633C94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460,9</w:t>
            </w:r>
          </w:p>
        </w:tc>
        <w:tc>
          <w:tcPr>
            <w:tcW w:w="1134" w:type="dxa"/>
          </w:tcPr>
          <w:p w:rsidR="00633C94" w:rsidRPr="00633C94" w:rsidRDefault="00AC600A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134" w:type="dxa"/>
          </w:tcPr>
          <w:p w:rsidR="00633C94" w:rsidRPr="00633C94" w:rsidRDefault="00633C94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162" w:type="dxa"/>
          </w:tcPr>
          <w:p w:rsidR="00633C94" w:rsidRPr="00633C94" w:rsidRDefault="00633C94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134" w:type="dxa"/>
          </w:tcPr>
          <w:p w:rsidR="00633C94" w:rsidRPr="00633C94" w:rsidRDefault="00633C94" w:rsidP="00E37B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22</w:t>
            </w:r>
          </w:p>
        </w:tc>
        <w:tc>
          <w:tcPr>
            <w:tcW w:w="1134" w:type="dxa"/>
            <w:gridSpan w:val="2"/>
          </w:tcPr>
          <w:p w:rsidR="00633C94" w:rsidRPr="00633C94" w:rsidRDefault="00AC600A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365,9</w:t>
            </w:r>
          </w:p>
        </w:tc>
        <w:tc>
          <w:tcPr>
            <w:tcW w:w="1134" w:type="dxa"/>
          </w:tcPr>
          <w:p w:rsidR="00633C94" w:rsidRPr="00633C94" w:rsidRDefault="00F21C57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1 437,6</w:t>
            </w:r>
          </w:p>
        </w:tc>
      </w:tr>
      <w:tr w:rsidR="00633C94" w:rsidRPr="00633C94" w:rsidTr="00466B6A">
        <w:tc>
          <w:tcPr>
            <w:tcW w:w="540" w:type="dxa"/>
            <w:vMerge/>
            <w:vAlign w:val="center"/>
          </w:tcPr>
          <w:p w:rsidR="00633C94" w:rsidRPr="00633C94" w:rsidRDefault="00633C94" w:rsidP="00633C94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97" w:type="dxa"/>
            <w:gridSpan w:val="11"/>
          </w:tcPr>
          <w:p w:rsidR="00633C94" w:rsidRPr="00633C94" w:rsidRDefault="00633C94" w:rsidP="00633C9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выбираемый запас:</w:t>
            </w:r>
          </w:p>
        </w:tc>
      </w:tr>
      <w:tr w:rsidR="00633C94" w:rsidRPr="00633C94" w:rsidTr="00466B6A">
        <w:tc>
          <w:tcPr>
            <w:tcW w:w="540" w:type="dxa"/>
            <w:vMerge/>
          </w:tcPr>
          <w:p w:rsidR="00633C94" w:rsidRPr="00633C94" w:rsidRDefault="00633C94" w:rsidP="00633C94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104" w:type="dxa"/>
          </w:tcPr>
          <w:p w:rsidR="00633C94" w:rsidRPr="00633C94" w:rsidRDefault="00633C94" w:rsidP="00633C9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корневой</w:t>
            </w:r>
          </w:p>
        </w:tc>
        <w:tc>
          <w:tcPr>
            <w:tcW w:w="993" w:type="dxa"/>
          </w:tcPr>
          <w:p w:rsidR="00633C94" w:rsidRPr="00633C94" w:rsidRDefault="00633C94" w:rsidP="00633C94">
            <w:pPr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тыс. м</w:t>
            </w:r>
            <w:r w:rsidRPr="00633C94">
              <w:rPr>
                <w:rFonts w:ascii="Times New Roman" w:hAnsi="Times New Roman"/>
                <w:sz w:val="23"/>
                <w:szCs w:val="23"/>
                <w:vertAlign w:val="superscript"/>
              </w:rPr>
              <w:t>3</w:t>
            </w:r>
          </w:p>
        </w:tc>
        <w:tc>
          <w:tcPr>
            <w:tcW w:w="1162" w:type="dxa"/>
          </w:tcPr>
          <w:p w:rsidR="00633C94" w:rsidRPr="00633C94" w:rsidRDefault="00633C94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27,076</w:t>
            </w:r>
          </w:p>
        </w:tc>
        <w:tc>
          <w:tcPr>
            <w:tcW w:w="1106" w:type="dxa"/>
          </w:tcPr>
          <w:p w:rsidR="00633C94" w:rsidRPr="00633C94" w:rsidRDefault="00633C94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25,589</w:t>
            </w:r>
          </w:p>
        </w:tc>
        <w:tc>
          <w:tcPr>
            <w:tcW w:w="1134" w:type="dxa"/>
          </w:tcPr>
          <w:p w:rsidR="00633C94" w:rsidRPr="00633C94" w:rsidRDefault="00AC600A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134" w:type="dxa"/>
          </w:tcPr>
          <w:p w:rsidR="00633C94" w:rsidRPr="00633C94" w:rsidRDefault="00633C94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162" w:type="dxa"/>
          </w:tcPr>
          <w:p w:rsidR="00633C94" w:rsidRPr="00633C94" w:rsidRDefault="00633C94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134" w:type="dxa"/>
          </w:tcPr>
          <w:p w:rsidR="00633C94" w:rsidRPr="00633C94" w:rsidRDefault="00633C94" w:rsidP="00E37B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0,3</w:t>
            </w:r>
          </w:p>
        </w:tc>
        <w:tc>
          <w:tcPr>
            <w:tcW w:w="1134" w:type="dxa"/>
            <w:gridSpan w:val="2"/>
          </w:tcPr>
          <w:p w:rsidR="00633C94" w:rsidRPr="00633C94" w:rsidRDefault="00AC600A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14,641</w:t>
            </w:r>
          </w:p>
        </w:tc>
        <w:tc>
          <w:tcPr>
            <w:tcW w:w="1134" w:type="dxa"/>
          </w:tcPr>
          <w:p w:rsidR="00633C94" w:rsidRPr="00633C94" w:rsidRDefault="00F21C57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67,606</w:t>
            </w:r>
          </w:p>
        </w:tc>
      </w:tr>
      <w:tr w:rsidR="00633C94" w:rsidRPr="00633C94" w:rsidTr="00466B6A">
        <w:tc>
          <w:tcPr>
            <w:tcW w:w="540" w:type="dxa"/>
            <w:vMerge/>
          </w:tcPr>
          <w:p w:rsidR="00633C94" w:rsidRPr="00633C94" w:rsidRDefault="00633C94" w:rsidP="00633C94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104" w:type="dxa"/>
          </w:tcPr>
          <w:p w:rsidR="00633C94" w:rsidRPr="00633C94" w:rsidRDefault="00633C94" w:rsidP="00633C9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ликвидный</w:t>
            </w:r>
          </w:p>
        </w:tc>
        <w:tc>
          <w:tcPr>
            <w:tcW w:w="993" w:type="dxa"/>
          </w:tcPr>
          <w:p w:rsidR="00633C94" w:rsidRPr="00633C94" w:rsidRDefault="00633C94" w:rsidP="00633C94">
            <w:pPr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-"-</w:t>
            </w:r>
          </w:p>
        </w:tc>
        <w:tc>
          <w:tcPr>
            <w:tcW w:w="1162" w:type="dxa"/>
          </w:tcPr>
          <w:p w:rsidR="00633C94" w:rsidRPr="00633C94" w:rsidRDefault="00633C94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23,809</w:t>
            </w:r>
          </w:p>
        </w:tc>
        <w:tc>
          <w:tcPr>
            <w:tcW w:w="1106" w:type="dxa"/>
          </w:tcPr>
          <w:p w:rsidR="00633C94" w:rsidRPr="00633C94" w:rsidRDefault="00633C94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22,188</w:t>
            </w:r>
          </w:p>
        </w:tc>
        <w:tc>
          <w:tcPr>
            <w:tcW w:w="1134" w:type="dxa"/>
          </w:tcPr>
          <w:p w:rsidR="00633C94" w:rsidRPr="00633C94" w:rsidRDefault="00AC600A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134" w:type="dxa"/>
          </w:tcPr>
          <w:p w:rsidR="00633C94" w:rsidRPr="00633C94" w:rsidRDefault="00633C94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162" w:type="dxa"/>
          </w:tcPr>
          <w:p w:rsidR="00633C94" w:rsidRPr="00633C94" w:rsidRDefault="00633C94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134" w:type="dxa"/>
          </w:tcPr>
          <w:p w:rsidR="00633C94" w:rsidRPr="00633C94" w:rsidRDefault="00633C94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0,25</w:t>
            </w:r>
          </w:p>
        </w:tc>
        <w:tc>
          <w:tcPr>
            <w:tcW w:w="1134" w:type="dxa"/>
            <w:gridSpan w:val="2"/>
          </w:tcPr>
          <w:p w:rsidR="00633C94" w:rsidRPr="00633C94" w:rsidRDefault="00AC600A" w:rsidP="00E37B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13,240</w:t>
            </w:r>
          </w:p>
        </w:tc>
        <w:tc>
          <w:tcPr>
            <w:tcW w:w="1134" w:type="dxa"/>
          </w:tcPr>
          <w:p w:rsidR="00633C94" w:rsidRPr="00633C94" w:rsidRDefault="00F21C57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59,487</w:t>
            </w:r>
          </w:p>
        </w:tc>
      </w:tr>
      <w:tr w:rsidR="00633C94" w:rsidRPr="00633C94" w:rsidTr="00466B6A">
        <w:tc>
          <w:tcPr>
            <w:tcW w:w="540" w:type="dxa"/>
            <w:vMerge/>
          </w:tcPr>
          <w:p w:rsidR="00633C94" w:rsidRPr="00633C94" w:rsidRDefault="00633C94" w:rsidP="00633C94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104" w:type="dxa"/>
          </w:tcPr>
          <w:p w:rsidR="00633C94" w:rsidRPr="00633C94" w:rsidRDefault="00633C94" w:rsidP="00633C9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деловой</w:t>
            </w:r>
          </w:p>
        </w:tc>
        <w:tc>
          <w:tcPr>
            <w:tcW w:w="993" w:type="dxa"/>
          </w:tcPr>
          <w:p w:rsidR="00633C94" w:rsidRPr="00633C94" w:rsidRDefault="00633C94" w:rsidP="00633C94">
            <w:pPr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-"-</w:t>
            </w:r>
          </w:p>
        </w:tc>
        <w:tc>
          <w:tcPr>
            <w:tcW w:w="1162" w:type="dxa"/>
          </w:tcPr>
          <w:p w:rsidR="00633C94" w:rsidRPr="00633C94" w:rsidRDefault="00633C94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13,475</w:t>
            </w:r>
          </w:p>
        </w:tc>
        <w:tc>
          <w:tcPr>
            <w:tcW w:w="1106" w:type="dxa"/>
          </w:tcPr>
          <w:p w:rsidR="00633C94" w:rsidRPr="00633C94" w:rsidRDefault="00633C94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15,092</w:t>
            </w:r>
          </w:p>
        </w:tc>
        <w:tc>
          <w:tcPr>
            <w:tcW w:w="1134" w:type="dxa"/>
          </w:tcPr>
          <w:p w:rsidR="00633C94" w:rsidRPr="00633C94" w:rsidRDefault="00AC600A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134" w:type="dxa"/>
          </w:tcPr>
          <w:p w:rsidR="00633C94" w:rsidRPr="00633C94" w:rsidRDefault="00633C94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162" w:type="dxa"/>
          </w:tcPr>
          <w:p w:rsidR="00633C94" w:rsidRPr="00633C94" w:rsidRDefault="00633C94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134" w:type="dxa"/>
          </w:tcPr>
          <w:p w:rsidR="00633C94" w:rsidRPr="00633C94" w:rsidRDefault="00633C94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0,2</w:t>
            </w:r>
          </w:p>
        </w:tc>
        <w:tc>
          <w:tcPr>
            <w:tcW w:w="1134" w:type="dxa"/>
            <w:gridSpan w:val="2"/>
          </w:tcPr>
          <w:p w:rsidR="00633C94" w:rsidRPr="00633C94" w:rsidRDefault="00AC600A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7,318</w:t>
            </w:r>
          </w:p>
        </w:tc>
        <w:tc>
          <w:tcPr>
            <w:tcW w:w="1134" w:type="dxa"/>
          </w:tcPr>
          <w:p w:rsidR="00633C94" w:rsidRPr="00633C94" w:rsidRDefault="00AC600A" w:rsidP="00F21C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36,085</w:t>
            </w:r>
          </w:p>
        </w:tc>
      </w:tr>
      <w:tr w:rsidR="00633C94" w:rsidRPr="00633C94" w:rsidTr="00466B6A">
        <w:tc>
          <w:tcPr>
            <w:tcW w:w="14737" w:type="dxa"/>
            <w:gridSpan w:val="12"/>
          </w:tcPr>
          <w:p w:rsidR="00633C94" w:rsidRPr="00633C94" w:rsidRDefault="00633C94" w:rsidP="00633C9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 xml:space="preserve">Хозяйство: </w:t>
            </w:r>
            <w:proofErr w:type="spellStart"/>
            <w:r w:rsidRPr="00633C94">
              <w:rPr>
                <w:rFonts w:ascii="Times New Roman" w:hAnsi="Times New Roman"/>
                <w:sz w:val="23"/>
                <w:szCs w:val="23"/>
              </w:rPr>
              <w:t>Мягколиственное</w:t>
            </w:r>
            <w:proofErr w:type="spellEnd"/>
            <w:r w:rsidRPr="00633C94">
              <w:rPr>
                <w:rFonts w:ascii="Times New Roman" w:hAnsi="Times New Roman"/>
                <w:sz w:val="23"/>
                <w:szCs w:val="23"/>
              </w:rPr>
              <w:t xml:space="preserve">  Порода: Береза</w:t>
            </w:r>
          </w:p>
        </w:tc>
      </w:tr>
      <w:tr w:rsidR="00633C94" w:rsidRPr="00633C94" w:rsidTr="00466B6A">
        <w:tc>
          <w:tcPr>
            <w:tcW w:w="540" w:type="dxa"/>
            <w:vMerge w:val="restart"/>
            <w:vAlign w:val="center"/>
          </w:tcPr>
          <w:p w:rsidR="00633C94" w:rsidRPr="00633C94" w:rsidRDefault="00633C94" w:rsidP="00633C94">
            <w:pPr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4104" w:type="dxa"/>
          </w:tcPr>
          <w:p w:rsidR="00633C94" w:rsidRPr="00633C94" w:rsidRDefault="00633C94" w:rsidP="00633C94">
            <w:pPr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Выявленный фонд</w:t>
            </w:r>
          </w:p>
        </w:tc>
        <w:tc>
          <w:tcPr>
            <w:tcW w:w="993" w:type="dxa"/>
            <w:vAlign w:val="center"/>
          </w:tcPr>
          <w:p w:rsidR="00633C94" w:rsidRPr="00633C94" w:rsidRDefault="00633C94" w:rsidP="00633C9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га</w:t>
            </w:r>
          </w:p>
        </w:tc>
        <w:tc>
          <w:tcPr>
            <w:tcW w:w="1162" w:type="dxa"/>
          </w:tcPr>
          <w:p w:rsidR="00633C94" w:rsidRPr="00633C94" w:rsidRDefault="00633C94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83</w:t>
            </w:r>
            <w:r w:rsidR="007204CE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106" w:type="dxa"/>
          </w:tcPr>
          <w:p w:rsidR="00633C94" w:rsidRPr="00633C94" w:rsidRDefault="00633C94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136</w:t>
            </w:r>
            <w:r w:rsidR="007204CE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134" w:type="dxa"/>
          </w:tcPr>
          <w:p w:rsidR="00633C94" w:rsidRPr="00633C94" w:rsidRDefault="00633C94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134" w:type="dxa"/>
          </w:tcPr>
          <w:p w:rsidR="00633C94" w:rsidRPr="00633C94" w:rsidRDefault="00633C94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162" w:type="dxa"/>
          </w:tcPr>
          <w:p w:rsidR="00633C94" w:rsidRPr="00633C94" w:rsidRDefault="00633C94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134" w:type="dxa"/>
          </w:tcPr>
          <w:p w:rsidR="00633C94" w:rsidRPr="00633C94" w:rsidRDefault="00633C94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134" w:type="dxa"/>
            <w:gridSpan w:val="2"/>
          </w:tcPr>
          <w:p w:rsidR="00633C94" w:rsidRPr="00633C94" w:rsidRDefault="00633C94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134" w:type="dxa"/>
          </w:tcPr>
          <w:p w:rsidR="00633C94" w:rsidRPr="00633C94" w:rsidRDefault="00633C94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219</w:t>
            </w:r>
            <w:r w:rsidR="007204CE"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</w:tr>
      <w:tr w:rsidR="00633C94" w:rsidRPr="00633C94" w:rsidTr="00466B6A">
        <w:tc>
          <w:tcPr>
            <w:tcW w:w="540" w:type="dxa"/>
            <w:vMerge/>
          </w:tcPr>
          <w:p w:rsidR="00633C94" w:rsidRPr="00633C94" w:rsidRDefault="00633C94" w:rsidP="00633C94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104" w:type="dxa"/>
          </w:tcPr>
          <w:p w:rsidR="00633C94" w:rsidRPr="00633C94" w:rsidRDefault="00633C94" w:rsidP="00633C94">
            <w:pPr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 xml:space="preserve">по </w:t>
            </w:r>
            <w:proofErr w:type="spellStart"/>
            <w:r w:rsidRPr="00633C94">
              <w:rPr>
                <w:rFonts w:ascii="Times New Roman" w:hAnsi="Times New Roman"/>
                <w:sz w:val="23"/>
                <w:szCs w:val="23"/>
              </w:rPr>
              <w:t>лесоводственным</w:t>
            </w:r>
            <w:proofErr w:type="spellEnd"/>
            <w:r w:rsidRPr="00633C94">
              <w:rPr>
                <w:rFonts w:ascii="Times New Roman" w:hAnsi="Times New Roman"/>
                <w:sz w:val="23"/>
                <w:szCs w:val="23"/>
              </w:rPr>
              <w:t xml:space="preserve"> требованиям</w:t>
            </w:r>
          </w:p>
        </w:tc>
        <w:tc>
          <w:tcPr>
            <w:tcW w:w="993" w:type="dxa"/>
            <w:vAlign w:val="center"/>
          </w:tcPr>
          <w:p w:rsidR="00633C94" w:rsidRPr="00633C94" w:rsidRDefault="00633C94" w:rsidP="00633C9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тыс. м</w:t>
            </w:r>
            <w:r w:rsidRPr="00633C94">
              <w:rPr>
                <w:rFonts w:ascii="Times New Roman" w:hAnsi="Times New Roman"/>
                <w:sz w:val="23"/>
                <w:szCs w:val="23"/>
                <w:vertAlign w:val="superscript"/>
              </w:rPr>
              <w:t>3</w:t>
            </w:r>
          </w:p>
        </w:tc>
        <w:tc>
          <w:tcPr>
            <w:tcW w:w="1162" w:type="dxa"/>
          </w:tcPr>
          <w:p w:rsidR="00633C94" w:rsidRPr="00633C94" w:rsidRDefault="007204CE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  <w:r w:rsidR="00633C94" w:rsidRPr="00633C94">
              <w:rPr>
                <w:rFonts w:ascii="Times New Roman" w:hAnsi="Times New Roman"/>
                <w:sz w:val="23"/>
                <w:szCs w:val="23"/>
              </w:rPr>
              <w:t>2</w:t>
            </w:r>
            <w:r>
              <w:rPr>
                <w:rFonts w:ascii="Times New Roman" w:hAnsi="Times New Roman"/>
                <w:sz w:val="23"/>
                <w:szCs w:val="23"/>
              </w:rPr>
              <w:t>,0</w:t>
            </w:r>
          </w:p>
        </w:tc>
        <w:tc>
          <w:tcPr>
            <w:tcW w:w="1106" w:type="dxa"/>
          </w:tcPr>
          <w:p w:rsidR="00633C94" w:rsidRPr="00633C94" w:rsidRDefault="007204CE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</w:t>
            </w:r>
            <w:r w:rsidR="00633C94" w:rsidRPr="00633C94">
              <w:rPr>
                <w:rFonts w:ascii="Times New Roman" w:hAnsi="Times New Roman"/>
                <w:sz w:val="23"/>
                <w:szCs w:val="23"/>
              </w:rPr>
              <w:t>2</w:t>
            </w:r>
            <w:r>
              <w:rPr>
                <w:rFonts w:ascii="Times New Roman" w:hAnsi="Times New Roman"/>
                <w:sz w:val="23"/>
                <w:szCs w:val="23"/>
              </w:rPr>
              <w:t>,0</w:t>
            </w:r>
          </w:p>
        </w:tc>
        <w:tc>
          <w:tcPr>
            <w:tcW w:w="1134" w:type="dxa"/>
          </w:tcPr>
          <w:p w:rsidR="00633C94" w:rsidRPr="00633C94" w:rsidRDefault="00633C94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134" w:type="dxa"/>
          </w:tcPr>
          <w:p w:rsidR="00633C94" w:rsidRPr="00633C94" w:rsidRDefault="00633C94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162" w:type="dxa"/>
          </w:tcPr>
          <w:p w:rsidR="00633C94" w:rsidRPr="00633C94" w:rsidRDefault="00633C94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134" w:type="dxa"/>
          </w:tcPr>
          <w:p w:rsidR="00633C94" w:rsidRPr="00633C94" w:rsidRDefault="00633C94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134" w:type="dxa"/>
            <w:gridSpan w:val="2"/>
          </w:tcPr>
          <w:p w:rsidR="00633C94" w:rsidRPr="00633C94" w:rsidRDefault="00633C94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134" w:type="dxa"/>
          </w:tcPr>
          <w:p w:rsidR="00633C94" w:rsidRPr="00633C94" w:rsidRDefault="007204CE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</w:t>
            </w:r>
            <w:r w:rsidR="00633C94" w:rsidRPr="00633C94">
              <w:rPr>
                <w:rFonts w:ascii="Times New Roman" w:hAnsi="Times New Roman"/>
                <w:sz w:val="23"/>
                <w:szCs w:val="23"/>
              </w:rPr>
              <w:t>4</w:t>
            </w:r>
            <w:r>
              <w:rPr>
                <w:rFonts w:ascii="Times New Roman" w:hAnsi="Times New Roman"/>
                <w:sz w:val="23"/>
                <w:szCs w:val="23"/>
              </w:rPr>
              <w:t>,0</w:t>
            </w:r>
          </w:p>
        </w:tc>
      </w:tr>
      <w:tr w:rsidR="00633C94" w:rsidRPr="00633C94" w:rsidTr="00466B6A">
        <w:tc>
          <w:tcPr>
            <w:tcW w:w="540" w:type="dxa"/>
          </w:tcPr>
          <w:p w:rsidR="00633C94" w:rsidRPr="00633C94" w:rsidRDefault="00633C94" w:rsidP="00633C94">
            <w:pPr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4104" w:type="dxa"/>
          </w:tcPr>
          <w:p w:rsidR="00633C94" w:rsidRPr="00633C94" w:rsidRDefault="00633C94" w:rsidP="00633C94">
            <w:pPr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Срок повторяемости</w:t>
            </w:r>
          </w:p>
        </w:tc>
        <w:tc>
          <w:tcPr>
            <w:tcW w:w="993" w:type="dxa"/>
            <w:vAlign w:val="center"/>
          </w:tcPr>
          <w:p w:rsidR="00633C94" w:rsidRPr="00633C94" w:rsidRDefault="00633C94" w:rsidP="00633C9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лет</w:t>
            </w:r>
          </w:p>
        </w:tc>
        <w:tc>
          <w:tcPr>
            <w:tcW w:w="1162" w:type="dxa"/>
          </w:tcPr>
          <w:p w:rsidR="00633C94" w:rsidRPr="00633C94" w:rsidRDefault="00633C94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  <w:tc>
          <w:tcPr>
            <w:tcW w:w="1106" w:type="dxa"/>
          </w:tcPr>
          <w:p w:rsidR="00633C94" w:rsidRPr="00633C94" w:rsidRDefault="00633C94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  <w:tc>
          <w:tcPr>
            <w:tcW w:w="1134" w:type="dxa"/>
          </w:tcPr>
          <w:p w:rsidR="00633C94" w:rsidRPr="00633C94" w:rsidRDefault="00633C94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633C94" w:rsidRPr="00633C94" w:rsidRDefault="00633C94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62" w:type="dxa"/>
          </w:tcPr>
          <w:p w:rsidR="00633C94" w:rsidRPr="00633C94" w:rsidRDefault="00633C94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633C94" w:rsidRPr="00633C94" w:rsidRDefault="00633C94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34" w:type="dxa"/>
            <w:gridSpan w:val="2"/>
          </w:tcPr>
          <w:p w:rsidR="00633C94" w:rsidRPr="00633C94" w:rsidRDefault="00633C94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134" w:type="dxa"/>
          </w:tcPr>
          <w:p w:rsidR="00633C94" w:rsidRPr="00633C94" w:rsidRDefault="00633C94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33C94" w:rsidRPr="00633C94" w:rsidTr="00466B6A">
        <w:tc>
          <w:tcPr>
            <w:tcW w:w="540" w:type="dxa"/>
          </w:tcPr>
          <w:p w:rsidR="00633C94" w:rsidRPr="00633C94" w:rsidRDefault="00633C94" w:rsidP="00633C94">
            <w:pPr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14197" w:type="dxa"/>
            <w:gridSpan w:val="11"/>
          </w:tcPr>
          <w:p w:rsidR="00633C94" w:rsidRPr="00633C94" w:rsidRDefault="00633C94" w:rsidP="00633C9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Ежегодный размер пользования</w:t>
            </w:r>
          </w:p>
        </w:tc>
      </w:tr>
      <w:tr w:rsidR="00633C94" w:rsidRPr="00633C94" w:rsidTr="00466B6A">
        <w:tc>
          <w:tcPr>
            <w:tcW w:w="540" w:type="dxa"/>
            <w:vMerge w:val="restart"/>
          </w:tcPr>
          <w:p w:rsidR="00633C94" w:rsidRPr="00633C94" w:rsidRDefault="00633C94" w:rsidP="00633C94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104" w:type="dxa"/>
          </w:tcPr>
          <w:p w:rsidR="00633C94" w:rsidRPr="00633C94" w:rsidRDefault="00633C94" w:rsidP="00633C9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площадь</w:t>
            </w:r>
          </w:p>
        </w:tc>
        <w:tc>
          <w:tcPr>
            <w:tcW w:w="993" w:type="dxa"/>
          </w:tcPr>
          <w:p w:rsidR="00633C94" w:rsidRPr="00633C94" w:rsidRDefault="00633C94" w:rsidP="00633C94">
            <w:pPr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га</w:t>
            </w:r>
          </w:p>
        </w:tc>
        <w:tc>
          <w:tcPr>
            <w:tcW w:w="1162" w:type="dxa"/>
          </w:tcPr>
          <w:p w:rsidR="00633C94" w:rsidRPr="00633C94" w:rsidRDefault="00633C94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83</w:t>
            </w:r>
            <w:r w:rsidR="007204CE">
              <w:rPr>
                <w:rFonts w:ascii="Times New Roman" w:hAnsi="Times New Roman"/>
                <w:sz w:val="23"/>
                <w:szCs w:val="23"/>
              </w:rPr>
              <w:t>,0</w:t>
            </w:r>
          </w:p>
        </w:tc>
        <w:tc>
          <w:tcPr>
            <w:tcW w:w="1106" w:type="dxa"/>
          </w:tcPr>
          <w:p w:rsidR="00633C94" w:rsidRPr="00633C94" w:rsidRDefault="00633C94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136</w:t>
            </w:r>
            <w:r w:rsidR="007204CE">
              <w:rPr>
                <w:rFonts w:ascii="Times New Roman" w:hAnsi="Times New Roman"/>
                <w:sz w:val="23"/>
                <w:szCs w:val="23"/>
              </w:rPr>
              <w:t>,0</w:t>
            </w:r>
          </w:p>
        </w:tc>
        <w:tc>
          <w:tcPr>
            <w:tcW w:w="1134" w:type="dxa"/>
          </w:tcPr>
          <w:p w:rsidR="00633C94" w:rsidRPr="00633C94" w:rsidRDefault="00633C94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134" w:type="dxa"/>
          </w:tcPr>
          <w:p w:rsidR="00633C94" w:rsidRPr="00633C94" w:rsidRDefault="00633C94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162" w:type="dxa"/>
          </w:tcPr>
          <w:p w:rsidR="00633C94" w:rsidRPr="00633C94" w:rsidRDefault="00633C94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134" w:type="dxa"/>
          </w:tcPr>
          <w:p w:rsidR="00633C94" w:rsidRPr="00633C94" w:rsidRDefault="00633C94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106" w:type="dxa"/>
          </w:tcPr>
          <w:p w:rsidR="00633C94" w:rsidRPr="00633C94" w:rsidRDefault="00633C94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162" w:type="dxa"/>
            <w:gridSpan w:val="2"/>
          </w:tcPr>
          <w:p w:rsidR="00633C94" w:rsidRPr="00633C94" w:rsidRDefault="00633C94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219</w:t>
            </w:r>
            <w:r w:rsidR="007204CE">
              <w:rPr>
                <w:rFonts w:ascii="Times New Roman" w:hAnsi="Times New Roman"/>
                <w:sz w:val="23"/>
                <w:szCs w:val="23"/>
              </w:rPr>
              <w:t>,0</w:t>
            </w:r>
          </w:p>
        </w:tc>
      </w:tr>
      <w:tr w:rsidR="00633C94" w:rsidRPr="00633C94" w:rsidTr="00466B6A">
        <w:tc>
          <w:tcPr>
            <w:tcW w:w="540" w:type="dxa"/>
            <w:vMerge/>
          </w:tcPr>
          <w:p w:rsidR="00633C94" w:rsidRPr="00633C94" w:rsidRDefault="00633C94" w:rsidP="00633C94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97" w:type="dxa"/>
            <w:gridSpan w:val="11"/>
          </w:tcPr>
          <w:p w:rsidR="00633C94" w:rsidRPr="00633C94" w:rsidRDefault="00633C94" w:rsidP="00633C94">
            <w:pPr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выбираемый запас:</w:t>
            </w:r>
          </w:p>
        </w:tc>
      </w:tr>
      <w:tr w:rsidR="00633C94" w:rsidRPr="00633C94" w:rsidTr="00466B6A">
        <w:tc>
          <w:tcPr>
            <w:tcW w:w="540" w:type="dxa"/>
            <w:vMerge/>
          </w:tcPr>
          <w:p w:rsidR="00633C94" w:rsidRPr="00633C94" w:rsidRDefault="00633C94" w:rsidP="00633C94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104" w:type="dxa"/>
          </w:tcPr>
          <w:p w:rsidR="00633C94" w:rsidRPr="00633C94" w:rsidRDefault="00633C94" w:rsidP="00633C9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корневой</w:t>
            </w:r>
          </w:p>
        </w:tc>
        <w:tc>
          <w:tcPr>
            <w:tcW w:w="993" w:type="dxa"/>
          </w:tcPr>
          <w:p w:rsidR="00633C94" w:rsidRPr="00633C94" w:rsidRDefault="00633C94" w:rsidP="00633C9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тыс. м</w:t>
            </w:r>
            <w:r w:rsidRPr="00633C94">
              <w:rPr>
                <w:rFonts w:ascii="Times New Roman" w:hAnsi="Times New Roman"/>
                <w:sz w:val="23"/>
                <w:szCs w:val="23"/>
                <w:vertAlign w:val="superscript"/>
              </w:rPr>
              <w:t>3</w:t>
            </w:r>
          </w:p>
        </w:tc>
        <w:tc>
          <w:tcPr>
            <w:tcW w:w="1162" w:type="dxa"/>
          </w:tcPr>
          <w:p w:rsidR="00633C94" w:rsidRPr="00633C94" w:rsidRDefault="00633C94" w:rsidP="00633C94">
            <w:pPr>
              <w:autoSpaceDE w:val="0"/>
              <w:autoSpaceDN w:val="0"/>
              <w:adjustRightInd w:val="0"/>
              <w:ind w:firstLine="33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1,5</w:t>
            </w:r>
          </w:p>
        </w:tc>
        <w:tc>
          <w:tcPr>
            <w:tcW w:w="1106" w:type="dxa"/>
          </w:tcPr>
          <w:p w:rsidR="00633C94" w:rsidRPr="00633C94" w:rsidRDefault="00633C94" w:rsidP="00633C94">
            <w:pPr>
              <w:autoSpaceDE w:val="0"/>
              <w:autoSpaceDN w:val="0"/>
              <w:adjustRightInd w:val="0"/>
              <w:ind w:firstLine="33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4,8</w:t>
            </w:r>
          </w:p>
        </w:tc>
        <w:tc>
          <w:tcPr>
            <w:tcW w:w="1134" w:type="dxa"/>
          </w:tcPr>
          <w:p w:rsidR="00633C94" w:rsidRPr="00633C94" w:rsidRDefault="00633C94" w:rsidP="00633C94">
            <w:pPr>
              <w:autoSpaceDE w:val="0"/>
              <w:autoSpaceDN w:val="0"/>
              <w:adjustRightInd w:val="0"/>
              <w:ind w:firstLine="33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134" w:type="dxa"/>
          </w:tcPr>
          <w:p w:rsidR="00633C94" w:rsidRPr="00633C94" w:rsidRDefault="00633C94" w:rsidP="00633C94">
            <w:pPr>
              <w:autoSpaceDE w:val="0"/>
              <w:autoSpaceDN w:val="0"/>
              <w:adjustRightInd w:val="0"/>
              <w:ind w:firstLine="33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162" w:type="dxa"/>
          </w:tcPr>
          <w:p w:rsidR="00633C94" w:rsidRPr="00633C94" w:rsidRDefault="00633C94" w:rsidP="00633C94">
            <w:pPr>
              <w:autoSpaceDE w:val="0"/>
              <w:autoSpaceDN w:val="0"/>
              <w:adjustRightInd w:val="0"/>
              <w:ind w:firstLine="33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134" w:type="dxa"/>
          </w:tcPr>
          <w:p w:rsidR="00633C94" w:rsidRPr="00633C94" w:rsidRDefault="00633C94" w:rsidP="00633C94">
            <w:pPr>
              <w:autoSpaceDE w:val="0"/>
              <w:autoSpaceDN w:val="0"/>
              <w:adjustRightInd w:val="0"/>
              <w:ind w:firstLine="33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106" w:type="dxa"/>
          </w:tcPr>
          <w:p w:rsidR="00633C94" w:rsidRPr="00633C94" w:rsidRDefault="00633C94" w:rsidP="00633C94">
            <w:pPr>
              <w:autoSpaceDE w:val="0"/>
              <w:autoSpaceDN w:val="0"/>
              <w:adjustRightInd w:val="0"/>
              <w:ind w:firstLine="33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162" w:type="dxa"/>
            <w:gridSpan w:val="2"/>
          </w:tcPr>
          <w:p w:rsidR="00633C94" w:rsidRPr="00633C94" w:rsidRDefault="00633C94" w:rsidP="00633C94">
            <w:pPr>
              <w:autoSpaceDE w:val="0"/>
              <w:autoSpaceDN w:val="0"/>
              <w:adjustRightInd w:val="0"/>
              <w:ind w:firstLine="33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6,3</w:t>
            </w:r>
          </w:p>
        </w:tc>
      </w:tr>
      <w:tr w:rsidR="00633C94" w:rsidRPr="00633C94" w:rsidTr="00466B6A">
        <w:tc>
          <w:tcPr>
            <w:tcW w:w="540" w:type="dxa"/>
            <w:vMerge/>
          </w:tcPr>
          <w:p w:rsidR="00633C94" w:rsidRPr="00633C94" w:rsidRDefault="00633C94" w:rsidP="00633C94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104" w:type="dxa"/>
          </w:tcPr>
          <w:p w:rsidR="00633C94" w:rsidRPr="00633C94" w:rsidRDefault="00633C94" w:rsidP="00633C9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ликвидный</w:t>
            </w:r>
          </w:p>
        </w:tc>
        <w:tc>
          <w:tcPr>
            <w:tcW w:w="993" w:type="dxa"/>
          </w:tcPr>
          <w:p w:rsidR="00633C94" w:rsidRPr="00633C94" w:rsidRDefault="00633C94" w:rsidP="00633C9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-"-</w:t>
            </w:r>
          </w:p>
        </w:tc>
        <w:tc>
          <w:tcPr>
            <w:tcW w:w="1162" w:type="dxa"/>
          </w:tcPr>
          <w:p w:rsidR="00633C94" w:rsidRPr="00633C94" w:rsidRDefault="00633C94" w:rsidP="00633C94">
            <w:pPr>
              <w:autoSpaceDE w:val="0"/>
              <w:autoSpaceDN w:val="0"/>
              <w:adjustRightInd w:val="0"/>
              <w:ind w:firstLine="33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1,2</w:t>
            </w:r>
          </w:p>
        </w:tc>
        <w:tc>
          <w:tcPr>
            <w:tcW w:w="1106" w:type="dxa"/>
          </w:tcPr>
          <w:p w:rsidR="00633C94" w:rsidRPr="00633C94" w:rsidRDefault="00633C94" w:rsidP="00633C94">
            <w:pPr>
              <w:autoSpaceDE w:val="0"/>
              <w:autoSpaceDN w:val="0"/>
              <w:adjustRightInd w:val="0"/>
              <w:ind w:firstLine="33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4,2</w:t>
            </w:r>
          </w:p>
        </w:tc>
        <w:tc>
          <w:tcPr>
            <w:tcW w:w="1134" w:type="dxa"/>
          </w:tcPr>
          <w:p w:rsidR="00633C94" w:rsidRPr="00633C94" w:rsidRDefault="00633C94" w:rsidP="00633C94">
            <w:pPr>
              <w:autoSpaceDE w:val="0"/>
              <w:autoSpaceDN w:val="0"/>
              <w:adjustRightInd w:val="0"/>
              <w:ind w:firstLine="33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134" w:type="dxa"/>
          </w:tcPr>
          <w:p w:rsidR="00633C94" w:rsidRPr="00633C94" w:rsidRDefault="00633C94" w:rsidP="00633C94">
            <w:pPr>
              <w:autoSpaceDE w:val="0"/>
              <w:autoSpaceDN w:val="0"/>
              <w:adjustRightInd w:val="0"/>
              <w:ind w:firstLine="33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162" w:type="dxa"/>
          </w:tcPr>
          <w:p w:rsidR="00633C94" w:rsidRPr="00633C94" w:rsidRDefault="00633C94" w:rsidP="00633C94">
            <w:pPr>
              <w:autoSpaceDE w:val="0"/>
              <w:autoSpaceDN w:val="0"/>
              <w:adjustRightInd w:val="0"/>
              <w:ind w:firstLine="33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134" w:type="dxa"/>
          </w:tcPr>
          <w:p w:rsidR="00633C94" w:rsidRPr="00633C94" w:rsidRDefault="00633C94" w:rsidP="00633C94">
            <w:pPr>
              <w:autoSpaceDE w:val="0"/>
              <w:autoSpaceDN w:val="0"/>
              <w:adjustRightInd w:val="0"/>
              <w:ind w:firstLine="33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106" w:type="dxa"/>
          </w:tcPr>
          <w:p w:rsidR="00633C94" w:rsidRPr="00633C94" w:rsidRDefault="00633C94" w:rsidP="00633C94">
            <w:pPr>
              <w:autoSpaceDE w:val="0"/>
              <w:autoSpaceDN w:val="0"/>
              <w:adjustRightInd w:val="0"/>
              <w:ind w:firstLine="33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162" w:type="dxa"/>
            <w:gridSpan w:val="2"/>
          </w:tcPr>
          <w:p w:rsidR="00633C94" w:rsidRPr="00633C94" w:rsidRDefault="00633C94" w:rsidP="00633C94">
            <w:pPr>
              <w:autoSpaceDE w:val="0"/>
              <w:autoSpaceDN w:val="0"/>
              <w:adjustRightInd w:val="0"/>
              <w:ind w:firstLine="33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5,4</w:t>
            </w:r>
          </w:p>
        </w:tc>
      </w:tr>
    </w:tbl>
    <w:p w:rsidR="00633C94" w:rsidRPr="00633C94" w:rsidRDefault="00633C94" w:rsidP="00633C9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1"/>
        <w:tblW w:w="15163" w:type="dxa"/>
        <w:tblLayout w:type="fixed"/>
        <w:tblLook w:val="04A0" w:firstRow="1" w:lastRow="0" w:firstColumn="1" w:lastColumn="0" w:noHBand="0" w:noVBand="1"/>
      </w:tblPr>
      <w:tblGrid>
        <w:gridCol w:w="540"/>
        <w:gridCol w:w="4104"/>
        <w:gridCol w:w="993"/>
        <w:gridCol w:w="1134"/>
        <w:gridCol w:w="1134"/>
        <w:gridCol w:w="1134"/>
        <w:gridCol w:w="1134"/>
        <w:gridCol w:w="1134"/>
        <w:gridCol w:w="1134"/>
        <w:gridCol w:w="1228"/>
        <w:gridCol w:w="964"/>
        <w:gridCol w:w="530"/>
      </w:tblGrid>
      <w:tr w:rsidR="00633C94" w:rsidRPr="00633C94" w:rsidTr="00633C94">
        <w:trPr>
          <w:tblHeader/>
        </w:trPr>
        <w:tc>
          <w:tcPr>
            <w:tcW w:w="540" w:type="dxa"/>
            <w:vMerge w:val="restart"/>
            <w:vAlign w:val="center"/>
          </w:tcPr>
          <w:p w:rsidR="00633C94" w:rsidRPr="00633C94" w:rsidRDefault="00633C94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№ п/п</w:t>
            </w:r>
          </w:p>
        </w:tc>
        <w:tc>
          <w:tcPr>
            <w:tcW w:w="4104" w:type="dxa"/>
            <w:vMerge w:val="restart"/>
            <w:vAlign w:val="center"/>
          </w:tcPr>
          <w:p w:rsidR="00633C94" w:rsidRPr="00633C94" w:rsidRDefault="00633C94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Показатели</w:t>
            </w:r>
          </w:p>
        </w:tc>
        <w:tc>
          <w:tcPr>
            <w:tcW w:w="993" w:type="dxa"/>
            <w:vMerge w:val="restart"/>
            <w:vAlign w:val="center"/>
          </w:tcPr>
          <w:p w:rsidR="00633C94" w:rsidRPr="00633C94" w:rsidRDefault="00633C94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Ед. изм.</w:t>
            </w:r>
          </w:p>
        </w:tc>
        <w:tc>
          <w:tcPr>
            <w:tcW w:w="8032" w:type="dxa"/>
            <w:gridSpan w:val="7"/>
            <w:vAlign w:val="center"/>
          </w:tcPr>
          <w:p w:rsidR="00633C94" w:rsidRPr="00633C94" w:rsidRDefault="00633C94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Виды ухода за лесами</w:t>
            </w:r>
          </w:p>
        </w:tc>
        <w:tc>
          <w:tcPr>
            <w:tcW w:w="964" w:type="dxa"/>
            <w:vMerge w:val="restart"/>
            <w:tcBorders>
              <w:right w:val="single" w:sz="4" w:space="0" w:color="auto"/>
            </w:tcBorders>
            <w:vAlign w:val="center"/>
          </w:tcPr>
          <w:p w:rsidR="00633C94" w:rsidRPr="00633C94" w:rsidRDefault="00633C94" w:rsidP="00633C9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Итого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3C94" w:rsidRPr="00633C94" w:rsidRDefault="00633C94" w:rsidP="00633C9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33C94" w:rsidRPr="00633C94" w:rsidTr="00633C94">
        <w:trPr>
          <w:tblHeader/>
        </w:trPr>
        <w:tc>
          <w:tcPr>
            <w:tcW w:w="540" w:type="dxa"/>
            <w:vMerge/>
            <w:vAlign w:val="center"/>
          </w:tcPr>
          <w:p w:rsidR="00633C94" w:rsidRPr="00633C94" w:rsidRDefault="00633C94" w:rsidP="00633C94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104" w:type="dxa"/>
            <w:vMerge/>
            <w:vAlign w:val="center"/>
          </w:tcPr>
          <w:p w:rsidR="00633C94" w:rsidRPr="00633C94" w:rsidRDefault="00633C94" w:rsidP="00633C94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3" w:type="dxa"/>
            <w:vMerge/>
            <w:vAlign w:val="center"/>
          </w:tcPr>
          <w:p w:rsidR="00633C94" w:rsidRPr="00633C94" w:rsidRDefault="00633C94" w:rsidP="00633C9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:rsidR="00633C94" w:rsidRPr="00633C94" w:rsidRDefault="00633C94" w:rsidP="00633C9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прореживания</w:t>
            </w:r>
          </w:p>
        </w:tc>
        <w:tc>
          <w:tcPr>
            <w:tcW w:w="1134" w:type="dxa"/>
            <w:vAlign w:val="center"/>
          </w:tcPr>
          <w:p w:rsidR="00633C94" w:rsidRPr="00633C94" w:rsidRDefault="00633C94" w:rsidP="00633C9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проходные рубки</w:t>
            </w:r>
          </w:p>
        </w:tc>
        <w:tc>
          <w:tcPr>
            <w:tcW w:w="1134" w:type="dxa"/>
            <w:vAlign w:val="center"/>
          </w:tcPr>
          <w:p w:rsidR="00633C94" w:rsidRPr="00633C94" w:rsidRDefault="00633C94" w:rsidP="00633C9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рубки обнов-</w:t>
            </w:r>
            <w:proofErr w:type="spellStart"/>
            <w:r w:rsidRPr="00633C94">
              <w:rPr>
                <w:rFonts w:ascii="Times New Roman" w:hAnsi="Times New Roman"/>
                <w:sz w:val="23"/>
                <w:szCs w:val="23"/>
              </w:rPr>
              <w:t>ления</w:t>
            </w:r>
            <w:proofErr w:type="spellEnd"/>
          </w:p>
        </w:tc>
        <w:tc>
          <w:tcPr>
            <w:tcW w:w="1134" w:type="dxa"/>
            <w:vAlign w:val="center"/>
          </w:tcPr>
          <w:p w:rsidR="00633C94" w:rsidRPr="00633C94" w:rsidRDefault="00633C94" w:rsidP="00633C9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 xml:space="preserve">рубки </w:t>
            </w:r>
            <w:proofErr w:type="spellStart"/>
            <w:r w:rsidRPr="00633C94">
              <w:rPr>
                <w:rFonts w:ascii="Times New Roman" w:hAnsi="Times New Roman"/>
                <w:sz w:val="23"/>
                <w:szCs w:val="23"/>
              </w:rPr>
              <w:t>перефор-мирования</w:t>
            </w:r>
            <w:proofErr w:type="spellEnd"/>
          </w:p>
        </w:tc>
        <w:tc>
          <w:tcPr>
            <w:tcW w:w="1134" w:type="dxa"/>
            <w:vAlign w:val="center"/>
          </w:tcPr>
          <w:p w:rsidR="00633C94" w:rsidRPr="00633C94" w:rsidRDefault="00633C94" w:rsidP="00633C9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рубки реконструкции</w:t>
            </w:r>
          </w:p>
        </w:tc>
        <w:tc>
          <w:tcPr>
            <w:tcW w:w="1134" w:type="dxa"/>
            <w:vAlign w:val="center"/>
          </w:tcPr>
          <w:p w:rsidR="00633C94" w:rsidRPr="00633C94" w:rsidRDefault="00633C94" w:rsidP="00633C9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 xml:space="preserve">рубка </w:t>
            </w:r>
            <w:proofErr w:type="spellStart"/>
            <w:r w:rsidRPr="00633C94">
              <w:rPr>
                <w:rFonts w:ascii="Times New Roman" w:hAnsi="Times New Roman"/>
                <w:sz w:val="23"/>
                <w:szCs w:val="23"/>
              </w:rPr>
              <w:t>единич-ных</w:t>
            </w:r>
            <w:proofErr w:type="spellEnd"/>
            <w:r w:rsidRPr="00633C94">
              <w:rPr>
                <w:rFonts w:ascii="Times New Roman" w:hAnsi="Times New Roman"/>
                <w:sz w:val="23"/>
                <w:szCs w:val="23"/>
              </w:rPr>
              <w:t xml:space="preserve"> деревьев</w:t>
            </w:r>
          </w:p>
        </w:tc>
        <w:tc>
          <w:tcPr>
            <w:tcW w:w="1228" w:type="dxa"/>
            <w:vAlign w:val="center"/>
          </w:tcPr>
          <w:p w:rsidR="00633C94" w:rsidRPr="00633C94" w:rsidRDefault="00633C94" w:rsidP="00633C9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рубка сохранения лесных насаждений</w:t>
            </w:r>
          </w:p>
        </w:tc>
        <w:tc>
          <w:tcPr>
            <w:tcW w:w="964" w:type="dxa"/>
            <w:vMerge/>
            <w:tcBorders>
              <w:right w:val="single" w:sz="4" w:space="0" w:color="auto"/>
            </w:tcBorders>
            <w:vAlign w:val="center"/>
          </w:tcPr>
          <w:p w:rsidR="00633C94" w:rsidRPr="00633C94" w:rsidRDefault="00633C94" w:rsidP="00633C9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3C94" w:rsidRPr="00633C94" w:rsidRDefault="00633C94" w:rsidP="00633C9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33C94" w:rsidRPr="00633C94" w:rsidTr="00633C94">
        <w:tc>
          <w:tcPr>
            <w:tcW w:w="540" w:type="dxa"/>
          </w:tcPr>
          <w:p w:rsidR="00633C94" w:rsidRPr="00633C94" w:rsidRDefault="00633C94" w:rsidP="00633C94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104" w:type="dxa"/>
          </w:tcPr>
          <w:p w:rsidR="00633C94" w:rsidRPr="00633C94" w:rsidRDefault="00633C94" w:rsidP="00633C9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деловой</w:t>
            </w:r>
          </w:p>
        </w:tc>
        <w:tc>
          <w:tcPr>
            <w:tcW w:w="993" w:type="dxa"/>
          </w:tcPr>
          <w:p w:rsidR="00633C94" w:rsidRPr="00633C94" w:rsidRDefault="00633C94" w:rsidP="00633C9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-"-</w:t>
            </w:r>
          </w:p>
        </w:tc>
        <w:tc>
          <w:tcPr>
            <w:tcW w:w="1134" w:type="dxa"/>
          </w:tcPr>
          <w:p w:rsidR="00633C94" w:rsidRPr="00633C94" w:rsidRDefault="00633C94" w:rsidP="00633C94">
            <w:pPr>
              <w:autoSpaceDE w:val="0"/>
              <w:autoSpaceDN w:val="0"/>
              <w:adjustRightInd w:val="0"/>
              <w:ind w:firstLine="33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0,4</w:t>
            </w:r>
          </w:p>
        </w:tc>
        <w:tc>
          <w:tcPr>
            <w:tcW w:w="1134" w:type="dxa"/>
          </w:tcPr>
          <w:p w:rsidR="00633C94" w:rsidRPr="00633C94" w:rsidRDefault="00633C94" w:rsidP="00633C94">
            <w:pPr>
              <w:autoSpaceDE w:val="0"/>
              <w:autoSpaceDN w:val="0"/>
              <w:adjustRightInd w:val="0"/>
              <w:ind w:firstLine="33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1,5</w:t>
            </w:r>
          </w:p>
        </w:tc>
        <w:tc>
          <w:tcPr>
            <w:tcW w:w="1134" w:type="dxa"/>
          </w:tcPr>
          <w:p w:rsidR="00633C94" w:rsidRPr="00633C94" w:rsidRDefault="00633C94" w:rsidP="00633C94">
            <w:pPr>
              <w:autoSpaceDE w:val="0"/>
              <w:autoSpaceDN w:val="0"/>
              <w:adjustRightInd w:val="0"/>
              <w:ind w:firstLine="33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134" w:type="dxa"/>
          </w:tcPr>
          <w:p w:rsidR="00633C94" w:rsidRPr="00633C94" w:rsidRDefault="00633C94" w:rsidP="00633C94">
            <w:pPr>
              <w:autoSpaceDE w:val="0"/>
              <w:autoSpaceDN w:val="0"/>
              <w:adjustRightInd w:val="0"/>
              <w:ind w:firstLine="33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134" w:type="dxa"/>
          </w:tcPr>
          <w:p w:rsidR="00633C94" w:rsidRPr="00633C94" w:rsidRDefault="00633C94" w:rsidP="00633C94">
            <w:pPr>
              <w:autoSpaceDE w:val="0"/>
              <w:autoSpaceDN w:val="0"/>
              <w:adjustRightInd w:val="0"/>
              <w:ind w:firstLine="33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134" w:type="dxa"/>
          </w:tcPr>
          <w:p w:rsidR="00633C94" w:rsidRPr="00633C94" w:rsidRDefault="00633C94" w:rsidP="00633C94">
            <w:pPr>
              <w:autoSpaceDE w:val="0"/>
              <w:autoSpaceDN w:val="0"/>
              <w:adjustRightInd w:val="0"/>
              <w:ind w:firstLine="33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228" w:type="dxa"/>
          </w:tcPr>
          <w:p w:rsidR="00633C94" w:rsidRPr="00633C94" w:rsidRDefault="00633C94" w:rsidP="00633C94">
            <w:pPr>
              <w:autoSpaceDE w:val="0"/>
              <w:autoSpaceDN w:val="0"/>
              <w:adjustRightInd w:val="0"/>
              <w:ind w:firstLine="33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964" w:type="dxa"/>
            <w:tcBorders>
              <w:right w:val="single" w:sz="4" w:space="0" w:color="auto"/>
            </w:tcBorders>
          </w:tcPr>
          <w:p w:rsidR="00633C94" w:rsidRPr="00633C94" w:rsidRDefault="00633C94" w:rsidP="00633C94">
            <w:pPr>
              <w:autoSpaceDE w:val="0"/>
              <w:autoSpaceDN w:val="0"/>
              <w:adjustRightInd w:val="0"/>
              <w:ind w:firstLine="33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1,9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3C94" w:rsidRPr="00633C94" w:rsidRDefault="00633C94" w:rsidP="00633C94">
            <w:pPr>
              <w:autoSpaceDE w:val="0"/>
              <w:autoSpaceDN w:val="0"/>
              <w:adjustRightInd w:val="0"/>
              <w:ind w:firstLine="33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33C94" w:rsidRPr="00633C94" w:rsidTr="00633C94">
        <w:tc>
          <w:tcPr>
            <w:tcW w:w="14633" w:type="dxa"/>
            <w:gridSpan w:val="11"/>
            <w:tcBorders>
              <w:right w:val="single" w:sz="4" w:space="0" w:color="auto"/>
            </w:tcBorders>
          </w:tcPr>
          <w:p w:rsidR="00633C94" w:rsidRPr="00633C94" w:rsidRDefault="00633C94" w:rsidP="00633C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C94">
              <w:rPr>
                <w:rFonts w:ascii="Times New Roman" w:hAnsi="Times New Roman"/>
                <w:sz w:val="24"/>
                <w:szCs w:val="24"/>
              </w:rPr>
              <w:t>Всего по лесничеству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3C94" w:rsidRPr="00633C94" w:rsidRDefault="00633C94" w:rsidP="00633C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C94" w:rsidRPr="00633C94" w:rsidTr="00633C94">
        <w:tc>
          <w:tcPr>
            <w:tcW w:w="540" w:type="dxa"/>
            <w:vMerge w:val="restart"/>
            <w:vAlign w:val="center"/>
          </w:tcPr>
          <w:p w:rsidR="00633C94" w:rsidRPr="00633C94" w:rsidRDefault="00633C94" w:rsidP="00633C94">
            <w:pPr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4104" w:type="dxa"/>
          </w:tcPr>
          <w:p w:rsidR="00633C94" w:rsidRPr="00633C94" w:rsidRDefault="00633C94" w:rsidP="00633C94">
            <w:pPr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Выявленный фонд</w:t>
            </w:r>
          </w:p>
        </w:tc>
        <w:tc>
          <w:tcPr>
            <w:tcW w:w="993" w:type="dxa"/>
          </w:tcPr>
          <w:p w:rsidR="00633C94" w:rsidRPr="00633C94" w:rsidRDefault="00D512A8" w:rsidP="007204C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Г</w:t>
            </w:r>
            <w:r w:rsidR="00633C94" w:rsidRPr="00633C94">
              <w:rPr>
                <w:rFonts w:ascii="Times New Roman" w:hAnsi="Times New Roman"/>
                <w:sz w:val="23"/>
                <w:szCs w:val="23"/>
              </w:rPr>
              <w:t>а</w:t>
            </w:r>
          </w:p>
        </w:tc>
        <w:tc>
          <w:tcPr>
            <w:tcW w:w="1134" w:type="dxa"/>
          </w:tcPr>
          <w:p w:rsidR="00633C94" w:rsidRPr="00633C94" w:rsidRDefault="00D512A8" w:rsidP="00D51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6 718,0</w:t>
            </w:r>
          </w:p>
        </w:tc>
        <w:tc>
          <w:tcPr>
            <w:tcW w:w="1134" w:type="dxa"/>
          </w:tcPr>
          <w:p w:rsidR="00633C94" w:rsidRPr="00633C94" w:rsidRDefault="00D512A8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5 969,0</w:t>
            </w:r>
          </w:p>
        </w:tc>
        <w:tc>
          <w:tcPr>
            <w:tcW w:w="1134" w:type="dxa"/>
          </w:tcPr>
          <w:p w:rsidR="00633C94" w:rsidRPr="00633C94" w:rsidRDefault="00AC600A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134" w:type="dxa"/>
          </w:tcPr>
          <w:p w:rsidR="00633C94" w:rsidRPr="00633C94" w:rsidRDefault="00633C94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134" w:type="dxa"/>
          </w:tcPr>
          <w:p w:rsidR="00633C94" w:rsidRPr="00633C94" w:rsidRDefault="00633C94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134" w:type="dxa"/>
          </w:tcPr>
          <w:p w:rsidR="00633C94" w:rsidRPr="00633C94" w:rsidRDefault="00D512A8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220,0</w:t>
            </w:r>
          </w:p>
        </w:tc>
        <w:tc>
          <w:tcPr>
            <w:tcW w:w="1228" w:type="dxa"/>
          </w:tcPr>
          <w:p w:rsidR="00633C94" w:rsidRPr="00633C94" w:rsidRDefault="00AC600A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3 659,0</w:t>
            </w:r>
          </w:p>
        </w:tc>
        <w:tc>
          <w:tcPr>
            <w:tcW w:w="964" w:type="dxa"/>
            <w:tcBorders>
              <w:right w:val="single" w:sz="4" w:space="0" w:color="auto"/>
            </w:tcBorders>
          </w:tcPr>
          <w:p w:rsidR="00633C94" w:rsidRPr="00633C94" w:rsidRDefault="00D512A8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16</w:t>
            </w:r>
            <w:r w:rsidR="00AC600A">
              <w:rPr>
                <w:rFonts w:ascii="Times New Roman" w:hAnsi="Times New Roman"/>
                <w:sz w:val="23"/>
                <w:szCs w:val="23"/>
              </w:rPr>
              <w:t> 566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3C94" w:rsidRPr="00633C94" w:rsidRDefault="00633C94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33C94" w:rsidRPr="00633C94" w:rsidTr="00633C94">
        <w:tc>
          <w:tcPr>
            <w:tcW w:w="540" w:type="dxa"/>
            <w:vMerge/>
            <w:vAlign w:val="center"/>
          </w:tcPr>
          <w:p w:rsidR="00633C94" w:rsidRPr="00633C94" w:rsidRDefault="00633C94" w:rsidP="00633C94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104" w:type="dxa"/>
          </w:tcPr>
          <w:p w:rsidR="00633C94" w:rsidRPr="00633C94" w:rsidRDefault="00633C94" w:rsidP="00633C94">
            <w:pPr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 xml:space="preserve">по </w:t>
            </w:r>
            <w:proofErr w:type="spellStart"/>
            <w:r w:rsidRPr="00633C94">
              <w:rPr>
                <w:rFonts w:ascii="Times New Roman" w:hAnsi="Times New Roman"/>
                <w:sz w:val="23"/>
                <w:szCs w:val="23"/>
              </w:rPr>
              <w:t>лесосоводственным</w:t>
            </w:r>
            <w:proofErr w:type="spellEnd"/>
            <w:r w:rsidRPr="00633C94">
              <w:rPr>
                <w:rFonts w:ascii="Times New Roman" w:hAnsi="Times New Roman"/>
                <w:sz w:val="23"/>
                <w:szCs w:val="23"/>
              </w:rPr>
              <w:t xml:space="preserve"> требованиям</w:t>
            </w:r>
          </w:p>
        </w:tc>
        <w:tc>
          <w:tcPr>
            <w:tcW w:w="993" w:type="dxa"/>
          </w:tcPr>
          <w:p w:rsidR="00633C94" w:rsidRPr="00633C94" w:rsidRDefault="00633C94" w:rsidP="00633C9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тыс. м</w:t>
            </w:r>
            <w:r w:rsidRPr="00633C94">
              <w:rPr>
                <w:rFonts w:ascii="Times New Roman" w:hAnsi="Times New Roman"/>
                <w:sz w:val="23"/>
                <w:szCs w:val="23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633C94" w:rsidRPr="00633C94" w:rsidRDefault="00D512A8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250,090</w:t>
            </w:r>
          </w:p>
        </w:tc>
        <w:tc>
          <w:tcPr>
            <w:tcW w:w="1134" w:type="dxa"/>
          </w:tcPr>
          <w:p w:rsidR="00633C94" w:rsidRPr="00633C94" w:rsidRDefault="00D512A8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263,880</w:t>
            </w:r>
          </w:p>
        </w:tc>
        <w:tc>
          <w:tcPr>
            <w:tcW w:w="1134" w:type="dxa"/>
          </w:tcPr>
          <w:p w:rsidR="00633C94" w:rsidRPr="00633C94" w:rsidRDefault="00AC600A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134" w:type="dxa"/>
          </w:tcPr>
          <w:p w:rsidR="00633C94" w:rsidRPr="00633C94" w:rsidRDefault="00633C94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134" w:type="dxa"/>
          </w:tcPr>
          <w:p w:rsidR="00633C94" w:rsidRPr="00633C94" w:rsidRDefault="00633C94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134" w:type="dxa"/>
          </w:tcPr>
          <w:p w:rsidR="00633C94" w:rsidRPr="00633C94" w:rsidRDefault="00D512A8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2,50</w:t>
            </w:r>
          </w:p>
        </w:tc>
        <w:tc>
          <w:tcPr>
            <w:tcW w:w="1228" w:type="dxa"/>
          </w:tcPr>
          <w:p w:rsidR="00633C94" w:rsidRPr="00633C94" w:rsidRDefault="00AC600A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164,220</w:t>
            </w:r>
          </w:p>
        </w:tc>
        <w:tc>
          <w:tcPr>
            <w:tcW w:w="964" w:type="dxa"/>
            <w:tcBorders>
              <w:right w:val="single" w:sz="4" w:space="0" w:color="auto"/>
            </w:tcBorders>
          </w:tcPr>
          <w:p w:rsidR="00633C94" w:rsidRPr="00633C94" w:rsidRDefault="00AC600A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680,069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3C94" w:rsidRPr="00633C94" w:rsidRDefault="00633C94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33C94" w:rsidRPr="00633C94" w:rsidTr="00633C94">
        <w:tc>
          <w:tcPr>
            <w:tcW w:w="540" w:type="dxa"/>
            <w:vAlign w:val="center"/>
          </w:tcPr>
          <w:p w:rsidR="00633C94" w:rsidRPr="00633C94" w:rsidRDefault="00633C94" w:rsidP="00633C94">
            <w:pPr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4104" w:type="dxa"/>
          </w:tcPr>
          <w:p w:rsidR="00633C94" w:rsidRPr="00633C94" w:rsidRDefault="00633C94" w:rsidP="00633C94">
            <w:pPr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Срок повторяемости</w:t>
            </w:r>
          </w:p>
        </w:tc>
        <w:tc>
          <w:tcPr>
            <w:tcW w:w="993" w:type="dxa"/>
            <w:vAlign w:val="center"/>
          </w:tcPr>
          <w:p w:rsidR="00633C94" w:rsidRPr="00633C94" w:rsidRDefault="00633C94" w:rsidP="00633C9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лет</w:t>
            </w:r>
          </w:p>
        </w:tc>
        <w:tc>
          <w:tcPr>
            <w:tcW w:w="1134" w:type="dxa"/>
          </w:tcPr>
          <w:p w:rsidR="00633C94" w:rsidRPr="00633C94" w:rsidRDefault="00633C94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  <w:tc>
          <w:tcPr>
            <w:tcW w:w="1134" w:type="dxa"/>
          </w:tcPr>
          <w:p w:rsidR="00633C94" w:rsidRPr="00633C94" w:rsidRDefault="00633C94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  <w:tc>
          <w:tcPr>
            <w:tcW w:w="1134" w:type="dxa"/>
          </w:tcPr>
          <w:p w:rsidR="00633C94" w:rsidRPr="00633C94" w:rsidRDefault="00AC600A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134" w:type="dxa"/>
          </w:tcPr>
          <w:p w:rsidR="00633C94" w:rsidRPr="00633C94" w:rsidRDefault="00633C94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633C94" w:rsidRPr="00633C94" w:rsidRDefault="00633C94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633C94" w:rsidRPr="00633C94" w:rsidRDefault="00633C94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  <w:tc>
          <w:tcPr>
            <w:tcW w:w="1228" w:type="dxa"/>
          </w:tcPr>
          <w:p w:rsidR="00633C94" w:rsidRPr="00633C94" w:rsidRDefault="00633C94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  <w:tc>
          <w:tcPr>
            <w:tcW w:w="964" w:type="dxa"/>
            <w:tcBorders>
              <w:right w:val="single" w:sz="4" w:space="0" w:color="auto"/>
            </w:tcBorders>
          </w:tcPr>
          <w:p w:rsidR="00633C94" w:rsidRPr="00633C94" w:rsidRDefault="00633C94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3C94" w:rsidRPr="00633C94" w:rsidRDefault="00633C94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33C94" w:rsidRPr="00633C94" w:rsidTr="00633C94">
        <w:tc>
          <w:tcPr>
            <w:tcW w:w="540" w:type="dxa"/>
            <w:vAlign w:val="center"/>
          </w:tcPr>
          <w:p w:rsidR="00633C94" w:rsidRPr="00633C94" w:rsidRDefault="00633C94" w:rsidP="00633C94">
            <w:pPr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14093" w:type="dxa"/>
            <w:gridSpan w:val="10"/>
            <w:tcBorders>
              <w:right w:val="single" w:sz="4" w:space="0" w:color="auto"/>
            </w:tcBorders>
            <w:vAlign w:val="center"/>
          </w:tcPr>
          <w:p w:rsidR="00633C94" w:rsidRPr="00633C94" w:rsidRDefault="00633C94" w:rsidP="00633C9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Ежегодный размер пользования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3C94" w:rsidRPr="00633C94" w:rsidRDefault="00633C94" w:rsidP="00633C9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33C94" w:rsidRPr="00633C94" w:rsidTr="00633C94">
        <w:tc>
          <w:tcPr>
            <w:tcW w:w="540" w:type="dxa"/>
            <w:vMerge w:val="restart"/>
            <w:vAlign w:val="center"/>
          </w:tcPr>
          <w:p w:rsidR="00633C94" w:rsidRPr="00633C94" w:rsidRDefault="00633C94" w:rsidP="00633C94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104" w:type="dxa"/>
          </w:tcPr>
          <w:p w:rsidR="00633C94" w:rsidRPr="00633C94" w:rsidRDefault="00633C94" w:rsidP="00633C9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площадь</w:t>
            </w:r>
          </w:p>
        </w:tc>
        <w:tc>
          <w:tcPr>
            <w:tcW w:w="993" w:type="dxa"/>
          </w:tcPr>
          <w:p w:rsidR="00633C94" w:rsidRPr="00633C94" w:rsidRDefault="00633C94" w:rsidP="007204C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га</w:t>
            </w:r>
          </w:p>
        </w:tc>
        <w:tc>
          <w:tcPr>
            <w:tcW w:w="1134" w:type="dxa"/>
          </w:tcPr>
          <w:p w:rsidR="00633C94" w:rsidRPr="00633C94" w:rsidRDefault="00633C94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671,8</w:t>
            </w:r>
          </w:p>
        </w:tc>
        <w:tc>
          <w:tcPr>
            <w:tcW w:w="1134" w:type="dxa"/>
          </w:tcPr>
          <w:p w:rsidR="00633C94" w:rsidRPr="00633C94" w:rsidRDefault="001D1E0E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596,9</w:t>
            </w:r>
          </w:p>
        </w:tc>
        <w:tc>
          <w:tcPr>
            <w:tcW w:w="1134" w:type="dxa"/>
          </w:tcPr>
          <w:p w:rsidR="00633C94" w:rsidRPr="00633C94" w:rsidRDefault="00AC600A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134" w:type="dxa"/>
          </w:tcPr>
          <w:p w:rsidR="00633C94" w:rsidRPr="00633C94" w:rsidRDefault="00633C94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134" w:type="dxa"/>
          </w:tcPr>
          <w:p w:rsidR="00633C94" w:rsidRPr="00633C94" w:rsidRDefault="00633C94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134" w:type="dxa"/>
          </w:tcPr>
          <w:p w:rsidR="00633C94" w:rsidRPr="00633C94" w:rsidRDefault="00633C94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22,0</w:t>
            </w:r>
          </w:p>
        </w:tc>
        <w:tc>
          <w:tcPr>
            <w:tcW w:w="1228" w:type="dxa"/>
          </w:tcPr>
          <w:p w:rsidR="00633C94" w:rsidRPr="00633C94" w:rsidRDefault="00AC600A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365,9</w:t>
            </w:r>
          </w:p>
        </w:tc>
        <w:tc>
          <w:tcPr>
            <w:tcW w:w="964" w:type="dxa"/>
            <w:tcBorders>
              <w:right w:val="single" w:sz="4" w:space="0" w:color="auto"/>
            </w:tcBorders>
          </w:tcPr>
          <w:p w:rsidR="00633C94" w:rsidRPr="00633C94" w:rsidRDefault="001D1E0E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1 656,6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3C94" w:rsidRPr="00633C94" w:rsidRDefault="00633C94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33C94" w:rsidRPr="00633C94" w:rsidTr="00633C94">
        <w:tc>
          <w:tcPr>
            <w:tcW w:w="540" w:type="dxa"/>
            <w:vMerge/>
            <w:vAlign w:val="center"/>
          </w:tcPr>
          <w:p w:rsidR="00633C94" w:rsidRPr="00633C94" w:rsidRDefault="00633C94" w:rsidP="00633C94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093" w:type="dxa"/>
            <w:gridSpan w:val="10"/>
            <w:tcBorders>
              <w:right w:val="single" w:sz="4" w:space="0" w:color="auto"/>
            </w:tcBorders>
          </w:tcPr>
          <w:p w:rsidR="00633C94" w:rsidRPr="00633C94" w:rsidRDefault="00633C94" w:rsidP="00633C9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выбираемый запас: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3C94" w:rsidRPr="00633C94" w:rsidRDefault="00633C94" w:rsidP="00633C9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33C94" w:rsidRPr="00633C94" w:rsidTr="00633C94">
        <w:tc>
          <w:tcPr>
            <w:tcW w:w="540" w:type="dxa"/>
            <w:vMerge/>
          </w:tcPr>
          <w:p w:rsidR="00633C94" w:rsidRPr="00633C94" w:rsidRDefault="00633C94" w:rsidP="00633C94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104" w:type="dxa"/>
          </w:tcPr>
          <w:p w:rsidR="00633C94" w:rsidRPr="00633C94" w:rsidRDefault="00633C94" w:rsidP="00633C9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корневой</w:t>
            </w:r>
          </w:p>
        </w:tc>
        <w:tc>
          <w:tcPr>
            <w:tcW w:w="993" w:type="dxa"/>
          </w:tcPr>
          <w:p w:rsidR="00633C94" w:rsidRPr="00633C94" w:rsidRDefault="00633C94" w:rsidP="00633C94">
            <w:pPr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тыс. м</w:t>
            </w:r>
            <w:r w:rsidRPr="00633C94">
              <w:rPr>
                <w:rFonts w:ascii="Times New Roman" w:hAnsi="Times New Roman"/>
                <w:sz w:val="23"/>
                <w:szCs w:val="23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633C94" w:rsidRPr="00633C94" w:rsidRDefault="00633C94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28,576</w:t>
            </w:r>
          </w:p>
        </w:tc>
        <w:tc>
          <w:tcPr>
            <w:tcW w:w="1134" w:type="dxa"/>
          </w:tcPr>
          <w:p w:rsidR="00633C94" w:rsidRPr="00633C94" w:rsidRDefault="00633C94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30,389</w:t>
            </w:r>
          </w:p>
        </w:tc>
        <w:tc>
          <w:tcPr>
            <w:tcW w:w="1134" w:type="dxa"/>
          </w:tcPr>
          <w:p w:rsidR="00633C94" w:rsidRPr="00633C94" w:rsidRDefault="00AC600A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134" w:type="dxa"/>
          </w:tcPr>
          <w:p w:rsidR="00633C94" w:rsidRPr="00633C94" w:rsidRDefault="00633C94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134" w:type="dxa"/>
          </w:tcPr>
          <w:p w:rsidR="00633C94" w:rsidRPr="00633C94" w:rsidRDefault="00633C94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134" w:type="dxa"/>
          </w:tcPr>
          <w:p w:rsidR="00633C94" w:rsidRPr="00633C94" w:rsidRDefault="00633C94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0,300</w:t>
            </w:r>
          </w:p>
        </w:tc>
        <w:tc>
          <w:tcPr>
            <w:tcW w:w="1228" w:type="dxa"/>
          </w:tcPr>
          <w:p w:rsidR="00633C94" w:rsidRPr="00633C94" w:rsidRDefault="00AC600A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14,641</w:t>
            </w:r>
          </w:p>
        </w:tc>
        <w:tc>
          <w:tcPr>
            <w:tcW w:w="964" w:type="dxa"/>
            <w:tcBorders>
              <w:right w:val="single" w:sz="4" w:space="0" w:color="auto"/>
            </w:tcBorders>
          </w:tcPr>
          <w:p w:rsidR="00633C94" w:rsidRPr="00633C94" w:rsidRDefault="001D1E0E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73,906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3C94" w:rsidRPr="00633C94" w:rsidRDefault="00633C94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33C94" w:rsidRPr="00633C94" w:rsidTr="00633C94">
        <w:tc>
          <w:tcPr>
            <w:tcW w:w="540" w:type="dxa"/>
            <w:vMerge/>
          </w:tcPr>
          <w:p w:rsidR="00633C94" w:rsidRPr="00633C94" w:rsidRDefault="00633C94" w:rsidP="00633C94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104" w:type="dxa"/>
          </w:tcPr>
          <w:p w:rsidR="00633C94" w:rsidRPr="00633C94" w:rsidRDefault="00633C94" w:rsidP="00633C9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ликвидный</w:t>
            </w:r>
          </w:p>
        </w:tc>
        <w:tc>
          <w:tcPr>
            <w:tcW w:w="993" w:type="dxa"/>
          </w:tcPr>
          <w:p w:rsidR="00633C94" w:rsidRPr="00633C94" w:rsidRDefault="00633C94" w:rsidP="00633C94">
            <w:pPr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-"-</w:t>
            </w:r>
          </w:p>
        </w:tc>
        <w:tc>
          <w:tcPr>
            <w:tcW w:w="1134" w:type="dxa"/>
          </w:tcPr>
          <w:p w:rsidR="00633C94" w:rsidRPr="00633C94" w:rsidRDefault="00633C94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25,009</w:t>
            </w:r>
          </w:p>
        </w:tc>
        <w:tc>
          <w:tcPr>
            <w:tcW w:w="1134" w:type="dxa"/>
          </w:tcPr>
          <w:p w:rsidR="00633C94" w:rsidRPr="00633C94" w:rsidRDefault="00633C94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26,388</w:t>
            </w:r>
          </w:p>
        </w:tc>
        <w:tc>
          <w:tcPr>
            <w:tcW w:w="1134" w:type="dxa"/>
          </w:tcPr>
          <w:p w:rsidR="00633C94" w:rsidRPr="00633C94" w:rsidRDefault="00AC600A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134" w:type="dxa"/>
          </w:tcPr>
          <w:p w:rsidR="00633C94" w:rsidRPr="00633C94" w:rsidRDefault="00633C94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134" w:type="dxa"/>
          </w:tcPr>
          <w:p w:rsidR="00633C94" w:rsidRPr="00633C94" w:rsidRDefault="00633C94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134" w:type="dxa"/>
          </w:tcPr>
          <w:p w:rsidR="00633C94" w:rsidRPr="00633C94" w:rsidRDefault="00633C94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0,250</w:t>
            </w:r>
          </w:p>
        </w:tc>
        <w:tc>
          <w:tcPr>
            <w:tcW w:w="1228" w:type="dxa"/>
          </w:tcPr>
          <w:p w:rsidR="00633C94" w:rsidRPr="00633C94" w:rsidRDefault="00AC600A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13,240</w:t>
            </w:r>
          </w:p>
        </w:tc>
        <w:tc>
          <w:tcPr>
            <w:tcW w:w="964" w:type="dxa"/>
            <w:tcBorders>
              <w:right w:val="single" w:sz="4" w:space="0" w:color="auto"/>
            </w:tcBorders>
          </w:tcPr>
          <w:p w:rsidR="00633C94" w:rsidRPr="00633C94" w:rsidRDefault="001D1E0E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64,887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3C94" w:rsidRPr="00633C94" w:rsidRDefault="00633C94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33C94" w:rsidRPr="00633C94" w:rsidTr="00633C94">
        <w:tc>
          <w:tcPr>
            <w:tcW w:w="540" w:type="dxa"/>
            <w:vMerge/>
          </w:tcPr>
          <w:p w:rsidR="00633C94" w:rsidRPr="00633C94" w:rsidRDefault="00633C94" w:rsidP="00633C94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104" w:type="dxa"/>
          </w:tcPr>
          <w:p w:rsidR="00633C94" w:rsidRPr="00633C94" w:rsidRDefault="00633C94" w:rsidP="00633C9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деловой</w:t>
            </w:r>
          </w:p>
        </w:tc>
        <w:tc>
          <w:tcPr>
            <w:tcW w:w="993" w:type="dxa"/>
          </w:tcPr>
          <w:p w:rsidR="00633C94" w:rsidRPr="00633C94" w:rsidRDefault="00633C94" w:rsidP="00633C94">
            <w:pPr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-"-</w:t>
            </w:r>
          </w:p>
        </w:tc>
        <w:tc>
          <w:tcPr>
            <w:tcW w:w="1134" w:type="dxa"/>
          </w:tcPr>
          <w:p w:rsidR="00633C94" w:rsidRPr="00633C94" w:rsidRDefault="00633C94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13,875</w:t>
            </w:r>
          </w:p>
        </w:tc>
        <w:tc>
          <w:tcPr>
            <w:tcW w:w="1134" w:type="dxa"/>
          </w:tcPr>
          <w:p w:rsidR="00633C94" w:rsidRPr="00633C94" w:rsidRDefault="00633C94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16,592</w:t>
            </w:r>
          </w:p>
        </w:tc>
        <w:tc>
          <w:tcPr>
            <w:tcW w:w="1134" w:type="dxa"/>
          </w:tcPr>
          <w:p w:rsidR="00633C94" w:rsidRPr="00633C94" w:rsidRDefault="00AC600A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134" w:type="dxa"/>
          </w:tcPr>
          <w:p w:rsidR="00633C94" w:rsidRPr="00633C94" w:rsidRDefault="00633C94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134" w:type="dxa"/>
          </w:tcPr>
          <w:p w:rsidR="00633C94" w:rsidRPr="00633C94" w:rsidRDefault="00633C94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134" w:type="dxa"/>
          </w:tcPr>
          <w:p w:rsidR="00633C94" w:rsidRPr="00633C94" w:rsidRDefault="00633C94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0,200</w:t>
            </w:r>
          </w:p>
        </w:tc>
        <w:tc>
          <w:tcPr>
            <w:tcW w:w="1228" w:type="dxa"/>
          </w:tcPr>
          <w:p w:rsidR="00633C94" w:rsidRPr="00633C94" w:rsidRDefault="00AC600A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7,318</w:t>
            </w:r>
          </w:p>
        </w:tc>
        <w:tc>
          <w:tcPr>
            <w:tcW w:w="964" w:type="dxa"/>
            <w:tcBorders>
              <w:right w:val="single" w:sz="4" w:space="0" w:color="auto"/>
            </w:tcBorders>
          </w:tcPr>
          <w:p w:rsidR="00633C94" w:rsidRPr="00633C94" w:rsidRDefault="001D1E0E" w:rsidP="00633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37,985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3C94" w:rsidRPr="00633C94" w:rsidRDefault="00633C94" w:rsidP="00633C9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633C94">
              <w:rPr>
                <w:rFonts w:ascii="Times New Roman" w:hAnsi="Times New Roman"/>
                <w:sz w:val="23"/>
                <w:szCs w:val="23"/>
              </w:rPr>
              <w:t>».</w:t>
            </w:r>
          </w:p>
        </w:tc>
      </w:tr>
    </w:tbl>
    <w:p w:rsidR="00CD54C1" w:rsidRDefault="00CD54C1" w:rsidP="00BF5908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466B6A" w:rsidRPr="00CD54C1" w:rsidRDefault="00466B6A" w:rsidP="00466B6A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p w:rsidR="00466B6A" w:rsidRDefault="00466B6A" w:rsidP="00466B6A">
      <w:pPr>
        <w:spacing w:after="0" w:line="240" w:lineRule="auto"/>
        <w:rPr>
          <w:rFonts w:ascii="Times New Roman" w:hAnsi="Times New Roman" w:cs="Times New Roman"/>
          <w:sz w:val="28"/>
        </w:rPr>
        <w:sectPr w:rsidR="00466B6A" w:rsidSect="00F32158">
          <w:pgSz w:w="16838" w:h="11906" w:orient="landscape"/>
          <w:pgMar w:top="1134" w:right="851" w:bottom="567" w:left="1418" w:header="708" w:footer="708" w:gutter="0"/>
          <w:cols w:space="708"/>
          <w:docGrid w:linePitch="360"/>
        </w:sectPr>
      </w:pPr>
    </w:p>
    <w:p w:rsidR="00466B6A" w:rsidRPr="00F32158" w:rsidRDefault="00466B6A" w:rsidP="00466B6A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F32158">
        <w:rPr>
          <w:rFonts w:ascii="Times New Roman" w:hAnsi="Times New Roman" w:cs="Times New Roman"/>
          <w:sz w:val="28"/>
        </w:rPr>
        <w:lastRenderedPageBreak/>
        <w:t>Приложение № </w:t>
      </w:r>
      <w:r w:rsidR="00BF007F">
        <w:rPr>
          <w:rFonts w:ascii="Times New Roman" w:hAnsi="Times New Roman" w:cs="Times New Roman"/>
          <w:sz w:val="28"/>
        </w:rPr>
        <w:t>2</w:t>
      </w:r>
      <w:r w:rsidRPr="00F32158">
        <w:rPr>
          <w:rFonts w:ascii="Times New Roman" w:hAnsi="Times New Roman" w:cs="Times New Roman"/>
          <w:sz w:val="28"/>
        </w:rPr>
        <w:t xml:space="preserve"> к приказу</w:t>
      </w:r>
    </w:p>
    <w:p w:rsidR="00466B6A" w:rsidRPr="00F32158" w:rsidRDefault="00466B6A" w:rsidP="00466B6A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F32158">
        <w:rPr>
          <w:rFonts w:ascii="Times New Roman" w:hAnsi="Times New Roman" w:cs="Times New Roman"/>
          <w:sz w:val="28"/>
        </w:rPr>
        <w:t>министерства</w:t>
      </w:r>
    </w:p>
    <w:p w:rsidR="00466B6A" w:rsidRPr="00F32158" w:rsidRDefault="00466B6A" w:rsidP="00466B6A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F32158">
        <w:rPr>
          <w:rFonts w:ascii="Times New Roman" w:hAnsi="Times New Roman" w:cs="Times New Roman"/>
          <w:sz w:val="28"/>
        </w:rPr>
        <w:t>природных ресурсов и эк</w:t>
      </w:r>
      <w:bookmarkStart w:id="0" w:name="_GoBack"/>
      <w:bookmarkEnd w:id="0"/>
      <w:r w:rsidRPr="00F32158">
        <w:rPr>
          <w:rFonts w:ascii="Times New Roman" w:hAnsi="Times New Roman" w:cs="Times New Roman"/>
          <w:sz w:val="28"/>
        </w:rPr>
        <w:t>ологии</w:t>
      </w:r>
    </w:p>
    <w:p w:rsidR="00466B6A" w:rsidRDefault="00466B6A" w:rsidP="00466B6A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F32158">
        <w:rPr>
          <w:rFonts w:ascii="Times New Roman" w:hAnsi="Times New Roman" w:cs="Times New Roman"/>
          <w:sz w:val="28"/>
        </w:rPr>
        <w:t>Новосибирской области</w:t>
      </w:r>
    </w:p>
    <w:p w:rsidR="00466B6A" w:rsidRPr="00F32158" w:rsidRDefault="00466B6A" w:rsidP="00466B6A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____________№_______</w:t>
      </w:r>
      <w:r w:rsidR="000B2841">
        <w:rPr>
          <w:rFonts w:ascii="Times New Roman" w:hAnsi="Times New Roman" w:cs="Times New Roman"/>
          <w:sz w:val="28"/>
        </w:rPr>
        <w:t>-НПА</w:t>
      </w:r>
    </w:p>
    <w:p w:rsidR="00466B6A" w:rsidRDefault="00466B6A" w:rsidP="00BF5908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652636" w:rsidRPr="00652636" w:rsidRDefault="00652636" w:rsidP="00652636">
      <w:pPr>
        <w:suppressAutoHyphens/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52636">
        <w:rPr>
          <w:rFonts w:ascii="Times New Roman" w:hAnsi="Times New Roman" w:cs="Times New Roman"/>
          <w:i/>
          <w:sz w:val="28"/>
          <w:szCs w:val="28"/>
        </w:rPr>
        <w:tab/>
        <w:t>«</w:t>
      </w:r>
      <w:r w:rsidRPr="00652636">
        <w:rPr>
          <w:rFonts w:ascii="Times New Roman" w:hAnsi="Times New Roman" w:cs="Times New Roman"/>
          <w:i/>
          <w:iCs/>
          <w:sz w:val="28"/>
          <w:szCs w:val="28"/>
        </w:rPr>
        <w:t>Таблица 9</w:t>
      </w:r>
    </w:p>
    <w:p w:rsidR="00652636" w:rsidRPr="00652636" w:rsidRDefault="00652636" w:rsidP="00652636">
      <w:pPr>
        <w:suppressAutoHyphens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652636">
        <w:rPr>
          <w:rFonts w:ascii="Times New Roman" w:hAnsi="Times New Roman" w:cs="Times New Roman"/>
          <w:sz w:val="28"/>
          <w:szCs w:val="28"/>
        </w:rPr>
        <w:t>Расчетная лесосека (ежегодный допустимый объем изъятия древесины) при всех видах рубок</w:t>
      </w:r>
    </w:p>
    <w:p w:rsidR="00652636" w:rsidRPr="00652636" w:rsidRDefault="00652636" w:rsidP="00652636">
      <w:pPr>
        <w:pStyle w:val="ConsPlusNormal"/>
        <w:widowControl/>
        <w:suppressAutoHyphens/>
        <w:ind w:firstLine="0"/>
        <w:jc w:val="right"/>
        <w:rPr>
          <w:rFonts w:ascii="Times New Roman" w:hAnsi="Times New Roman" w:cs="Times New Roman"/>
          <w:i/>
          <w:iCs/>
          <w:sz w:val="21"/>
          <w:szCs w:val="21"/>
          <w:vertAlign w:val="superscript"/>
        </w:rPr>
      </w:pPr>
      <w:r w:rsidRPr="00652636">
        <w:rPr>
          <w:rFonts w:ascii="Times New Roman" w:hAnsi="Times New Roman" w:cs="Times New Roman"/>
          <w:i/>
          <w:iCs/>
          <w:sz w:val="21"/>
          <w:szCs w:val="21"/>
        </w:rPr>
        <w:t>площадь - га; запас - тыс. м</w:t>
      </w:r>
      <w:r w:rsidRPr="00652636">
        <w:rPr>
          <w:rFonts w:ascii="Times New Roman" w:hAnsi="Times New Roman" w:cs="Times New Roman"/>
          <w:i/>
          <w:iCs/>
          <w:sz w:val="21"/>
          <w:szCs w:val="21"/>
          <w:vertAlign w:val="superscript"/>
        </w:rPr>
        <w:t>3</w:t>
      </w:r>
    </w:p>
    <w:tbl>
      <w:tblPr>
        <w:tblW w:w="5305" w:type="pct"/>
        <w:tblInd w:w="-431" w:type="dxa"/>
        <w:tblLayout w:type="fixed"/>
        <w:tblLook w:val="0000" w:firstRow="0" w:lastRow="0" w:firstColumn="0" w:lastColumn="0" w:noHBand="0" w:noVBand="0"/>
      </w:tblPr>
      <w:tblGrid>
        <w:gridCol w:w="1511"/>
        <w:gridCol w:w="899"/>
        <w:gridCol w:w="992"/>
        <w:gridCol w:w="853"/>
        <w:gridCol w:w="992"/>
        <w:gridCol w:w="853"/>
        <w:gridCol w:w="853"/>
        <w:gridCol w:w="711"/>
        <w:gridCol w:w="850"/>
        <w:gridCol w:w="711"/>
        <w:gridCol w:w="992"/>
        <w:gridCol w:w="850"/>
        <w:gridCol w:w="844"/>
        <w:gridCol w:w="992"/>
        <w:gridCol w:w="995"/>
        <w:gridCol w:w="992"/>
        <w:gridCol w:w="562"/>
      </w:tblGrid>
      <w:tr w:rsidR="00652636" w:rsidRPr="00652636" w:rsidTr="00652636">
        <w:trPr>
          <w:cantSplit/>
          <w:trHeight w:val="300"/>
        </w:trPr>
        <w:tc>
          <w:tcPr>
            <w:tcW w:w="48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2636" w:rsidRPr="00652636" w:rsidRDefault="00652636" w:rsidP="00E831AB">
            <w:pPr>
              <w:pStyle w:val="a5"/>
              <w:suppressAutoHyphens/>
              <w:rPr>
                <w:sz w:val="22"/>
                <w:szCs w:val="22"/>
              </w:rPr>
            </w:pPr>
            <w:r w:rsidRPr="00652636">
              <w:rPr>
                <w:sz w:val="22"/>
                <w:szCs w:val="22"/>
              </w:rPr>
              <w:t>Хозяйства</w:t>
            </w:r>
          </w:p>
        </w:tc>
        <w:tc>
          <w:tcPr>
            <w:tcW w:w="4328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636" w:rsidRPr="00652636" w:rsidRDefault="00652636" w:rsidP="00E831AB">
            <w:pPr>
              <w:pStyle w:val="a5"/>
              <w:suppressAutoHyphens/>
              <w:rPr>
                <w:sz w:val="22"/>
                <w:szCs w:val="22"/>
              </w:rPr>
            </w:pPr>
            <w:r w:rsidRPr="00652636">
              <w:rPr>
                <w:sz w:val="22"/>
                <w:szCs w:val="22"/>
              </w:rPr>
              <w:t>Ежегодный допустимый объем изъятия древесины</w:t>
            </w:r>
          </w:p>
        </w:tc>
        <w:tc>
          <w:tcPr>
            <w:tcW w:w="183" w:type="pct"/>
            <w:tcBorders>
              <w:left w:val="single" w:sz="4" w:space="0" w:color="auto"/>
            </w:tcBorders>
          </w:tcPr>
          <w:p w:rsidR="00652636" w:rsidRPr="00652636" w:rsidRDefault="00652636" w:rsidP="00E831AB">
            <w:pPr>
              <w:pStyle w:val="a5"/>
              <w:suppressAutoHyphens/>
              <w:rPr>
                <w:sz w:val="22"/>
                <w:szCs w:val="22"/>
              </w:rPr>
            </w:pPr>
          </w:p>
        </w:tc>
      </w:tr>
      <w:tr w:rsidR="00652636" w:rsidRPr="00652636" w:rsidTr="00652636">
        <w:trPr>
          <w:cantSplit/>
          <w:trHeight w:val="2945"/>
        </w:trPr>
        <w:tc>
          <w:tcPr>
            <w:tcW w:w="48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2636" w:rsidRPr="00652636" w:rsidRDefault="00652636" w:rsidP="00E831AB">
            <w:pPr>
              <w:pStyle w:val="a5"/>
              <w:suppressAutoHyphens/>
              <w:jc w:val="left"/>
              <w:rPr>
                <w:sz w:val="22"/>
                <w:szCs w:val="22"/>
              </w:rPr>
            </w:pPr>
          </w:p>
        </w:tc>
        <w:tc>
          <w:tcPr>
            <w:tcW w:w="8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636" w:rsidRPr="00652636" w:rsidRDefault="00652636" w:rsidP="00E831AB">
            <w:pPr>
              <w:pStyle w:val="a5"/>
              <w:suppressAutoHyphens/>
              <w:rPr>
                <w:sz w:val="22"/>
                <w:szCs w:val="22"/>
              </w:rPr>
            </w:pPr>
            <w:r w:rsidRPr="00652636">
              <w:rPr>
                <w:sz w:val="22"/>
                <w:szCs w:val="22"/>
              </w:rPr>
              <w:t>при рубке спелых и перестойных лесных насаждений</w:t>
            </w:r>
          </w:p>
        </w:tc>
        <w:tc>
          <w:tcPr>
            <w:tcW w:w="87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636" w:rsidRPr="00652636" w:rsidRDefault="00652636" w:rsidP="00E831AB">
            <w:pPr>
              <w:pStyle w:val="a5"/>
              <w:suppressAutoHyphens/>
              <w:rPr>
                <w:sz w:val="22"/>
                <w:szCs w:val="22"/>
              </w:rPr>
            </w:pPr>
            <w:r w:rsidRPr="00652636">
              <w:rPr>
                <w:sz w:val="22"/>
                <w:szCs w:val="22"/>
              </w:rPr>
              <w:t>при рубке лесных насаждений при уходе за лесами</w:t>
            </w:r>
          </w:p>
        </w:tc>
        <w:tc>
          <w:tcPr>
            <w:tcW w:w="7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636" w:rsidRPr="00652636" w:rsidRDefault="00652636" w:rsidP="00E831AB">
            <w:pPr>
              <w:pStyle w:val="a5"/>
              <w:suppressAutoHyphens/>
              <w:rPr>
                <w:sz w:val="22"/>
                <w:szCs w:val="22"/>
              </w:rPr>
            </w:pPr>
            <w:r w:rsidRPr="00652636">
              <w:rPr>
                <w:sz w:val="22"/>
                <w:szCs w:val="22"/>
              </w:rPr>
              <w:t xml:space="preserve">при рубке поврежденных и погибших лесных </w:t>
            </w:r>
          </w:p>
          <w:p w:rsidR="00652636" w:rsidRPr="00652636" w:rsidRDefault="00652636" w:rsidP="00E831AB">
            <w:pPr>
              <w:pStyle w:val="a5"/>
              <w:suppressAutoHyphens/>
              <w:rPr>
                <w:sz w:val="22"/>
                <w:szCs w:val="22"/>
              </w:rPr>
            </w:pPr>
            <w:r w:rsidRPr="00652636">
              <w:rPr>
                <w:sz w:val="22"/>
                <w:szCs w:val="22"/>
              </w:rPr>
              <w:t>насаждений*</w:t>
            </w:r>
          </w:p>
        </w:tc>
        <w:tc>
          <w:tcPr>
            <w:tcW w:w="86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636" w:rsidRPr="00652636" w:rsidRDefault="00652636" w:rsidP="00E831AB">
            <w:pPr>
              <w:pStyle w:val="a5"/>
              <w:suppressAutoHyphens/>
              <w:rPr>
                <w:sz w:val="22"/>
                <w:szCs w:val="22"/>
              </w:rPr>
            </w:pPr>
            <w:r w:rsidRPr="00652636">
              <w:rPr>
                <w:sz w:val="22"/>
                <w:szCs w:val="22"/>
              </w:rPr>
              <w:t>при рубке лесных насаждений на лесных участках, предназначенных для строительства, реконструкции и эксплуатации объектов лесной, лесоперерабатывающей инфраструктуры и объектов, не связанных с созданием лесной инфраструктуры</w:t>
            </w:r>
          </w:p>
        </w:tc>
        <w:tc>
          <w:tcPr>
            <w:tcW w:w="9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636" w:rsidRPr="00652636" w:rsidRDefault="00652636" w:rsidP="00E831AB">
            <w:pPr>
              <w:pStyle w:val="a5"/>
              <w:suppressAutoHyphens/>
              <w:rPr>
                <w:sz w:val="22"/>
                <w:szCs w:val="22"/>
              </w:rPr>
            </w:pPr>
            <w:r w:rsidRPr="00652636">
              <w:rPr>
                <w:sz w:val="22"/>
                <w:szCs w:val="22"/>
              </w:rPr>
              <w:t>Всего</w:t>
            </w:r>
          </w:p>
        </w:tc>
        <w:tc>
          <w:tcPr>
            <w:tcW w:w="183" w:type="pct"/>
            <w:tcBorders>
              <w:left w:val="single" w:sz="4" w:space="0" w:color="auto"/>
            </w:tcBorders>
          </w:tcPr>
          <w:p w:rsidR="00652636" w:rsidRPr="00652636" w:rsidRDefault="00652636" w:rsidP="00E831AB">
            <w:pPr>
              <w:pStyle w:val="a5"/>
              <w:suppressAutoHyphens/>
              <w:rPr>
                <w:sz w:val="22"/>
                <w:szCs w:val="22"/>
              </w:rPr>
            </w:pPr>
          </w:p>
        </w:tc>
      </w:tr>
      <w:tr w:rsidR="00652636" w:rsidRPr="00652636" w:rsidTr="00652636">
        <w:trPr>
          <w:cantSplit/>
          <w:trHeight w:val="300"/>
        </w:trPr>
        <w:tc>
          <w:tcPr>
            <w:tcW w:w="48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2636" w:rsidRPr="00652636" w:rsidRDefault="00652636" w:rsidP="00E831AB">
            <w:pPr>
              <w:pStyle w:val="a5"/>
              <w:suppressAutoHyphens/>
              <w:jc w:val="left"/>
              <w:rPr>
                <w:sz w:val="22"/>
                <w:szCs w:val="22"/>
              </w:rPr>
            </w:pP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636" w:rsidRPr="00652636" w:rsidRDefault="00652636" w:rsidP="00E831AB">
            <w:pPr>
              <w:pStyle w:val="a5"/>
              <w:suppressAutoHyphens/>
              <w:rPr>
                <w:sz w:val="22"/>
                <w:szCs w:val="22"/>
              </w:rPr>
            </w:pPr>
            <w:proofErr w:type="spellStart"/>
            <w:r w:rsidRPr="00652636">
              <w:rPr>
                <w:sz w:val="22"/>
                <w:szCs w:val="22"/>
              </w:rPr>
              <w:t>пло-щадь</w:t>
            </w:r>
            <w:proofErr w:type="spellEnd"/>
          </w:p>
        </w:tc>
        <w:tc>
          <w:tcPr>
            <w:tcW w:w="5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636" w:rsidRPr="00652636" w:rsidRDefault="00652636" w:rsidP="00E831AB">
            <w:pPr>
              <w:pStyle w:val="a5"/>
              <w:suppressAutoHyphens/>
              <w:rPr>
                <w:sz w:val="22"/>
                <w:szCs w:val="22"/>
              </w:rPr>
            </w:pPr>
            <w:r w:rsidRPr="00652636">
              <w:rPr>
                <w:sz w:val="22"/>
                <w:szCs w:val="22"/>
              </w:rPr>
              <w:t>запас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636" w:rsidRPr="00652636" w:rsidRDefault="00652636" w:rsidP="00E831AB">
            <w:pPr>
              <w:pStyle w:val="a5"/>
              <w:suppressAutoHyphens/>
              <w:rPr>
                <w:sz w:val="22"/>
                <w:szCs w:val="22"/>
              </w:rPr>
            </w:pPr>
            <w:proofErr w:type="spellStart"/>
            <w:r w:rsidRPr="00652636">
              <w:rPr>
                <w:sz w:val="22"/>
                <w:szCs w:val="22"/>
              </w:rPr>
              <w:t>пло-щадь</w:t>
            </w:r>
            <w:proofErr w:type="spellEnd"/>
          </w:p>
        </w:tc>
        <w:tc>
          <w:tcPr>
            <w:tcW w:w="5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636" w:rsidRPr="00652636" w:rsidRDefault="00652636" w:rsidP="00E831AB">
            <w:pPr>
              <w:pStyle w:val="a5"/>
              <w:suppressAutoHyphens/>
              <w:rPr>
                <w:sz w:val="22"/>
                <w:szCs w:val="22"/>
              </w:rPr>
            </w:pPr>
            <w:r w:rsidRPr="00652636">
              <w:rPr>
                <w:sz w:val="22"/>
                <w:szCs w:val="22"/>
              </w:rPr>
              <w:t>запас</w:t>
            </w: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636" w:rsidRPr="00652636" w:rsidRDefault="00652636" w:rsidP="00E831AB">
            <w:pPr>
              <w:pStyle w:val="a5"/>
              <w:suppressAutoHyphens/>
              <w:rPr>
                <w:sz w:val="22"/>
                <w:szCs w:val="22"/>
              </w:rPr>
            </w:pPr>
            <w:r w:rsidRPr="00652636">
              <w:rPr>
                <w:sz w:val="22"/>
                <w:szCs w:val="22"/>
              </w:rPr>
              <w:t>площадь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636" w:rsidRPr="00652636" w:rsidRDefault="00652636" w:rsidP="00E831AB">
            <w:pPr>
              <w:pStyle w:val="a5"/>
              <w:suppressAutoHyphens/>
              <w:rPr>
                <w:sz w:val="22"/>
                <w:szCs w:val="22"/>
              </w:rPr>
            </w:pPr>
            <w:r w:rsidRPr="00652636">
              <w:rPr>
                <w:sz w:val="22"/>
                <w:szCs w:val="22"/>
              </w:rPr>
              <w:t>запас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636" w:rsidRPr="00652636" w:rsidRDefault="00652636" w:rsidP="00E831AB">
            <w:pPr>
              <w:pStyle w:val="a5"/>
              <w:suppressAutoHyphens/>
              <w:rPr>
                <w:sz w:val="22"/>
                <w:szCs w:val="22"/>
              </w:rPr>
            </w:pPr>
            <w:proofErr w:type="spellStart"/>
            <w:r w:rsidRPr="00652636">
              <w:rPr>
                <w:sz w:val="22"/>
                <w:szCs w:val="22"/>
              </w:rPr>
              <w:t>пло-щадь</w:t>
            </w:r>
            <w:proofErr w:type="spellEnd"/>
          </w:p>
        </w:tc>
        <w:tc>
          <w:tcPr>
            <w:tcW w:w="5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636" w:rsidRPr="00652636" w:rsidRDefault="00652636" w:rsidP="00E831AB">
            <w:pPr>
              <w:pStyle w:val="a5"/>
              <w:suppressAutoHyphens/>
              <w:rPr>
                <w:sz w:val="22"/>
                <w:szCs w:val="22"/>
              </w:rPr>
            </w:pPr>
            <w:r w:rsidRPr="00652636">
              <w:rPr>
                <w:sz w:val="22"/>
                <w:szCs w:val="22"/>
              </w:rPr>
              <w:t>запас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636" w:rsidRPr="00652636" w:rsidRDefault="00652636" w:rsidP="00E831AB">
            <w:pPr>
              <w:pStyle w:val="a5"/>
              <w:suppressAutoHyphens/>
              <w:rPr>
                <w:sz w:val="22"/>
                <w:szCs w:val="22"/>
              </w:rPr>
            </w:pPr>
            <w:proofErr w:type="spellStart"/>
            <w:r w:rsidRPr="00652636">
              <w:rPr>
                <w:sz w:val="22"/>
                <w:szCs w:val="22"/>
              </w:rPr>
              <w:t>пло-щадь</w:t>
            </w:r>
            <w:proofErr w:type="spellEnd"/>
          </w:p>
        </w:tc>
        <w:tc>
          <w:tcPr>
            <w:tcW w:w="6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636" w:rsidRPr="00652636" w:rsidRDefault="00652636" w:rsidP="00E831AB">
            <w:pPr>
              <w:pStyle w:val="a5"/>
              <w:suppressAutoHyphens/>
              <w:rPr>
                <w:sz w:val="22"/>
                <w:szCs w:val="22"/>
              </w:rPr>
            </w:pPr>
            <w:r w:rsidRPr="00652636">
              <w:rPr>
                <w:sz w:val="22"/>
                <w:szCs w:val="22"/>
              </w:rPr>
              <w:t>Запас</w:t>
            </w:r>
          </w:p>
        </w:tc>
        <w:tc>
          <w:tcPr>
            <w:tcW w:w="183" w:type="pct"/>
            <w:tcBorders>
              <w:left w:val="single" w:sz="4" w:space="0" w:color="auto"/>
            </w:tcBorders>
          </w:tcPr>
          <w:p w:rsidR="00652636" w:rsidRPr="00652636" w:rsidRDefault="00652636" w:rsidP="00E831AB">
            <w:pPr>
              <w:pStyle w:val="a5"/>
              <w:suppressAutoHyphens/>
              <w:rPr>
                <w:sz w:val="22"/>
                <w:szCs w:val="22"/>
              </w:rPr>
            </w:pPr>
          </w:p>
        </w:tc>
      </w:tr>
      <w:tr w:rsidR="00652636" w:rsidRPr="00652636" w:rsidTr="00652636">
        <w:trPr>
          <w:cantSplit/>
          <w:trHeight w:val="600"/>
        </w:trPr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636" w:rsidRPr="00652636" w:rsidRDefault="00652636" w:rsidP="00E831AB">
            <w:pPr>
              <w:pStyle w:val="a5"/>
              <w:suppressAutoHyphens/>
              <w:jc w:val="left"/>
              <w:rPr>
                <w:sz w:val="22"/>
                <w:szCs w:val="22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636" w:rsidRPr="00652636" w:rsidRDefault="00652636" w:rsidP="00E831AB">
            <w:pPr>
              <w:pStyle w:val="a5"/>
              <w:suppressAutoHyphens/>
              <w:rPr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636" w:rsidRPr="00652636" w:rsidRDefault="00652636" w:rsidP="00E831AB">
            <w:pPr>
              <w:pStyle w:val="a5"/>
              <w:suppressAutoHyphens/>
              <w:rPr>
                <w:sz w:val="22"/>
                <w:szCs w:val="22"/>
              </w:rPr>
            </w:pPr>
            <w:proofErr w:type="spellStart"/>
            <w:r w:rsidRPr="00652636">
              <w:rPr>
                <w:sz w:val="22"/>
                <w:szCs w:val="22"/>
              </w:rPr>
              <w:t>ликви-дный</w:t>
            </w:r>
            <w:proofErr w:type="spellEnd"/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636" w:rsidRPr="00652636" w:rsidRDefault="00652636" w:rsidP="00E831AB">
            <w:pPr>
              <w:pStyle w:val="a5"/>
              <w:suppressAutoHyphens/>
              <w:rPr>
                <w:sz w:val="22"/>
                <w:szCs w:val="22"/>
              </w:rPr>
            </w:pPr>
            <w:r w:rsidRPr="00652636">
              <w:rPr>
                <w:sz w:val="22"/>
                <w:szCs w:val="22"/>
              </w:rPr>
              <w:t>дело-вой</w:t>
            </w: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636" w:rsidRPr="00652636" w:rsidRDefault="00652636" w:rsidP="00E831AB">
            <w:pPr>
              <w:pStyle w:val="a5"/>
              <w:suppressAutoHyphens/>
              <w:rPr>
                <w:sz w:val="22"/>
                <w:szCs w:val="22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636" w:rsidRPr="00652636" w:rsidRDefault="00652636" w:rsidP="00E831AB">
            <w:pPr>
              <w:pStyle w:val="a5"/>
              <w:suppressAutoHyphens/>
              <w:rPr>
                <w:sz w:val="22"/>
                <w:szCs w:val="22"/>
              </w:rPr>
            </w:pPr>
            <w:proofErr w:type="spellStart"/>
            <w:r w:rsidRPr="00652636">
              <w:rPr>
                <w:sz w:val="22"/>
                <w:szCs w:val="22"/>
              </w:rPr>
              <w:t>ликвид</w:t>
            </w:r>
            <w:proofErr w:type="spellEnd"/>
            <w:r w:rsidRPr="00652636">
              <w:rPr>
                <w:sz w:val="22"/>
                <w:szCs w:val="22"/>
              </w:rPr>
              <w:t>.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636" w:rsidRPr="00652636" w:rsidRDefault="00652636" w:rsidP="00E831AB">
            <w:pPr>
              <w:pStyle w:val="a5"/>
              <w:suppressAutoHyphens/>
              <w:rPr>
                <w:sz w:val="22"/>
                <w:szCs w:val="22"/>
              </w:rPr>
            </w:pPr>
            <w:r w:rsidRPr="00652636">
              <w:rPr>
                <w:sz w:val="22"/>
                <w:szCs w:val="22"/>
              </w:rPr>
              <w:t>деловой</w:t>
            </w: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636" w:rsidRPr="00652636" w:rsidRDefault="00652636" w:rsidP="00E831AB">
            <w:pPr>
              <w:pStyle w:val="a5"/>
              <w:suppressAutoHyphens/>
              <w:rPr>
                <w:sz w:val="22"/>
                <w:szCs w:val="22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636" w:rsidRPr="00652636" w:rsidRDefault="00652636" w:rsidP="00E831AB">
            <w:pPr>
              <w:pStyle w:val="a5"/>
              <w:suppressAutoHyphens/>
              <w:rPr>
                <w:sz w:val="22"/>
                <w:szCs w:val="22"/>
              </w:rPr>
            </w:pPr>
            <w:proofErr w:type="spellStart"/>
            <w:r w:rsidRPr="00652636">
              <w:rPr>
                <w:sz w:val="22"/>
                <w:szCs w:val="22"/>
              </w:rPr>
              <w:t>ликвид</w:t>
            </w:r>
            <w:proofErr w:type="spellEnd"/>
            <w:r w:rsidRPr="00652636">
              <w:rPr>
                <w:sz w:val="22"/>
                <w:szCs w:val="22"/>
              </w:rPr>
              <w:t>.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636" w:rsidRPr="00652636" w:rsidRDefault="00652636" w:rsidP="00E831AB">
            <w:pPr>
              <w:pStyle w:val="a5"/>
              <w:suppressAutoHyphens/>
              <w:rPr>
                <w:sz w:val="22"/>
                <w:szCs w:val="22"/>
              </w:rPr>
            </w:pPr>
            <w:r w:rsidRPr="00652636">
              <w:rPr>
                <w:sz w:val="22"/>
                <w:szCs w:val="22"/>
              </w:rPr>
              <w:t>дело-вой</w:t>
            </w: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636" w:rsidRPr="00652636" w:rsidRDefault="00652636" w:rsidP="00E831AB">
            <w:pPr>
              <w:pStyle w:val="a5"/>
              <w:suppressAutoHyphens/>
              <w:rPr>
                <w:sz w:val="22"/>
                <w:szCs w:val="22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636" w:rsidRPr="00652636" w:rsidRDefault="00652636" w:rsidP="00E831AB">
            <w:pPr>
              <w:pStyle w:val="a5"/>
              <w:suppressAutoHyphens/>
              <w:rPr>
                <w:sz w:val="22"/>
                <w:szCs w:val="22"/>
              </w:rPr>
            </w:pPr>
            <w:proofErr w:type="spellStart"/>
            <w:r w:rsidRPr="00652636">
              <w:rPr>
                <w:sz w:val="22"/>
                <w:szCs w:val="22"/>
              </w:rPr>
              <w:t>ликвид</w:t>
            </w:r>
            <w:proofErr w:type="spellEnd"/>
            <w:r w:rsidRPr="00652636">
              <w:rPr>
                <w:sz w:val="22"/>
                <w:szCs w:val="22"/>
              </w:rPr>
              <w:t>.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636" w:rsidRPr="00652636" w:rsidRDefault="00652636" w:rsidP="00E831AB">
            <w:pPr>
              <w:pStyle w:val="a5"/>
              <w:suppressAutoHyphens/>
              <w:rPr>
                <w:sz w:val="22"/>
                <w:szCs w:val="22"/>
              </w:rPr>
            </w:pPr>
            <w:r w:rsidRPr="00652636">
              <w:rPr>
                <w:sz w:val="22"/>
                <w:szCs w:val="22"/>
              </w:rPr>
              <w:t>дело-вой</w:t>
            </w: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636" w:rsidRPr="00652636" w:rsidRDefault="00652636" w:rsidP="00E831AB">
            <w:pPr>
              <w:pStyle w:val="a5"/>
              <w:suppressAutoHyphens/>
              <w:rPr>
                <w:sz w:val="22"/>
                <w:szCs w:val="22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636" w:rsidRPr="00652636" w:rsidRDefault="00652636" w:rsidP="00E831AB">
            <w:pPr>
              <w:pStyle w:val="a5"/>
              <w:suppressAutoHyphens/>
              <w:rPr>
                <w:sz w:val="22"/>
                <w:szCs w:val="22"/>
              </w:rPr>
            </w:pPr>
            <w:proofErr w:type="spellStart"/>
            <w:r w:rsidRPr="00652636">
              <w:rPr>
                <w:sz w:val="22"/>
                <w:szCs w:val="22"/>
              </w:rPr>
              <w:t>ликвид</w:t>
            </w:r>
            <w:proofErr w:type="spellEnd"/>
            <w:r w:rsidRPr="00652636">
              <w:rPr>
                <w:sz w:val="22"/>
                <w:szCs w:val="22"/>
              </w:rPr>
              <w:t>.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636" w:rsidRPr="00652636" w:rsidRDefault="00652636" w:rsidP="00E831AB">
            <w:pPr>
              <w:pStyle w:val="a5"/>
              <w:suppressAutoHyphens/>
              <w:rPr>
                <w:sz w:val="22"/>
                <w:szCs w:val="22"/>
              </w:rPr>
            </w:pPr>
            <w:r w:rsidRPr="00652636">
              <w:rPr>
                <w:sz w:val="22"/>
                <w:szCs w:val="22"/>
              </w:rPr>
              <w:t>дело-вой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</w:tcBorders>
          </w:tcPr>
          <w:p w:rsidR="00652636" w:rsidRPr="00652636" w:rsidRDefault="00652636" w:rsidP="00E831AB">
            <w:pPr>
              <w:pStyle w:val="a5"/>
              <w:suppressAutoHyphens/>
              <w:rPr>
                <w:sz w:val="22"/>
                <w:szCs w:val="22"/>
              </w:rPr>
            </w:pPr>
          </w:p>
        </w:tc>
      </w:tr>
      <w:tr w:rsidR="00652636" w:rsidRPr="00652636" w:rsidTr="00652636">
        <w:trPr>
          <w:trHeight w:hRule="exact" w:val="340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636" w:rsidRPr="00652636" w:rsidRDefault="00652636" w:rsidP="00E831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52636">
              <w:rPr>
                <w:rFonts w:ascii="Times New Roman" w:hAnsi="Times New Roman" w:cs="Times New Roman"/>
              </w:rPr>
              <w:t>Хвойные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636" w:rsidRPr="00652636" w:rsidRDefault="0074436D" w:rsidP="00E831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516,2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636" w:rsidRPr="00652636" w:rsidRDefault="0074436D" w:rsidP="00E831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29,300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636" w:rsidRPr="00652636" w:rsidRDefault="0074436D" w:rsidP="00E831A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21,864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636" w:rsidRPr="00652636" w:rsidRDefault="0074436D" w:rsidP="00E831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1437,6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636" w:rsidRPr="00652636" w:rsidRDefault="0074436D" w:rsidP="00E831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59,487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636" w:rsidRPr="00652636" w:rsidRDefault="0074436D" w:rsidP="00E831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36,085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636" w:rsidRPr="00652636" w:rsidRDefault="00652636" w:rsidP="00E831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526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636" w:rsidRPr="00652636" w:rsidRDefault="00652636" w:rsidP="00E831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526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636" w:rsidRPr="00652636" w:rsidRDefault="00652636" w:rsidP="00E831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526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636" w:rsidRPr="00652636" w:rsidRDefault="00652636" w:rsidP="00E831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52636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636" w:rsidRPr="00652636" w:rsidRDefault="00652636" w:rsidP="00E831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52636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636" w:rsidRPr="00652636" w:rsidRDefault="00652636" w:rsidP="00E831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52636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636" w:rsidRPr="00652636" w:rsidRDefault="00652636" w:rsidP="00E831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52636">
              <w:rPr>
                <w:rFonts w:ascii="Times New Roman" w:hAnsi="Times New Roman" w:cs="Times New Roman"/>
              </w:rPr>
              <w:t>1954,9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636" w:rsidRPr="00652636" w:rsidRDefault="0074436D" w:rsidP="00E831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88,987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636" w:rsidRPr="00652636" w:rsidRDefault="0074436D" w:rsidP="00E831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58,049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</w:tcBorders>
          </w:tcPr>
          <w:p w:rsidR="00652636" w:rsidRPr="00652636" w:rsidRDefault="00652636" w:rsidP="00E831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636" w:rsidRPr="00652636" w:rsidTr="00652636">
        <w:trPr>
          <w:trHeight w:hRule="exact" w:val="340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636" w:rsidRPr="00652636" w:rsidRDefault="00652636" w:rsidP="00E831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52636">
              <w:rPr>
                <w:rFonts w:ascii="Times New Roman" w:hAnsi="Times New Roman" w:cs="Times New Roman"/>
              </w:rPr>
              <w:t>Твердолиствен</w:t>
            </w:r>
            <w:proofErr w:type="spellEnd"/>
            <w:r w:rsidRPr="00652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636" w:rsidRPr="00652636" w:rsidRDefault="00652636" w:rsidP="00E831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526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636" w:rsidRPr="00652636" w:rsidRDefault="00652636" w:rsidP="00E831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526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636" w:rsidRPr="00652636" w:rsidRDefault="00652636" w:rsidP="00E831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526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636" w:rsidRPr="00652636" w:rsidRDefault="00652636" w:rsidP="00E831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526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636" w:rsidRPr="00652636" w:rsidRDefault="00652636" w:rsidP="00E831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526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636" w:rsidRPr="00652636" w:rsidRDefault="00652636" w:rsidP="00E831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526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636" w:rsidRPr="00652636" w:rsidRDefault="00652636" w:rsidP="00E831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636" w:rsidRPr="00652636" w:rsidRDefault="00652636" w:rsidP="00E831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636" w:rsidRPr="00652636" w:rsidRDefault="00652636" w:rsidP="00E831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636" w:rsidRPr="00652636" w:rsidRDefault="00652636" w:rsidP="00E831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526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636" w:rsidRPr="00652636" w:rsidRDefault="00652636" w:rsidP="00E831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526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636" w:rsidRPr="00652636" w:rsidRDefault="00652636" w:rsidP="00E831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526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636" w:rsidRPr="00652636" w:rsidRDefault="00652636" w:rsidP="00E831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526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636" w:rsidRPr="00652636" w:rsidRDefault="00652636" w:rsidP="00E831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526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636" w:rsidRPr="00652636" w:rsidRDefault="00652636" w:rsidP="00E831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526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</w:tcBorders>
          </w:tcPr>
          <w:p w:rsidR="00652636" w:rsidRPr="00652636" w:rsidRDefault="00652636" w:rsidP="00E831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636" w:rsidRPr="00652636" w:rsidTr="00652636">
        <w:trPr>
          <w:trHeight w:hRule="exact" w:val="340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636" w:rsidRPr="00652636" w:rsidRDefault="00652636" w:rsidP="00E831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52636">
              <w:rPr>
                <w:rFonts w:ascii="Times New Roman" w:hAnsi="Times New Roman" w:cs="Times New Roman"/>
              </w:rPr>
              <w:t>Мягколиствен</w:t>
            </w:r>
            <w:proofErr w:type="spellEnd"/>
            <w:r w:rsidRPr="00652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636" w:rsidRPr="00652636" w:rsidRDefault="00652636" w:rsidP="00E831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52636">
              <w:rPr>
                <w:rFonts w:ascii="Times New Roman" w:hAnsi="Times New Roman" w:cs="Times New Roman"/>
              </w:rPr>
              <w:t>2610,0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636" w:rsidRPr="00652636" w:rsidRDefault="00652636" w:rsidP="00E831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52636">
              <w:rPr>
                <w:rFonts w:ascii="Times New Roman" w:hAnsi="Times New Roman" w:cs="Times New Roman"/>
              </w:rPr>
              <w:t>107,100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636" w:rsidRPr="00652636" w:rsidRDefault="00652636" w:rsidP="00E831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52636">
              <w:rPr>
                <w:rFonts w:ascii="Times New Roman" w:hAnsi="Times New Roman" w:cs="Times New Roman"/>
              </w:rPr>
              <w:t>45,200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636" w:rsidRPr="00652636" w:rsidRDefault="00652636" w:rsidP="00E831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52636">
              <w:rPr>
                <w:rFonts w:ascii="Times New Roman" w:hAnsi="Times New Roman" w:cs="Times New Roman"/>
              </w:rPr>
              <w:t>219,00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636" w:rsidRPr="00652636" w:rsidRDefault="00652636" w:rsidP="00E831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52636">
              <w:rPr>
                <w:rFonts w:ascii="Times New Roman" w:hAnsi="Times New Roman" w:cs="Times New Roman"/>
              </w:rPr>
              <w:t>5,400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636" w:rsidRPr="00652636" w:rsidRDefault="00652636" w:rsidP="00E831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52636">
              <w:rPr>
                <w:rFonts w:ascii="Times New Roman" w:hAnsi="Times New Roman" w:cs="Times New Roman"/>
              </w:rPr>
              <w:t>1,9</w:t>
            </w:r>
            <w:r w:rsidR="00AC600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636" w:rsidRPr="00652636" w:rsidRDefault="00652636" w:rsidP="00E831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636" w:rsidRPr="00652636" w:rsidRDefault="00652636" w:rsidP="00E831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636" w:rsidRPr="00652636" w:rsidRDefault="00652636" w:rsidP="00E831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636" w:rsidRPr="00652636" w:rsidRDefault="00652636" w:rsidP="00E831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52636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636" w:rsidRPr="00652636" w:rsidRDefault="00652636" w:rsidP="00E831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52636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636" w:rsidRPr="00652636" w:rsidRDefault="00652636" w:rsidP="00E831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52636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636" w:rsidRPr="00652636" w:rsidRDefault="00652636" w:rsidP="00E831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52636">
              <w:rPr>
                <w:rFonts w:ascii="Times New Roman" w:hAnsi="Times New Roman" w:cs="Times New Roman"/>
              </w:rPr>
              <w:t>2830,0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636" w:rsidRPr="00652636" w:rsidRDefault="00652636" w:rsidP="00E831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52636">
              <w:rPr>
                <w:rFonts w:ascii="Times New Roman" w:hAnsi="Times New Roman" w:cs="Times New Roman"/>
              </w:rPr>
              <w:t>112,600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636" w:rsidRPr="00652636" w:rsidRDefault="00652636" w:rsidP="00E831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52636">
              <w:rPr>
                <w:rFonts w:ascii="Times New Roman" w:hAnsi="Times New Roman" w:cs="Times New Roman"/>
              </w:rPr>
              <w:t>47,200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</w:tcBorders>
          </w:tcPr>
          <w:p w:rsidR="00652636" w:rsidRPr="00652636" w:rsidRDefault="00652636" w:rsidP="00E831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636" w:rsidRPr="00652636" w:rsidTr="00652636">
        <w:trPr>
          <w:trHeight w:hRule="exact" w:val="340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636" w:rsidRPr="00652636" w:rsidRDefault="00652636" w:rsidP="00E831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5263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636" w:rsidRPr="00652636" w:rsidRDefault="0074436D" w:rsidP="00E831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3126,2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636" w:rsidRPr="00652636" w:rsidRDefault="0074436D" w:rsidP="00E831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136,400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636" w:rsidRPr="00652636" w:rsidRDefault="0074436D" w:rsidP="00E831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67,064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636" w:rsidRPr="00652636" w:rsidRDefault="0074436D" w:rsidP="00E831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1656,6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636" w:rsidRPr="00652636" w:rsidRDefault="0074436D" w:rsidP="00E831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64,887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636" w:rsidRPr="00652636" w:rsidRDefault="0074436D" w:rsidP="00E831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37,985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636" w:rsidRPr="00652636" w:rsidRDefault="00652636" w:rsidP="00E831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636" w:rsidRPr="00652636" w:rsidRDefault="00652636" w:rsidP="00E831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636" w:rsidRPr="00652636" w:rsidRDefault="00652636" w:rsidP="00E831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636" w:rsidRPr="00652636" w:rsidRDefault="00652636" w:rsidP="00E831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52636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636" w:rsidRPr="00652636" w:rsidRDefault="00652636" w:rsidP="00E831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52636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636" w:rsidRPr="00652636" w:rsidRDefault="00652636" w:rsidP="00E831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52636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636" w:rsidRPr="00652636" w:rsidRDefault="00652636" w:rsidP="00E831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52636">
              <w:rPr>
                <w:rFonts w:ascii="Times New Roman" w:hAnsi="Times New Roman" w:cs="Times New Roman"/>
              </w:rPr>
              <w:t>4784,9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636" w:rsidRPr="00652636" w:rsidRDefault="0074436D" w:rsidP="00E831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201,587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636" w:rsidRPr="00652636" w:rsidRDefault="0074436D" w:rsidP="00E831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105,249</w:t>
            </w:r>
          </w:p>
        </w:tc>
        <w:tc>
          <w:tcPr>
            <w:tcW w:w="183" w:type="pct"/>
            <w:tcBorders>
              <w:left w:val="single" w:sz="4" w:space="0" w:color="auto"/>
            </w:tcBorders>
          </w:tcPr>
          <w:p w:rsidR="00652636" w:rsidRPr="00652636" w:rsidRDefault="00652636" w:rsidP="0065263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652636">
              <w:rPr>
                <w:rFonts w:ascii="Times New Roman" w:hAnsi="Times New Roman" w:cs="Times New Roman"/>
                <w:sz w:val="28"/>
              </w:rPr>
              <w:t>».</w:t>
            </w:r>
          </w:p>
        </w:tc>
      </w:tr>
    </w:tbl>
    <w:p w:rsidR="00652636" w:rsidRPr="00A45D1E" w:rsidRDefault="00652636" w:rsidP="00BF5908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sectPr w:rsidR="00652636" w:rsidRPr="00A45D1E" w:rsidSect="00F32158">
      <w:pgSz w:w="16838" w:h="11906" w:orient="landscape"/>
      <w:pgMar w:top="1134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064"/>
    <w:rsid w:val="00052EE7"/>
    <w:rsid w:val="000B2841"/>
    <w:rsid w:val="001439AA"/>
    <w:rsid w:val="00196C80"/>
    <w:rsid w:val="001D1450"/>
    <w:rsid w:val="001D1E0E"/>
    <w:rsid w:val="001F1383"/>
    <w:rsid w:val="00222064"/>
    <w:rsid w:val="002A3003"/>
    <w:rsid w:val="002F2759"/>
    <w:rsid w:val="00466B6A"/>
    <w:rsid w:val="004862B9"/>
    <w:rsid w:val="005065CA"/>
    <w:rsid w:val="00570A75"/>
    <w:rsid w:val="005C4398"/>
    <w:rsid w:val="005F7320"/>
    <w:rsid w:val="00633C94"/>
    <w:rsid w:val="0063508F"/>
    <w:rsid w:val="00652636"/>
    <w:rsid w:val="00683447"/>
    <w:rsid w:val="006A134B"/>
    <w:rsid w:val="006E7FF1"/>
    <w:rsid w:val="007204CE"/>
    <w:rsid w:val="0074436D"/>
    <w:rsid w:val="0080184A"/>
    <w:rsid w:val="00836683"/>
    <w:rsid w:val="0092634A"/>
    <w:rsid w:val="009A6074"/>
    <w:rsid w:val="00A20A36"/>
    <w:rsid w:val="00A42F4C"/>
    <w:rsid w:val="00A43A61"/>
    <w:rsid w:val="00A45D1E"/>
    <w:rsid w:val="00A83923"/>
    <w:rsid w:val="00AC600A"/>
    <w:rsid w:val="00BD24C6"/>
    <w:rsid w:val="00BF007F"/>
    <w:rsid w:val="00BF5908"/>
    <w:rsid w:val="00C072E9"/>
    <w:rsid w:val="00CD54C1"/>
    <w:rsid w:val="00D17710"/>
    <w:rsid w:val="00D512A8"/>
    <w:rsid w:val="00E37B76"/>
    <w:rsid w:val="00E831AB"/>
    <w:rsid w:val="00EA6648"/>
    <w:rsid w:val="00F21C57"/>
    <w:rsid w:val="00F32158"/>
    <w:rsid w:val="00F702FC"/>
    <w:rsid w:val="00FF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38252"/>
  <w15:chartTrackingRefBased/>
  <w15:docId w15:val="{DDB45BA1-90DE-4DC1-9633-ECC260A0C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BF5908"/>
    <w:pPr>
      <w:spacing w:after="0" w:line="240" w:lineRule="auto"/>
      <w:ind w:left="113" w:right="113" w:firstLine="624"/>
    </w:pPr>
    <w:rPr>
      <w:rFonts w:ascii="Times New Roman" w:eastAsia="Times New Roman" w:hAnsi="Times New Roman" w:cs="Times New Roman"/>
      <w:sz w:val="18"/>
      <w:szCs w:val="20"/>
    </w:rPr>
  </w:style>
  <w:style w:type="table" w:customStyle="1" w:styleId="1">
    <w:name w:val="Сетка таблицы1"/>
    <w:basedOn w:val="a1"/>
    <w:next w:val="a4"/>
    <w:uiPriority w:val="59"/>
    <w:rsid w:val="00633C9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633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aliases w:val="Табличный,Табличный1,Табличный2,Табличный3,Табличный4,Табличный5,Табличный11,Табличный21,Табличный31,Табличный41,Табличный6,Табличный12,Табличный22,Табличный32,Табличный42,Табличный51,Табличный111,Табличный211,Табличный311,Табличный411"/>
    <w:basedOn w:val="a"/>
    <w:link w:val="a6"/>
    <w:qFormat/>
    <w:rsid w:val="0065263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18"/>
    </w:rPr>
  </w:style>
  <w:style w:type="character" w:customStyle="1" w:styleId="a6">
    <w:name w:val="Основной текст Знак"/>
    <w:aliases w:val="Табличный Знак,Табличный1 Знак,Табличный2 Знак,Табличный3 Знак,Табличный4 Знак,Табличный5 Знак,Табличный11 Знак,Табличный21 Знак,Табличный31 Знак,Табличный41 Знак,Табличный6 Знак,Табличный12 Знак,Табличный22 Знак,Табличный32 Знак"/>
    <w:basedOn w:val="a0"/>
    <w:link w:val="a5"/>
    <w:rsid w:val="00652636"/>
    <w:rPr>
      <w:rFonts w:ascii="Times New Roman" w:eastAsia="Times New Roman" w:hAnsi="Times New Roman" w:cs="Times New Roman"/>
      <w:sz w:val="24"/>
      <w:szCs w:val="18"/>
    </w:rPr>
  </w:style>
  <w:style w:type="paragraph" w:customStyle="1" w:styleId="ConsPlusNormal">
    <w:name w:val="ConsPlusNormal"/>
    <w:link w:val="ConsPlusNormal0"/>
    <w:rsid w:val="006526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652636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D4C15-E261-4254-B3E1-8D5515ED2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Федорец Александр Алексеевич</dc:creator>
  <cp:keywords/>
  <dc:description/>
  <cp:lastModifiedBy>Федорец Александр Алексеевич</cp:lastModifiedBy>
  <cp:revision>34</cp:revision>
  <dcterms:created xsi:type="dcterms:W3CDTF">2022-09-15T03:55:00Z</dcterms:created>
  <dcterms:modified xsi:type="dcterms:W3CDTF">2024-11-07T08:15:00Z</dcterms:modified>
</cp:coreProperties>
</file>