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B1" w:rsidRDefault="000D421C" w:rsidP="00F66BB1">
      <w:pPr>
        <w:ind w:left="5954"/>
        <w:jc w:val="center"/>
        <w:rPr>
          <w:sz w:val="28"/>
          <w:szCs w:val="28"/>
        </w:rPr>
      </w:pPr>
      <w:r w:rsidRPr="000D421C">
        <w:rPr>
          <w:sz w:val="28"/>
          <w:szCs w:val="28"/>
        </w:rPr>
        <w:t>ПРИЛОЖЕНИЕ № 23</w:t>
      </w:r>
    </w:p>
    <w:p w:rsidR="000D421C" w:rsidRPr="000D421C" w:rsidRDefault="000D421C" w:rsidP="00F66BB1">
      <w:pPr>
        <w:ind w:left="5954"/>
        <w:jc w:val="center"/>
        <w:rPr>
          <w:sz w:val="28"/>
          <w:szCs w:val="28"/>
        </w:rPr>
      </w:pPr>
      <w:r w:rsidRPr="000D421C">
        <w:rPr>
          <w:sz w:val="28"/>
          <w:szCs w:val="28"/>
        </w:rPr>
        <w:t>к лесному плану</w:t>
      </w:r>
    </w:p>
    <w:p w:rsidR="006D411A" w:rsidRDefault="000D421C" w:rsidP="00F66BB1">
      <w:pPr>
        <w:ind w:left="5954"/>
        <w:jc w:val="center"/>
        <w:rPr>
          <w:sz w:val="28"/>
          <w:szCs w:val="28"/>
        </w:rPr>
      </w:pPr>
      <w:r w:rsidRPr="000D421C">
        <w:rPr>
          <w:sz w:val="28"/>
          <w:szCs w:val="28"/>
        </w:rPr>
        <w:t>Новосибирской области</w:t>
      </w:r>
    </w:p>
    <w:p w:rsidR="00F66BB1" w:rsidRDefault="00F66BB1" w:rsidP="00F66BB1">
      <w:pPr>
        <w:ind w:left="5954"/>
        <w:jc w:val="center"/>
        <w:rPr>
          <w:b/>
          <w:sz w:val="28"/>
          <w:szCs w:val="28"/>
        </w:rPr>
      </w:pPr>
    </w:p>
    <w:p w:rsidR="000D421C" w:rsidRDefault="000D421C" w:rsidP="000D421C">
      <w:pPr>
        <w:rPr>
          <w:b/>
          <w:sz w:val="28"/>
          <w:szCs w:val="28"/>
        </w:rPr>
      </w:pPr>
    </w:p>
    <w:p w:rsidR="000D421C" w:rsidRPr="000D421C" w:rsidRDefault="000D421C" w:rsidP="000D421C">
      <w:pPr>
        <w:rPr>
          <w:b/>
          <w:sz w:val="28"/>
          <w:szCs w:val="28"/>
        </w:rPr>
      </w:pPr>
    </w:p>
    <w:p w:rsidR="00FE0EE3" w:rsidRDefault="006D411A" w:rsidP="00FE0EE3">
      <w:pPr>
        <w:pStyle w:val="3"/>
        <w:spacing w:line="240" w:lineRule="auto"/>
        <w:ind w:right="282"/>
        <w:jc w:val="center"/>
        <w:rPr>
          <w:sz w:val="28"/>
          <w:szCs w:val="28"/>
        </w:rPr>
      </w:pPr>
      <w:bookmarkStart w:id="0" w:name="_Toc526771844"/>
      <w:r w:rsidRPr="000D421C">
        <w:rPr>
          <w:sz w:val="28"/>
          <w:szCs w:val="28"/>
        </w:rPr>
        <w:t>Сведения о планируемом</w:t>
      </w:r>
      <w:r w:rsidR="00FE0EE3">
        <w:rPr>
          <w:sz w:val="28"/>
          <w:szCs w:val="28"/>
        </w:rPr>
        <w:t xml:space="preserve"> предоставлении лесных участков</w:t>
      </w:r>
    </w:p>
    <w:p w:rsidR="006D411A" w:rsidRPr="000D421C" w:rsidRDefault="006D411A" w:rsidP="00FE0EE3">
      <w:pPr>
        <w:pStyle w:val="3"/>
        <w:spacing w:line="240" w:lineRule="auto"/>
        <w:ind w:right="282"/>
        <w:jc w:val="center"/>
        <w:rPr>
          <w:sz w:val="28"/>
          <w:szCs w:val="28"/>
        </w:rPr>
      </w:pPr>
      <w:r w:rsidRPr="000D421C">
        <w:rPr>
          <w:sz w:val="28"/>
          <w:szCs w:val="28"/>
        </w:rPr>
        <w:t>для использования на период действия разрабатываемого лесного плана Новосибирской области</w:t>
      </w:r>
      <w:bookmarkStart w:id="1" w:name="_GoBack"/>
      <w:bookmarkEnd w:id="1"/>
      <w:r w:rsidRPr="000D421C">
        <w:rPr>
          <w:sz w:val="28"/>
          <w:szCs w:val="28"/>
        </w:rPr>
        <w:t xml:space="preserve"> (в разрезе лесничеств)</w:t>
      </w:r>
      <w:bookmarkEnd w:id="0"/>
    </w:p>
    <w:p w:rsidR="000D421C" w:rsidRPr="000D421C" w:rsidRDefault="000D421C" w:rsidP="006D411A">
      <w:pPr>
        <w:rPr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3402"/>
        <w:gridCol w:w="1418"/>
        <w:gridCol w:w="1275"/>
      </w:tblGrid>
      <w:tr w:rsidR="006D411A" w:rsidRPr="00FE0EE3" w:rsidTr="00FE0EE3">
        <w:tc>
          <w:tcPr>
            <w:tcW w:w="1951" w:type="dxa"/>
            <w:vMerge w:val="restart"/>
            <w:shd w:val="clear" w:color="auto" w:fill="auto"/>
          </w:tcPr>
          <w:p w:rsidR="006D411A" w:rsidRPr="00FE0EE3" w:rsidRDefault="006D411A" w:rsidP="00FE0EE3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 xml:space="preserve">Год </w:t>
            </w:r>
            <w:proofErr w:type="gramStart"/>
            <w:r w:rsidRPr="00FE0EE3">
              <w:rPr>
                <w:rFonts w:eastAsia="Times New Roman"/>
                <w:sz w:val="22"/>
                <w:szCs w:val="22"/>
              </w:rPr>
              <w:t>периода действия разрабатываемого плана субъекта Российской Федерации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D411A" w:rsidRPr="00FE0EE3" w:rsidRDefault="006D411A" w:rsidP="00FE0EE3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Лесничество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D411A" w:rsidRPr="00FE0EE3" w:rsidRDefault="006D411A" w:rsidP="00FE0EE3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Вид использования лесов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E0EE3" w:rsidRDefault="006D411A" w:rsidP="007E49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0EE3">
              <w:rPr>
                <w:rFonts w:eastAsia="Times New Roman"/>
                <w:sz w:val="22"/>
                <w:szCs w:val="22"/>
              </w:rPr>
              <w:t xml:space="preserve">Планируемое предоставление лесных участков </w:t>
            </w:r>
          </w:p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для использования</w:t>
            </w:r>
          </w:p>
        </w:tc>
      </w:tr>
      <w:tr w:rsidR="006D411A" w:rsidRPr="00FE0EE3" w:rsidTr="007E49ED">
        <w:trPr>
          <w:trHeight w:val="583"/>
        </w:trPr>
        <w:tc>
          <w:tcPr>
            <w:tcW w:w="1951" w:type="dxa"/>
            <w:vMerge/>
            <w:shd w:val="clear" w:color="auto" w:fill="auto"/>
            <w:vAlign w:val="center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 xml:space="preserve">количество участков, </w:t>
            </w:r>
          </w:p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 xml:space="preserve">площадь, </w:t>
            </w:r>
          </w:p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га</w:t>
            </w:r>
          </w:p>
        </w:tc>
      </w:tr>
      <w:tr w:rsidR="006D411A" w:rsidRPr="00FE0EE3" w:rsidTr="007E49ED">
        <w:trPr>
          <w:trHeight w:val="81"/>
        </w:trPr>
        <w:tc>
          <w:tcPr>
            <w:tcW w:w="1951" w:type="dxa"/>
            <w:vMerge w:val="restart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2019-2028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11A" w:rsidRPr="00FE0EE3" w:rsidRDefault="006D411A" w:rsidP="007E49ED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FE0EE3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Болотнинское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Заготовка древесины</w:t>
            </w: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71331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411A" w:rsidRPr="00FE0EE3" w:rsidRDefault="006D411A" w:rsidP="007E49ED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FE0EE3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Каргатское</w:t>
            </w:r>
          </w:p>
        </w:tc>
        <w:tc>
          <w:tcPr>
            <w:tcW w:w="3402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77395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411A" w:rsidRPr="00FE0EE3" w:rsidRDefault="006D411A" w:rsidP="007E49ED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FE0EE3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Куйбышевское</w:t>
            </w:r>
          </w:p>
        </w:tc>
        <w:tc>
          <w:tcPr>
            <w:tcW w:w="3402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137879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411A" w:rsidRPr="00FE0EE3" w:rsidRDefault="006D411A" w:rsidP="007E49ED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FE0EE3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Кыштовское</w:t>
            </w:r>
          </w:p>
        </w:tc>
        <w:tc>
          <w:tcPr>
            <w:tcW w:w="3402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692548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411A" w:rsidRPr="00FE0EE3" w:rsidRDefault="006D411A" w:rsidP="007E49ED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FE0EE3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Мирновское</w:t>
            </w:r>
          </w:p>
        </w:tc>
        <w:tc>
          <w:tcPr>
            <w:tcW w:w="3402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128877,1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Северное</w:t>
            </w:r>
          </w:p>
        </w:tc>
        <w:tc>
          <w:tcPr>
            <w:tcW w:w="3402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1109070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Сузунское</w:t>
            </w:r>
          </w:p>
        </w:tc>
        <w:tc>
          <w:tcPr>
            <w:tcW w:w="3402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49731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411A" w:rsidRPr="00FE0EE3" w:rsidRDefault="006D411A" w:rsidP="007E49ED">
            <w:pPr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FE0EE3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Чулымское</w:t>
            </w:r>
          </w:p>
        </w:tc>
        <w:tc>
          <w:tcPr>
            <w:tcW w:w="3402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240476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402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2507307,1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Ордынское</w:t>
            </w:r>
          </w:p>
        </w:tc>
        <w:tc>
          <w:tcPr>
            <w:tcW w:w="3402" w:type="dxa"/>
            <w:shd w:val="clear" w:color="auto" w:fill="auto"/>
          </w:tcPr>
          <w:p w:rsidR="006D411A" w:rsidRPr="00FE0EE3" w:rsidRDefault="006D411A" w:rsidP="00FE0EE3">
            <w:pPr>
              <w:autoSpaceDE w:val="0"/>
              <w:autoSpaceDN w:val="0"/>
              <w:adjustRightInd w:val="0"/>
              <w:jc w:val="left"/>
              <w:rPr>
                <w:rFonts w:eastAsia="Times New Roman"/>
              </w:rPr>
            </w:pPr>
            <w:r w:rsidRPr="00FE0EE3">
              <w:rPr>
                <w:bCs/>
                <w:sz w:val="22"/>
                <w:szCs w:val="22"/>
              </w:rPr>
              <w:t>Выращивание посадочного материала лесных растений (саженцев, сеянцев)</w:t>
            </w: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6D411A" w:rsidRPr="00FE0EE3" w:rsidTr="007E49ED">
        <w:trPr>
          <w:trHeight w:val="310"/>
        </w:trPr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402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6D411A" w:rsidRPr="00FE0EE3" w:rsidTr="00346B87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Искитимское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D411A" w:rsidRPr="00FE0EE3" w:rsidRDefault="006D411A" w:rsidP="00346B87">
            <w:pPr>
              <w:jc w:val="left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Осуществление рекреационной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Новосибирское</w:t>
            </w:r>
          </w:p>
        </w:tc>
        <w:tc>
          <w:tcPr>
            <w:tcW w:w="3402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Маслянинское</w:t>
            </w:r>
          </w:p>
        </w:tc>
        <w:tc>
          <w:tcPr>
            <w:tcW w:w="3402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51,4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Ордынское</w:t>
            </w:r>
          </w:p>
        </w:tc>
        <w:tc>
          <w:tcPr>
            <w:tcW w:w="3402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402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64,4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Маслянинское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D411A" w:rsidRPr="00FE0EE3" w:rsidRDefault="006D411A" w:rsidP="007E49ED">
            <w:pPr>
              <w:jc w:val="left"/>
              <w:rPr>
                <w:rFonts w:eastAsia="Times New Roman"/>
              </w:rPr>
            </w:pPr>
            <w:r w:rsidRPr="00FE0E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60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Мирновское</w:t>
            </w:r>
          </w:p>
        </w:tc>
        <w:tc>
          <w:tcPr>
            <w:tcW w:w="3402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60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Искитимское</w:t>
            </w:r>
          </w:p>
        </w:tc>
        <w:tc>
          <w:tcPr>
            <w:tcW w:w="3402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162,3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Северное</w:t>
            </w:r>
          </w:p>
        </w:tc>
        <w:tc>
          <w:tcPr>
            <w:tcW w:w="3402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40</w:t>
            </w:r>
          </w:p>
        </w:tc>
      </w:tr>
      <w:tr w:rsidR="006D411A" w:rsidRPr="00FE0EE3" w:rsidTr="007E49ED">
        <w:tc>
          <w:tcPr>
            <w:tcW w:w="1951" w:type="dxa"/>
            <w:vMerge/>
            <w:shd w:val="clear" w:color="auto" w:fill="auto"/>
          </w:tcPr>
          <w:p w:rsidR="006D411A" w:rsidRPr="00FE0EE3" w:rsidRDefault="006D411A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6D411A" w:rsidRPr="00FE0EE3" w:rsidRDefault="006D411A" w:rsidP="007E49ED">
            <w:pPr>
              <w:jc w:val="left"/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:rsidR="006D411A" w:rsidRPr="00FE0EE3" w:rsidRDefault="006D411A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322,3</w:t>
            </w:r>
          </w:p>
        </w:tc>
      </w:tr>
      <w:tr w:rsidR="00F66BB1" w:rsidRPr="00FE0EE3" w:rsidTr="007B5F78">
        <w:trPr>
          <w:trHeight w:val="72"/>
        </w:trPr>
        <w:tc>
          <w:tcPr>
            <w:tcW w:w="1951" w:type="dxa"/>
            <w:vMerge/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Новосибирское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F66BB1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F66BB1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25</w:t>
            </w:r>
          </w:p>
        </w:tc>
      </w:tr>
      <w:tr w:rsidR="00F66BB1" w:rsidRPr="00FE0EE3" w:rsidTr="007B5F78">
        <w:trPr>
          <w:trHeight w:val="72"/>
        </w:trPr>
        <w:tc>
          <w:tcPr>
            <w:tcW w:w="1951" w:type="dxa"/>
            <w:vMerge/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  <w:lang w:eastAsia="ru-RU"/>
              </w:rPr>
            </w:pPr>
            <w:proofErr w:type="spellStart"/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Мошковское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</w:tcPr>
          <w:p w:rsidR="00F66BB1" w:rsidRPr="00FE0EE3" w:rsidRDefault="00F66BB1" w:rsidP="007E49ED">
            <w:pPr>
              <w:ind w:right="-108"/>
              <w:jc w:val="left"/>
              <w:rPr>
                <w:rFonts w:eastAsia="Times New Roman"/>
              </w:rPr>
            </w:pPr>
            <w:r w:rsidRPr="00FE0E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Строительство, реконструкция, эксплуатация линейных объектов</w:t>
            </w:r>
          </w:p>
          <w:p w:rsidR="00F66BB1" w:rsidRPr="00FE0EE3" w:rsidRDefault="00F66BB1" w:rsidP="007E49ED">
            <w:pPr>
              <w:ind w:right="-108"/>
              <w:jc w:val="left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15</w:t>
            </w:r>
          </w:p>
        </w:tc>
      </w:tr>
      <w:tr w:rsidR="00F66BB1" w:rsidRPr="00FE0EE3" w:rsidTr="007E49ED">
        <w:trPr>
          <w:trHeight w:val="72"/>
        </w:trPr>
        <w:tc>
          <w:tcPr>
            <w:tcW w:w="1951" w:type="dxa"/>
            <w:vMerge/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  <w:lang w:eastAsia="ru-RU"/>
              </w:rPr>
            </w:pPr>
            <w:proofErr w:type="spellStart"/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Коченёвское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38</w:t>
            </w:r>
          </w:p>
        </w:tc>
      </w:tr>
      <w:tr w:rsidR="00F66BB1" w:rsidRPr="00FE0EE3" w:rsidTr="007E49ED">
        <w:trPr>
          <w:trHeight w:val="72"/>
        </w:trPr>
        <w:tc>
          <w:tcPr>
            <w:tcW w:w="1951" w:type="dxa"/>
            <w:vMerge/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  <w:lang w:eastAsia="ru-RU"/>
              </w:rPr>
            </w:pPr>
            <w:proofErr w:type="spellStart"/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Искитимское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44</w:t>
            </w:r>
          </w:p>
        </w:tc>
      </w:tr>
      <w:tr w:rsidR="00F66BB1" w:rsidRPr="00FE0EE3" w:rsidTr="007E49ED">
        <w:trPr>
          <w:trHeight w:val="72"/>
        </w:trPr>
        <w:tc>
          <w:tcPr>
            <w:tcW w:w="1951" w:type="dxa"/>
            <w:vMerge/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  <w:lang w:eastAsia="ru-RU"/>
              </w:rPr>
            </w:pPr>
            <w:proofErr w:type="spellStart"/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Болотнинское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11</w:t>
            </w:r>
          </w:p>
        </w:tc>
      </w:tr>
      <w:tr w:rsidR="00F66BB1" w:rsidRPr="00FE0EE3" w:rsidTr="007E49ED">
        <w:trPr>
          <w:trHeight w:val="72"/>
        </w:trPr>
        <w:tc>
          <w:tcPr>
            <w:tcW w:w="1951" w:type="dxa"/>
            <w:vMerge/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  <w:lang w:eastAsia="ru-RU"/>
              </w:rPr>
            </w:pPr>
            <w:proofErr w:type="spellStart"/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Мирновское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12</w:t>
            </w:r>
          </w:p>
        </w:tc>
      </w:tr>
      <w:tr w:rsidR="00F66BB1" w:rsidRPr="00FE0EE3" w:rsidTr="007B5F78">
        <w:trPr>
          <w:trHeight w:val="72"/>
        </w:trPr>
        <w:tc>
          <w:tcPr>
            <w:tcW w:w="1951" w:type="dxa"/>
            <w:vMerge/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145</w:t>
            </w:r>
          </w:p>
        </w:tc>
      </w:tr>
      <w:tr w:rsidR="00F66BB1" w:rsidRPr="00FE0EE3" w:rsidTr="007B5F78">
        <w:trPr>
          <w:trHeight w:val="72"/>
        </w:trPr>
        <w:tc>
          <w:tcPr>
            <w:tcW w:w="1951" w:type="dxa"/>
            <w:vMerge/>
            <w:shd w:val="clear" w:color="auto" w:fill="auto"/>
          </w:tcPr>
          <w:p w:rsidR="00F66BB1" w:rsidRPr="00FE0EE3" w:rsidRDefault="00F66BB1" w:rsidP="007E49ED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F66BB1" w:rsidRPr="00FE0EE3" w:rsidRDefault="00F66BB1" w:rsidP="007E49ED">
            <w:pPr>
              <w:rPr>
                <w:rFonts w:eastAsia="Times New Roman"/>
                <w:lang w:eastAsia="ru-RU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:rsidR="00F66BB1" w:rsidRPr="00FE0EE3" w:rsidRDefault="00F66BB1" w:rsidP="007E49ED">
            <w:pPr>
              <w:rPr>
                <w:rFonts w:eastAsia="Times New Roman"/>
              </w:rPr>
            </w:pPr>
            <w:r w:rsidRPr="00FE0EE3">
              <w:rPr>
                <w:rFonts w:eastAsia="Times New Roman"/>
                <w:sz w:val="22"/>
                <w:szCs w:val="22"/>
              </w:rPr>
              <w:t>2507839,8</w:t>
            </w:r>
          </w:p>
        </w:tc>
        <w:tc>
          <w:tcPr>
            <w:tcW w:w="1418" w:type="dxa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66BB1" w:rsidRPr="00FE0EE3" w:rsidRDefault="00F66BB1" w:rsidP="007E49ED">
            <w:pPr>
              <w:jc w:val="center"/>
              <w:rPr>
                <w:rFonts w:eastAsia="Times New Roman"/>
              </w:rPr>
            </w:pPr>
          </w:p>
        </w:tc>
      </w:tr>
    </w:tbl>
    <w:p w:rsidR="00FE0EE3" w:rsidRDefault="00FE0EE3" w:rsidP="000D421C">
      <w:pPr>
        <w:jc w:val="center"/>
        <w:rPr>
          <w:sz w:val="28"/>
        </w:rPr>
      </w:pPr>
    </w:p>
    <w:p w:rsidR="00F66BB1" w:rsidRDefault="00F66BB1" w:rsidP="000D421C">
      <w:pPr>
        <w:jc w:val="center"/>
        <w:rPr>
          <w:sz w:val="28"/>
        </w:rPr>
      </w:pPr>
    </w:p>
    <w:p w:rsidR="000D421C" w:rsidRPr="000D421C" w:rsidRDefault="000D421C" w:rsidP="000D421C">
      <w:pPr>
        <w:jc w:val="center"/>
        <w:rPr>
          <w:sz w:val="28"/>
        </w:rPr>
      </w:pPr>
      <w:r>
        <w:rPr>
          <w:sz w:val="28"/>
        </w:rPr>
        <w:t>_________</w:t>
      </w:r>
    </w:p>
    <w:sectPr w:rsidR="000D421C" w:rsidRPr="000D421C" w:rsidSect="000D42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AF" w:rsidRDefault="008979AF" w:rsidP="000D421C">
      <w:r>
        <w:separator/>
      </w:r>
    </w:p>
  </w:endnote>
  <w:endnote w:type="continuationSeparator" w:id="0">
    <w:p w:rsidR="008979AF" w:rsidRDefault="008979AF" w:rsidP="000D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AF" w:rsidRDefault="008979AF" w:rsidP="000D421C">
      <w:r>
        <w:separator/>
      </w:r>
    </w:p>
  </w:footnote>
  <w:footnote w:type="continuationSeparator" w:id="0">
    <w:p w:rsidR="008979AF" w:rsidRDefault="008979AF" w:rsidP="000D4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11A"/>
    <w:rsid w:val="000D421C"/>
    <w:rsid w:val="00346B87"/>
    <w:rsid w:val="006D411A"/>
    <w:rsid w:val="006F6922"/>
    <w:rsid w:val="008979AF"/>
    <w:rsid w:val="00AB0822"/>
    <w:rsid w:val="00EC34D6"/>
    <w:rsid w:val="00F66BB1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1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aliases w:val=" Знак,Знак"/>
    <w:basedOn w:val="a"/>
    <w:next w:val="a"/>
    <w:link w:val="30"/>
    <w:uiPriority w:val="9"/>
    <w:qFormat/>
    <w:rsid w:val="006D411A"/>
    <w:pPr>
      <w:keepNext/>
      <w:spacing w:line="360" w:lineRule="auto"/>
      <w:outlineLvl w:val="2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,Знак Знак"/>
    <w:basedOn w:val="a0"/>
    <w:link w:val="3"/>
    <w:uiPriority w:val="9"/>
    <w:rsid w:val="006D41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D42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421C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42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42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Каабель Вера Сергеевна</dc:creator>
  <cp:lastModifiedBy>Дробышева Наталья Геннадьевна</cp:lastModifiedBy>
  <cp:revision>4</cp:revision>
  <dcterms:created xsi:type="dcterms:W3CDTF">2018-12-19T09:53:00Z</dcterms:created>
  <dcterms:modified xsi:type="dcterms:W3CDTF">2019-01-10T08:13:00Z</dcterms:modified>
</cp:coreProperties>
</file>