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67E" w:rsidRDefault="00D40D45" w:rsidP="00C9067E">
      <w:pPr>
        <w:ind w:left="10490"/>
        <w:jc w:val="center"/>
        <w:rPr>
          <w:sz w:val="28"/>
          <w:szCs w:val="28"/>
        </w:rPr>
      </w:pPr>
      <w:r w:rsidRPr="00D40D45">
        <w:rPr>
          <w:sz w:val="28"/>
          <w:szCs w:val="28"/>
        </w:rPr>
        <w:t>ПРИЛОЖЕНИЕ № 22</w:t>
      </w:r>
    </w:p>
    <w:p w:rsidR="00D40D45" w:rsidRPr="00D40D45" w:rsidRDefault="00D40D45" w:rsidP="00C9067E">
      <w:pPr>
        <w:ind w:left="10490"/>
        <w:jc w:val="center"/>
        <w:rPr>
          <w:sz w:val="28"/>
          <w:szCs w:val="28"/>
        </w:rPr>
      </w:pPr>
      <w:r w:rsidRPr="00D40D45">
        <w:rPr>
          <w:sz w:val="28"/>
          <w:szCs w:val="28"/>
        </w:rPr>
        <w:t>к лесному плану</w:t>
      </w:r>
    </w:p>
    <w:p w:rsidR="009A1D61" w:rsidRDefault="00D40D45" w:rsidP="00C9067E">
      <w:pPr>
        <w:ind w:left="10490"/>
        <w:jc w:val="center"/>
        <w:rPr>
          <w:sz w:val="28"/>
          <w:szCs w:val="28"/>
        </w:rPr>
      </w:pPr>
      <w:r w:rsidRPr="00D40D45">
        <w:rPr>
          <w:sz w:val="28"/>
          <w:szCs w:val="28"/>
        </w:rPr>
        <w:t>Новосибирской области</w:t>
      </w:r>
    </w:p>
    <w:p w:rsidR="00C9067E" w:rsidRDefault="00C9067E" w:rsidP="00C9067E">
      <w:pPr>
        <w:ind w:left="10490"/>
        <w:jc w:val="center"/>
        <w:rPr>
          <w:sz w:val="28"/>
          <w:szCs w:val="28"/>
        </w:rPr>
      </w:pPr>
    </w:p>
    <w:p w:rsidR="00D40D45" w:rsidRDefault="00D40D45" w:rsidP="00D40D45">
      <w:pPr>
        <w:rPr>
          <w:sz w:val="28"/>
          <w:szCs w:val="28"/>
        </w:rPr>
      </w:pPr>
    </w:p>
    <w:p w:rsidR="00D40D45" w:rsidRPr="00D40D45" w:rsidRDefault="00D40D45" w:rsidP="00D40D45">
      <w:pPr>
        <w:rPr>
          <w:sz w:val="28"/>
          <w:szCs w:val="28"/>
        </w:rPr>
      </w:pPr>
    </w:p>
    <w:p w:rsidR="009A1D61" w:rsidRPr="00D40D45" w:rsidRDefault="009A1D61" w:rsidP="009A1D61">
      <w:pPr>
        <w:pStyle w:val="3"/>
        <w:tabs>
          <w:tab w:val="left" w:pos="284"/>
        </w:tabs>
        <w:spacing w:line="240" w:lineRule="auto"/>
        <w:ind w:left="567" w:right="535" w:hanging="993"/>
        <w:jc w:val="center"/>
        <w:rPr>
          <w:sz w:val="28"/>
          <w:szCs w:val="28"/>
        </w:rPr>
      </w:pPr>
      <w:bookmarkStart w:id="0" w:name="_Toc526771843"/>
      <w:r w:rsidRPr="00D40D45">
        <w:rPr>
          <w:b w:val="0"/>
          <w:color w:val="FFFFFF" w:themeColor="background1"/>
          <w:sz w:val="28"/>
          <w:szCs w:val="28"/>
        </w:rPr>
        <w:t xml:space="preserve">Приложение 22. </w:t>
      </w:r>
      <w:r w:rsidRPr="00D40D45">
        <w:rPr>
          <w:sz w:val="28"/>
          <w:szCs w:val="28"/>
        </w:rPr>
        <w:t>Перспективные направления использования лесов на основ</w:t>
      </w:r>
      <w:r w:rsidR="00D40D45">
        <w:rPr>
          <w:sz w:val="28"/>
          <w:szCs w:val="28"/>
        </w:rPr>
        <w:t xml:space="preserve">е анализа возможностей и оценки </w:t>
      </w:r>
      <w:r w:rsidRPr="00D40D45">
        <w:rPr>
          <w:sz w:val="28"/>
          <w:szCs w:val="28"/>
        </w:rPr>
        <w:t>фактического освоения лесов, развитие использования лесов по осно</w:t>
      </w:r>
      <w:r w:rsidR="00D40D45">
        <w:rPr>
          <w:sz w:val="28"/>
          <w:szCs w:val="28"/>
        </w:rPr>
        <w:t xml:space="preserve">вным видам, плановые показатели </w:t>
      </w:r>
      <w:r w:rsidRPr="00D40D45">
        <w:rPr>
          <w:sz w:val="28"/>
          <w:szCs w:val="28"/>
        </w:rPr>
        <w:t>на период реализации лесного плана Новосибирской облас</w:t>
      </w:r>
      <w:r w:rsidR="00D40D45">
        <w:rPr>
          <w:sz w:val="28"/>
          <w:szCs w:val="28"/>
        </w:rPr>
        <w:t xml:space="preserve">ти, потенциальные и планируемые </w:t>
      </w:r>
      <w:r w:rsidRPr="00D40D45">
        <w:rPr>
          <w:sz w:val="28"/>
          <w:szCs w:val="28"/>
        </w:rPr>
        <w:t>показатели использования лесов на период реализации лесного плана по видам использования лесов</w:t>
      </w:r>
      <w:bookmarkEnd w:id="0"/>
    </w:p>
    <w:p w:rsidR="006F6922" w:rsidRDefault="006F6922">
      <w:pPr>
        <w:rPr>
          <w:sz w:val="28"/>
          <w:szCs w:val="28"/>
        </w:rPr>
      </w:pPr>
    </w:p>
    <w:p w:rsidR="00D40D45" w:rsidRPr="00D40D45" w:rsidRDefault="00D40D45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27"/>
        <w:gridCol w:w="1271"/>
        <w:gridCol w:w="804"/>
        <w:gridCol w:w="1270"/>
        <w:gridCol w:w="801"/>
        <w:gridCol w:w="801"/>
        <w:gridCol w:w="801"/>
        <w:gridCol w:w="801"/>
        <w:gridCol w:w="801"/>
        <w:gridCol w:w="801"/>
        <w:gridCol w:w="801"/>
        <w:gridCol w:w="801"/>
        <w:gridCol w:w="801"/>
        <w:gridCol w:w="801"/>
        <w:gridCol w:w="1703"/>
      </w:tblGrid>
      <w:tr w:rsidR="009A1D61" w:rsidRPr="0013463D" w:rsidTr="007E49ED">
        <w:trPr>
          <w:trHeight w:val="79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7E49E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Виды использования лесов</w:t>
            </w:r>
            <w:r w:rsidRPr="0013463D">
              <w:rPr>
                <w:rFonts w:eastAsia="Times New Roman"/>
                <w:color w:val="000000"/>
                <w:sz w:val="18"/>
                <w:szCs w:val="18"/>
                <w:vertAlign w:val="superscript"/>
                <w:lang w:eastAsia="ru-RU"/>
              </w:rPr>
              <w:t>*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7E49E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Категория ресурса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7E49E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7E49E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Потенциал</w:t>
            </w:r>
            <w:proofErr w:type="gramStart"/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ь</w:t>
            </w:r>
            <w:proofErr w:type="spellEnd"/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  <w:proofErr w:type="gramEnd"/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ный</w:t>
            </w:r>
            <w:proofErr w:type="spellEnd"/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объем </w:t>
            </w:r>
            <w:proofErr w:type="spellStart"/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использо-вания</w:t>
            </w:r>
            <w:proofErr w:type="spellEnd"/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лесов ежегодно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7E49E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Плановые показатели использования лесов по годам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7E49E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Всего на период действия разрабатываемого лесного плана субъекта РФ</w:t>
            </w:r>
          </w:p>
        </w:tc>
      </w:tr>
      <w:tr w:rsidR="009A1D61" w:rsidRPr="0013463D" w:rsidTr="007E49ED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61" w:rsidRPr="0013463D" w:rsidRDefault="009A1D61" w:rsidP="007E49E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61" w:rsidRPr="0013463D" w:rsidRDefault="009A1D61" w:rsidP="007E49E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61" w:rsidRPr="0013463D" w:rsidRDefault="009A1D61" w:rsidP="007E49E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61" w:rsidRPr="0013463D" w:rsidRDefault="009A1D61" w:rsidP="007E49E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7E49E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7E49E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7E49E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7E49E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7E49E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7E49E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7E49E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7E49E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7E49E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7E49E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61" w:rsidRPr="0013463D" w:rsidRDefault="009A1D61" w:rsidP="007E49E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A1D61" w:rsidRPr="0013463D" w:rsidTr="00C9067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D61" w:rsidRPr="0013463D" w:rsidRDefault="009A1D61" w:rsidP="0013463D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Заготовка древесины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D61" w:rsidRPr="0013463D" w:rsidRDefault="009A1D61" w:rsidP="0013463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D61" w:rsidRPr="0013463D" w:rsidRDefault="009A1D61" w:rsidP="001346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sz w:val="18"/>
                <w:szCs w:val="18"/>
                <w:lang w:eastAsia="ru-RU"/>
              </w:rPr>
              <w:t>41946,0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D61" w:rsidRPr="0013463D" w:rsidRDefault="009A1D61" w:rsidP="001346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sz w:val="18"/>
                <w:szCs w:val="18"/>
                <w:lang w:eastAsia="ru-RU"/>
              </w:rPr>
              <w:t>36607,0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D61" w:rsidRPr="0013463D" w:rsidRDefault="009A1D61" w:rsidP="001346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sz w:val="18"/>
                <w:szCs w:val="18"/>
                <w:lang w:eastAsia="ru-RU"/>
              </w:rPr>
              <w:t>38133,0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D61" w:rsidRPr="0013463D" w:rsidRDefault="009A1D61" w:rsidP="001346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sz w:val="18"/>
                <w:szCs w:val="18"/>
                <w:lang w:eastAsia="ru-RU"/>
              </w:rPr>
              <w:t>39658,0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D61" w:rsidRPr="0013463D" w:rsidRDefault="009A1D61" w:rsidP="001346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sz w:val="18"/>
                <w:szCs w:val="18"/>
                <w:lang w:eastAsia="ru-RU"/>
              </w:rPr>
              <w:t>40573,0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D61" w:rsidRPr="0013463D" w:rsidRDefault="009A1D61" w:rsidP="001346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sz w:val="18"/>
                <w:szCs w:val="18"/>
                <w:lang w:eastAsia="ru-RU"/>
              </w:rPr>
              <w:t>41488,0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D61" w:rsidRPr="0013463D" w:rsidRDefault="009A1D61" w:rsidP="001346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sz w:val="18"/>
                <w:szCs w:val="18"/>
                <w:lang w:eastAsia="ru-RU"/>
              </w:rPr>
              <w:t>42404,0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D61" w:rsidRPr="0013463D" w:rsidRDefault="009A1D61" w:rsidP="001346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sz w:val="18"/>
                <w:szCs w:val="18"/>
                <w:lang w:eastAsia="ru-RU"/>
              </w:rPr>
              <w:t>43319,0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D61" w:rsidRPr="0013463D" w:rsidRDefault="009A1D61" w:rsidP="001346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sz w:val="18"/>
                <w:szCs w:val="18"/>
                <w:lang w:eastAsia="ru-RU"/>
              </w:rPr>
              <w:t>44234,0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D61" w:rsidRPr="0013463D" w:rsidRDefault="009A1D61" w:rsidP="001346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sz w:val="18"/>
                <w:szCs w:val="18"/>
                <w:lang w:eastAsia="ru-RU"/>
              </w:rPr>
              <w:t>45759,0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D61" w:rsidRPr="0013463D" w:rsidRDefault="009A1D61" w:rsidP="001346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sz w:val="18"/>
                <w:szCs w:val="18"/>
                <w:lang w:eastAsia="ru-RU"/>
              </w:rPr>
              <w:t>47285,0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D61" w:rsidRPr="0013463D" w:rsidRDefault="009A1D61" w:rsidP="001346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sz w:val="18"/>
                <w:szCs w:val="18"/>
                <w:lang w:eastAsia="ru-RU"/>
              </w:rPr>
              <w:t>419460,0</w:t>
            </w:r>
          </w:p>
        </w:tc>
      </w:tr>
      <w:tr w:rsidR="009A1D61" w:rsidRPr="0013463D" w:rsidTr="00C9067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D61" w:rsidRPr="0013463D" w:rsidRDefault="009A1D61" w:rsidP="0013463D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D61" w:rsidRPr="0013463D" w:rsidRDefault="009A1D61" w:rsidP="0013463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13463D">
              <w:rPr>
                <w:rFonts w:eastAsia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D61" w:rsidRPr="0013463D" w:rsidRDefault="009A1D61" w:rsidP="001346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sz w:val="18"/>
                <w:szCs w:val="18"/>
                <w:lang w:eastAsia="ru-RU"/>
              </w:rPr>
              <w:t>1375,0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D61" w:rsidRPr="0013463D" w:rsidRDefault="009A1D61" w:rsidP="001346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D61" w:rsidRPr="0013463D" w:rsidRDefault="009A1D61" w:rsidP="001346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sz w:val="18"/>
                <w:szCs w:val="18"/>
                <w:lang w:eastAsia="ru-RU"/>
              </w:rPr>
              <w:t>1250,0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D61" w:rsidRPr="0013463D" w:rsidRDefault="009A1D61" w:rsidP="001346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sz w:val="18"/>
                <w:szCs w:val="18"/>
                <w:lang w:eastAsia="ru-RU"/>
              </w:rPr>
              <w:t>1300,0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D61" w:rsidRPr="0013463D" w:rsidRDefault="009A1D61" w:rsidP="001346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sz w:val="18"/>
                <w:szCs w:val="18"/>
                <w:lang w:eastAsia="ru-RU"/>
              </w:rPr>
              <w:t>1330,0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D61" w:rsidRPr="0013463D" w:rsidRDefault="009A1D61" w:rsidP="001346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sz w:val="18"/>
                <w:szCs w:val="18"/>
                <w:lang w:eastAsia="ru-RU"/>
              </w:rPr>
              <w:t>1360,0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D61" w:rsidRPr="0013463D" w:rsidRDefault="009A1D61" w:rsidP="001346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sz w:val="18"/>
                <w:szCs w:val="18"/>
                <w:lang w:eastAsia="ru-RU"/>
              </w:rPr>
              <w:t>1390,0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D61" w:rsidRPr="0013463D" w:rsidRDefault="009A1D61" w:rsidP="001346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sz w:val="18"/>
                <w:szCs w:val="18"/>
                <w:lang w:eastAsia="ru-RU"/>
              </w:rPr>
              <w:t>1420,0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D61" w:rsidRPr="0013463D" w:rsidRDefault="009A1D61" w:rsidP="001346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sz w:val="18"/>
                <w:szCs w:val="18"/>
                <w:lang w:eastAsia="ru-RU"/>
              </w:rPr>
              <w:t>1450,0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D61" w:rsidRPr="0013463D" w:rsidRDefault="009A1D61" w:rsidP="001346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D61" w:rsidRPr="0013463D" w:rsidRDefault="009A1D61" w:rsidP="001346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sz w:val="18"/>
                <w:szCs w:val="18"/>
                <w:lang w:eastAsia="ru-RU"/>
              </w:rPr>
              <w:t>1550,0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D61" w:rsidRPr="0013463D" w:rsidRDefault="009A1D61" w:rsidP="001346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sz w:val="18"/>
                <w:szCs w:val="18"/>
                <w:lang w:eastAsia="ru-RU"/>
              </w:rPr>
              <w:t>13750,0</w:t>
            </w:r>
          </w:p>
        </w:tc>
      </w:tr>
      <w:tr w:rsidR="009A1D61" w:rsidRPr="0013463D" w:rsidTr="00C9067E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D61" w:rsidRPr="0013463D" w:rsidRDefault="009A1D61" w:rsidP="0013463D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Заготовка живицы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A1D61" w:rsidRPr="0013463D" w:rsidTr="00C9067E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Заготовка </w:t>
            </w:r>
            <w:proofErr w:type="spellStart"/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недревесных</w:t>
            </w:r>
            <w:proofErr w:type="spellEnd"/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лесных ресурсов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Береста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A1D61" w:rsidRPr="0013463D" w:rsidTr="00C9067E">
        <w:trPr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D61" w:rsidRPr="0013463D" w:rsidRDefault="009A1D61" w:rsidP="0013463D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Кора деревьев и кустарников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A1D61" w:rsidRPr="0013463D" w:rsidTr="00C9067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D61" w:rsidRPr="0013463D" w:rsidRDefault="009A1D61" w:rsidP="0013463D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Хворост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скл</w:t>
            </w:r>
            <w:proofErr w:type="gramStart"/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13463D">
              <w:rPr>
                <w:rFonts w:eastAsia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A1D61" w:rsidRPr="0013463D" w:rsidTr="00C9067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D61" w:rsidRPr="0013463D" w:rsidRDefault="009A1D61" w:rsidP="0013463D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Веточный корм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скл</w:t>
            </w:r>
            <w:proofErr w:type="gramStart"/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13463D">
              <w:rPr>
                <w:rFonts w:eastAsia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A1D61" w:rsidRPr="0013463D" w:rsidTr="00C9067E">
        <w:trPr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D61" w:rsidRPr="0013463D" w:rsidRDefault="009A1D61" w:rsidP="0013463D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Еловые, сосновые лапы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A1D61" w:rsidRPr="0013463D" w:rsidTr="00C9067E">
        <w:trPr>
          <w:trHeight w:val="12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D61" w:rsidRPr="0013463D" w:rsidRDefault="009A1D61" w:rsidP="0013463D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Деревья ели или других хвойных пород для новогодних праздников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тыс. 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sz w:val="18"/>
                <w:szCs w:val="18"/>
                <w:lang w:eastAsia="ru-RU"/>
              </w:rPr>
              <w:t>220,0</w:t>
            </w:r>
          </w:p>
        </w:tc>
      </w:tr>
      <w:tr w:rsidR="009A1D61" w:rsidRPr="0013463D" w:rsidTr="006543EA">
        <w:trPr>
          <w:trHeight w:val="9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D61" w:rsidRPr="0013463D" w:rsidRDefault="009A1D61" w:rsidP="0013463D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014" w:rsidRDefault="009A1D61" w:rsidP="00C9067E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Мох, </w:t>
            </w:r>
            <w:r w:rsidR="00C9067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лесная подстилка </w:t>
            </w:r>
          </w:p>
          <w:p w:rsidR="009A1D61" w:rsidRPr="0013463D" w:rsidRDefault="00C9067E" w:rsidP="00C9067E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 подобные лес</w:t>
            </w:r>
            <w:r w:rsidR="009A1D61"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ные ресурсы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скл</w:t>
            </w:r>
            <w:proofErr w:type="gramStart"/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13463D">
              <w:rPr>
                <w:rFonts w:eastAsia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A1D61" w:rsidRPr="0013463D" w:rsidTr="006543EA">
        <w:trPr>
          <w:trHeight w:val="12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D61" w:rsidRPr="0013463D" w:rsidRDefault="009A1D61" w:rsidP="0013463D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Заготов</w:t>
            </w:r>
            <w:r w:rsidR="00C9067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 (выкопка) деревьев, кустарни</w:t>
            </w: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ков на лесных участках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тыс.шт.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A1D61" w:rsidRPr="0013463D" w:rsidTr="006543EA">
        <w:trPr>
          <w:trHeight w:val="7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D61" w:rsidRPr="0013463D" w:rsidRDefault="009A1D61" w:rsidP="0013463D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014" w:rsidRDefault="009A1D61" w:rsidP="00C9067E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</w:t>
            </w:r>
            <w:r w:rsidR="000340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еники, ветви и кустарники для ме</w:t>
            </w: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тел </w:t>
            </w:r>
          </w:p>
          <w:p w:rsidR="009A1D61" w:rsidRPr="0013463D" w:rsidRDefault="009A1D61" w:rsidP="00C9067E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 плетения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тыс.шт.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A1D61" w:rsidRPr="0013463D" w:rsidTr="006543EA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Заготовка пищевых лесных ресурсов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ягод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A1D61" w:rsidRPr="0013463D" w:rsidTr="006543E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61" w:rsidRPr="0013463D" w:rsidRDefault="009A1D61" w:rsidP="006543EA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грибов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A1D61" w:rsidRPr="0013463D" w:rsidTr="006543E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61" w:rsidRPr="0013463D" w:rsidRDefault="009A1D61" w:rsidP="006543EA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орехи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</w:tr>
      <w:tr w:rsidR="009A1D61" w:rsidRPr="0013463D" w:rsidTr="006543EA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61" w:rsidRPr="0013463D" w:rsidRDefault="009A1D61" w:rsidP="006543EA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лекарствен-</w:t>
            </w:r>
            <w:proofErr w:type="spellStart"/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ных</w:t>
            </w:r>
            <w:proofErr w:type="spellEnd"/>
            <w:proofErr w:type="gramEnd"/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растений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A1D61" w:rsidRPr="0013463D" w:rsidTr="006543EA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Осуществление видов </w:t>
            </w:r>
            <w:proofErr w:type="gramStart"/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деятель-</w:t>
            </w:r>
            <w:proofErr w:type="spellStart"/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ности</w:t>
            </w:r>
            <w:proofErr w:type="spellEnd"/>
            <w:proofErr w:type="gramEnd"/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в сфере     охотничьего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left"/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.г</w:t>
            </w:r>
            <w:proofErr w:type="gramEnd"/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4575,0</w:t>
            </w:r>
          </w:p>
        </w:tc>
      </w:tr>
      <w:tr w:rsidR="009A1D61" w:rsidRPr="0013463D" w:rsidTr="006543EA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Ведение сельского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left"/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6510,3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6222,7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6284,9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6347,8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6411,3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6475,4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6540,1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6605,5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6671,6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6738,3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6805,7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65103,2</w:t>
            </w:r>
          </w:p>
        </w:tc>
      </w:tr>
      <w:tr w:rsidR="009A1D61" w:rsidRPr="0013463D" w:rsidTr="006543EA">
        <w:trPr>
          <w:trHeight w:val="14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Осуществление </w:t>
            </w:r>
            <w:proofErr w:type="gramStart"/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научно</w:t>
            </w:r>
            <w:r w:rsidR="006543E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  <w:proofErr w:type="spellStart"/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исследо</w:t>
            </w:r>
            <w:proofErr w:type="spellEnd"/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  <w:proofErr w:type="spellStart"/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вательской</w:t>
            </w:r>
            <w:proofErr w:type="spellEnd"/>
            <w:proofErr w:type="gramEnd"/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деятельности, образовательной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left"/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61" w:rsidRPr="0013463D" w:rsidRDefault="009A1D61" w:rsidP="006543EA">
            <w:pPr>
              <w:jc w:val="center"/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61" w:rsidRPr="0013463D" w:rsidRDefault="009A1D61" w:rsidP="006543EA">
            <w:pPr>
              <w:jc w:val="center"/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61" w:rsidRPr="0013463D" w:rsidRDefault="009A1D61" w:rsidP="006543EA">
            <w:pPr>
              <w:jc w:val="center"/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61" w:rsidRPr="0013463D" w:rsidRDefault="009A1D61" w:rsidP="006543EA">
            <w:pPr>
              <w:jc w:val="center"/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61" w:rsidRPr="0013463D" w:rsidRDefault="009A1D61" w:rsidP="006543EA">
            <w:pPr>
              <w:jc w:val="center"/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61" w:rsidRPr="0013463D" w:rsidRDefault="009A1D61" w:rsidP="006543EA">
            <w:pPr>
              <w:jc w:val="center"/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61" w:rsidRPr="0013463D" w:rsidRDefault="009A1D61" w:rsidP="006543EA">
            <w:pPr>
              <w:jc w:val="center"/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61" w:rsidRPr="0013463D" w:rsidRDefault="009A1D61" w:rsidP="006543EA">
            <w:pPr>
              <w:jc w:val="center"/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61" w:rsidRPr="0013463D" w:rsidRDefault="009A1D61" w:rsidP="006543EA">
            <w:pPr>
              <w:jc w:val="center"/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61" w:rsidRPr="0013463D" w:rsidRDefault="009A1D61" w:rsidP="006543EA">
            <w:pPr>
              <w:jc w:val="center"/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sz w:val="18"/>
                <w:szCs w:val="18"/>
                <w:lang w:eastAsia="ru-RU"/>
              </w:rPr>
              <w:t>14,0</w:t>
            </w:r>
          </w:p>
        </w:tc>
      </w:tr>
      <w:tr w:rsidR="009A1D61" w:rsidRPr="0013463D" w:rsidTr="006543EA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D61" w:rsidRPr="0013463D" w:rsidRDefault="009A1D61" w:rsidP="0013463D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Осуществление рекреационной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left"/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sz w:val="18"/>
                <w:szCs w:val="18"/>
                <w:lang w:eastAsia="ru-RU"/>
              </w:rPr>
              <w:t>527,2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sz w:val="18"/>
                <w:szCs w:val="18"/>
                <w:lang w:eastAsia="ru-RU"/>
              </w:rPr>
              <w:t>538,9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sz w:val="18"/>
                <w:szCs w:val="18"/>
                <w:lang w:eastAsia="ru-RU"/>
              </w:rPr>
              <w:t>545,3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sz w:val="18"/>
                <w:szCs w:val="18"/>
                <w:lang w:eastAsia="ru-RU"/>
              </w:rPr>
              <w:t>551,7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sz w:val="18"/>
                <w:szCs w:val="18"/>
                <w:lang w:eastAsia="ru-RU"/>
              </w:rPr>
              <w:t>558,1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sz w:val="18"/>
                <w:szCs w:val="18"/>
                <w:lang w:eastAsia="ru-RU"/>
              </w:rPr>
              <w:t>564,5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sz w:val="18"/>
                <w:szCs w:val="18"/>
                <w:lang w:eastAsia="ru-RU"/>
              </w:rPr>
              <w:t>570,9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sz w:val="18"/>
                <w:szCs w:val="18"/>
                <w:lang w:eastAsia="ru-RU"/>
              </w:rPr>
              <w:t>577,3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sz w:val="18"/>
                <w:szCs w:val="18"/>
                <w:lang w:eastAsia="ru-RU"/>
              </w:rPr>
              <w:t>583,7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sz w:val="18"/>
                <w:szCs w:val="18"/>
                <w:lang w:eastAsia="ru-RU"/>
              </w:rPr>
              <w:t>591,6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sz w:val="18"/>
                <w:szCs w:val="18"/>
                <w:lang w:eastAsia="ru-RU"/>
              </w:rPr>
              <w:t>5609,2</w:t>
            </w:r>
          </w:p>
        </w:tc>
      </w:tr>
      <w:tr w:rsidR="009A1D61" w:rsidRPr="0013463D" w:rsidTr="006543EA">
        <w:trPr>
          <w:trHeight w:val="42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D61" w:rsidRPr="0013463D" w:rsidRDefault="009A1D61" w:rsidP="0013463D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Выращивание лесных плодовых, ягодных, </w:t>
            </w:r>
            <w:proofErr w:type="gramStart"/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декора-</w:t>
            </w:r>
            <w:proofErr w:type="spellStart"/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тивных</w:t>
            </w:r>
            <w:proofErr w:type="spellEnd"/>
            <w:proofErr w:type="gramEnd"/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растений, лекарственных растений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left"/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A1D61" w:rsidRPr="0013463D" w:rsidTr="006543EA">
        <w:trPr>
          <w:trHeight w:val="12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D61" w:rsidRPr="0013463D" w:rsidRDefault="006543EA" w:rsidP="0013463D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Выращивание посадочного мате</w:t>
            </w:r>
            <w:r w:rsidR="009A1D61"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риала лесных растений (</w:t>
            </w:r>
            <w:proofErr w:type="gramStart"/>
            <w:r w:rsidR="009A1D61"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сажен-</w:t>
            </w:r>
            <w:proofErr w:type="spellStart"/>
            <w:r w:rsidR="009A1D61"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цев</w:t>
            </w:r>
            <w:proofErr w:type="spellEnd"/>
            <w:proofErr w:type="gramEnd"/>
            <w:r w:rsidR="009A1D61"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 сеянцев)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left"/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10,0</w:t>
            </w:r>
          </w:p>
        </w:tc>
      </w:tr>
      <w:tr w:rsidR="009A1D61" w:rsidRPr="0013463D" w:rsidTr="000C27C6">
        <w:trPr>
          <w:trHeight w:val="15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Выполнение работ по геологическому </w:t>
            </w:r>
            <w:r w:rsidR="006543E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изучению недр, разработка место</w:t>
            </w: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рождений полезных ископаемых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left"/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3599,5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3440,5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3474,9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3509,7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3544,8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3580,2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3616,0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3652,2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3688,7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3725,6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3762,8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6543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35995,2</w:t>
            </w:r>
          </w:p>
        </w:tc>
      </w:tr>
      <w:tr w:rsidR="009A1D61" w:rsidRPr="0013463D" w:rsidTr="000C27C6">
        <w:trPr>
          <w:trHeight w:val="1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D61" w:rsidRPr="0013463D" w:rsidRDefault="009A1D61" w:rsidP="000C27C6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Строительство и эксплуатация водохранилищ и </w:t>
            </w:r>
            <w:r w:rsidR="000C27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иных искусстве</w:t>
            </w:r>
            <w:proofErr w:type="gramStart"/>
            <w:r w:rsidR="000C27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н-</w:t>
            </w:r>
            <w:proofErr w:type="gramEnd"/>
            <w:r w:rsidR="000C27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C27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ных</w:t>
            </w:r>
            <w:proofErr w:type="spellEnd"/>
            <w:r w:rsidR="000C27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водных объ</w:t>
            </w: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ектов, а также ГТС, морских  портов, речных портов, причалов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left"/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0C27C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0C27C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0C27C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0C27C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0C27C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0C27C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0C27C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0C27C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0C27C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0C27C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0C27C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0C27C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0C27C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429,0</w:t>
            </w:r>
          </w:p>
        </w:tc>
      </w:tr>
      <w:tr w:rsidR="009A1D61" w:rsidRPr="0013463D" w:rsidTr="000C27C6">
        <w:trPr>
          <w:trHeight w:val="7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D61" w:rsidRPr="0013463D" w:rsidRDefault="009A1D61" w:rsidP="0013463D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Строительство, реконструкция, эксплуатация линейных объектов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left"/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0C27C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0C27C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1619,6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0C27C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1548,1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0C27C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1563,6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0C27C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1579,2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0C27C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1595,0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0C27C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1611,0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0C27C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1627,1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0C27C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1643,3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0C27C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1659,8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0C27C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1676,4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0C27C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1693,1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0C27C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16196,6</w:t>
            </w:r>
          </w:p>
        </w:tc>
      </w:tr>
      <w:tr w:rsidR="009A1D61" w:rsidRPr="0013463D" w:rsidTr="000C27C6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0C27C6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Переработка древесины и иных лесных ресурсов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C9067E">
            <w:pPr>
              <w:jc w:val="left"/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0C27C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0C27C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0C27C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0C27C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0C27C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0C27C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0C27C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0C27C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0C27C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0C27C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0C27C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0C27C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61" w:rsidRPr="0013463D" w:rsidRDefault="009A1D61" w:rsidP="000C27C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249,0</w:t>
            </w:r>
          </w:p>
        </w:tc>
      </w:tr>
      <w:tr w:rsidR="009A1D61" w:rsidRPr="0013463D" w:rsidTr="000C27C6">
        <w:trPr>
          <w:trHeight w:val="9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61" w:rsidRPr="0013463D" w:rsidRDefault="009A1D61" w:rsidP="000C27C6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Осуществление религиозной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61" w:rsidRPr="0013463D" w:rsidRDefault="009A1D61" w:rsidP="00C9067E">
            <w:pPr>
              <w:jc w:val="left"/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61" w:rsidRPr="0013463D" w:rsidRDefault="009A1D61" w:rsidP="000C27C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61" w:rsidRPr="0013463D" w:rsidRDefault="009A1D61" w:rsidP="000C27C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61" w:rsidRPr="0013463D" w:rsidRDefault="009A1D61" w:rsidP="000C27C6">
            <w:pPr>
              <w:jc w:val="center"/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61" w:rsidRPr="0013463D" w:rsidRDefault="009A1D61" w:rsidP="000C27C6">
            <w:pPr>
              <w:jc w:val="center"/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61" w:rsidRPr="0013463D" w:rsidRDefault="009A1D61" w:rsidP="000C27C6">
            <w:pPr>
              <w:jc w:val="center"/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61" w:rsidRPr="0013463D" w:rsidRDefault="009A1D61" w:rsidP="000C27C6">
            <w:pPr>
              <w:jc w:val="center"/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61" w:rsidRPr="0013463D" w:rsidRDefault="009A1D61" w:rsidP="000C27C6">
            <w:pPr>
              <w:jc w:val="center"/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61" w:rsidRPr="0013463D" w:rsidRDefault="009A1D61" w:rsidP="000C27C6">
            <w:pPr>
              <w:jc w:val="center"/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61" w:rsidRPr="0013463D" w:rsidRDefault="009A1D61" w:rsidP="000C27C6">
            <w:pPr>
              <w:jc w:val="center"/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61" w:rsidRPr="0013463D" w:rsidRDefault="009A1D61" w:rsidP="000C27C6">
            <w:pPr>
              <w:jc w:val="center"/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61" w:rsidRPr="0013463D" w:rsidRDefault="009A1D61" w:rsidP="000C27C6">
            <w:pPr>
              <w:jc w:val="center"/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61" w:rsidRPr="0013463D" w:rsidRDefault="009A1D61" w:rsidP="000C27C6">
            <w:pPr>
              <w:jc w:val="center"/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61" w:rsidRPr="0013463D" w:rsidRDefault="009A1D61" w:rsidP="000C27C6">
            <w:pPr>
              <w:jc w:val="center"/>
            </w:pPr>
            <w:r w:rsidRPr="001346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53,0</w:t>
            </w:r>
          </w:p>
        </w:tc>
      </w:tr>
    </w:tbl>
    <w:p w:rsidR="009A1D61" w:rsidRDefault="009A1D61" w:rsidP="009A1D61">
      <w:pPr>
        <w:rPr>
          <w:szCs w:val="28"/>
          <w:vertAlign w:val="superscript"/>
        </w:rPr>
      </w:pPr>
    </w:p>
    <w:p w:rsidR="009A1D61" w:rsidRDefault="009A1D61" w:rsidP="009A1D61">
      <w:pPr>
        <w:rPr>
          <w:szCs w:val="28"/>
        </w:rPr>
      </w:pPr>
      <w:r w:rsidRPr="007B6F94">
        <w:rPr>
          <w:szCs w:val="28"/>
          <w:vertAlign w:val="superscript"/>
        </w:rPr>
        <w:t>*</w:t>
      </w:r>
      <w:r>
        <w:rPr>
          <w:szCs w:val="28"/>
        </w:rPr>
        <w:t>При заготовке древесины указывается площадь лесного участка (</w:t>
      </w:r>
      <w:proofErr w:type="gramStart"/>
      <w:r>
        <w:rPr>
          <w:szCs w:val="28"/>
        </w:rPr>
        <w:t>га</w:t>
      </w:r>
      <w:proofErr w:type="gramEnd"/>
      <w:r>
        <w:rPr>
          <w:szCs w:val="28"/>
        </w:rPr>
        <w:t>) и общий объем древесины (м</w:t>
      </w:r>
      <w:r w:rsidRPr="007B6F94">
        <w:rPr>
          <w:szCs w:val="28"/>
          <w:vertAlign w:val="superscript"/>
        </w:rPr>
        <w:t>3</w:t>
      </w:r>
      <w:r>
        <w:rPr>
          <w:szCs w:val="28"/>
        </w:rPr>
        <w:t>).</w:t>
      </w:r>
    </w:p>
    <w:p w:rsidR="009A1D61" w:rsidRDefault="009A1D61" w:rsidP="009A1D61">
      <w:pPr>
        <w:rPr>
          <w:sz w:val="28"/>
          <w:szCs w:val="28"/>
        </w:rPr>
      </w:pPr>
    </w:p>
    <w:p w:rsidR="00D40D45" w:rsidRPr="00D40D45" w:rsidRDefault="00D40D45" w:rsidP="00D40D45">
      <w:pPr>
        <w:jc w:val="center"/>
        <w:rPr>
          <w:sz w:val="28"/>
        </w:rPr>
      </w:pPr>
      <w:bookmarkStart w:id="1" w:name="_GoBack"/>
      <w:bookmarkEnd w:id="1"/>
      <w:r>
        <w:rPr>
          <w:sz w:val="28"/>
        </w:rPr>
        <w:t>_________</w:t>
      </w:r>
    </w:p>
    <w:sectPr w:rsidR="00D40D45" w:rsidRPr="00D40D45" w:rsidSect="00034014">
      <w:headerReference w:type="default" r:id="rId7"/>
      <w:footerReference w:type="default" r:id="rId8"/>
      <w:pgSz w:w="16838" w:h="11906" w:orient="landscape"/>
      <w:pgMar w:top="1418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FFA" w:rsidRDefault="00AE4FFA" w:rsidP="00D40D45">
      <w:r>
        <w:separator/>
      </w:r>
    </w:p>
  </w:endnote>
  <w:endnote w:type="continuationSeparator" w:id="0">
    <w:p w:rsidR="00AE4FFA" w:rsidRDefault="00AE4FFA" w:rsidP="00D40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D45" w:rsidRPr="00D40D45" w:rsidRDefault="00D40D45">
    <w:pPr>
      <w:pStyle w:val="a5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FFA" w:rsidRDefault="00AE4FFA" w:rsidP="00D40D45">
      <w:r>
        <w:separator/>
      </w:r>
    </w:p>
  </w:footnote>
  <w:footnote w:type="continuationSeparator" w:id="0">
    <w:p w:rsidR="00AE4FFA" w:rsidRDefault="00AE4FFA" w:rsidP="00D40D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005668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543EA" w:rsidRPr="006543EA" w:rsidRDefault="006543EA">
        <w:pPr>
          <w:pStyle w:val="a3"/>
          <w:jc w:val="center"/>
          <w:rPr>
            <w:sz w:val="20"/>
            <w:szCs w:val="20"/>
          </w:rPr>
        </w:pPr>
        <w:r w:rsidRPr="006543EA">
          <w:rPr>
            <w:sz w:val="20"/>
            <w:szCs w:val="20"/>
          </w:rPr>
          <w:fldChar w:fldCharType="begin"/>
        </w:r>
        <w:r w:rsidRPr="006543EA">
          <w:rPr>
            <w:sz w:val="20"/>
            <w:szCs w:val="20"/>
          </w:rPr>
          <w:instrText>PAGE   \* MERGEFORMAT</w:instrText>
        </w:r>
        <w:r w:rsidRPr="006543EA">
          <w:rPr>
            <w:sz w:val="20"/>
            <w:szCs w:val="20"/>
          </w:rPr>
          <w:fldChar w:fldCharType="separate"/>
        </w:r>
        <w:r w:rsidR="0004411C">
          <w:rPr>
            <w:noProof/>
            <w:sz w:val="20"/>
            <w:szCs w:val="20"/>
          </w:rPr>
          <w:t>3</w:t>
        </w:r>
        <w:r w:rsidRPr="006543EA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1D61"/>
    <w:rsid w:val="00034014"/>
    <w:rsid w:val="0004411C"/>
    <w:rsid w:val="000C27C6"/>
    <w:rsid w:val="0013463D"/>
    <w:rsid w:val="00271D8B"/>
    <w:rsid w:val="006543EA"/>
    <w:rsid w:val="006F6922"/>
    <w:rsid w:val="007E1868"/>
    <w:rsid w:val="008F16AC"/>
    <w:rsid w:val="009A1D61"/>
    <w:rsid w:val="009E03B6"/>
    <w:rsid w:val="00AE4FFA"/>
    <w:rsid w:val="00C9067E"/>
    <w:rsid w:val="00D40D45"/>
    <w:rsid w:val="00E07CE2"/>
    <w:rsid w:val="00EC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D61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aliases w:val=" Знак,Знак"/>
    <w:basedOn w:val="a"/>
    <w:next w:val="a"/>
    <w:link w:val="30"/>
    <w:uiPriority w:val="9"/>
    <w:qFormat/>
    <w:rsid w:val="009A1D61"/>
    <w:pPr>
      <w:keepNext/>
      <w:spacing w:line="360" w:lineRule="auto"/>
      <w:outlineLvl w:val="2"/>
    </w:pPr>
    <w:rPr>
      <w:rFonts w:eastAsia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 Знак Знак,Знак Знак"/>
    <w:basedOn w:val="a0"/>
    <w:link w:val="3"/>
    <w:uiPriority w:val="9"/>
    <w:rsid w:val="009A1D6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D40D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40D45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40D4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40D45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3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580</Words>
  <Characters>3308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Приложение 22. Перспективные направления использования лесов на основе анализа в</vt:lpstr>
    </vt:vector>
  </TitlesOfParts>
  <Company>Microsoft</Company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Каабель Вера Сергеевна</dc:creator>
  <cp:lastModifiedBy>Дробышева Наталья Геннадьевна</cp:lastModifiedBy>
  <cp:revision>10</cp:revision>
  <cp:lastPrinted>2019-01-10T08:03:00Z</cp:lastPrinted>
  <dcterms:created xsi:type="dcterms:W3CDTF">2018-12-19T09:54:00Z</dcterms:created>
  <dcterms:modified xsi:type="dcterms:W3CDTF">2019-01-10T08:11:00Z</dcterms:modified>
</cp:coreProperties>
</file>