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B6B" w:rsidRDefault="004F79F5" w:rsidP="00337B6B">
      <w:pPr>
        <w:ind w:left="10490"/>
        <w:jc w:val="center"/>
        <w:rPr>
          <w:sz w:val="28"/>
          <w:szCs w:val="28"/>
        </w:rPr>
      </w:pPr>
      <w:r w:rsidRPr="004F79F5">
        <w:rPr>
          <w:sz w:val="28"/>
          <w:szCs w:val="28"/>
        </w:rPr>
        <w:t>ПРИЛОЖЕНИЕ № 20</w:t>
      </w:r>
    </w:p>
    <w:p w:rsidR="004F79F5" w:rsidRPr="004F79F5" w:rsidRDefault="004F79F5" w:rsidP="00337B6B">
      <w:pPr>
        <w:ind w:left="10490"/>
        <w:jc w:val="center"/>
        <w:rPr>
          <w:sz w:val="28"/>
          <w:szCs w:val="28"/>
        </w:rPr>
      </w:pPr>
      <w:r w:rsidRPr="004F79F5">
        <w:rPr>
          <w:sz w:val="28"/>
          <w:szCs w:val="28"/>
        </w:rPr>
        <w:t>к лесному плану</w:t>
      </w:r>
    </w:p>
    <w:p w:rsidR="006002B9" w:rsidRDefault="004F79F5" w:rsidP="00337B6B">
      <w:pPr>
        <w:ind w:left="10490"/>
        <w:jc w:val="center"/>
        <w:rPr>
          <w:sz w:val="28"/>
          <w:szCs w:val="28"/>
        </w:rPr>
      </w:pPr>
      <w:r w:rsidRPr="004F79F5">
        <w:rPr>
          <w:sz w:val="28"/>
          <w:szCs w:val="28"/>
        </w:rPr>
        <w:t>Новосибирской области</w:t>
      </w:r>
    </w:p>
    <w:p w:rsidR="00337B6B" w:rsidRDefault="00337B6B" w:rsidP="00337B6B">
      <w:pPr>
        <w:ind w:left="10490"/>
        <w:jc w:val="center"/>
        <w:rPr>
          <w:sz w:val="28"/>
          <w:szCs w:val="28"/>
        </w:rPr>
      </w:pPr>
    </w:p>
    <w:p w:rsidR="004F79F5" w:rsidRDefault="004F79F5" w:rsidP="004F79F5">
      <w:pPr>
        <w:rPr>
          <w:sz w:val="28"/>
          <w:szCs w:val="28"/>
        </w:rPr>
      </w:pPr>
    </w:p>
    <w:p w:rsidR="004F79F5" w:rsidRPr="004F79F5" w:rsidRDefault="004F79F5" w:rsidP="004F79F5">
      <w:pPr>
        <w:rPr>
          <w:sz w:val="28"/>
          <w:szCs w:val="28"/>
        </w:rPr>
      </w:pPr>
    </w:p>
    <w:p w:rsidR="00337B6B" w:rsidRDefault="006002B9" w:rsidP="006002B9">
      <w:pPr>
        <w:pStyle w:val="3"/>
        <w:spacing w:line="240" w:lineRule="auto"/>
        <w:ind w:hanging="142"/>
        <w:jc w:val="center"/>
        <w:rPr>
          <w:sz w:val="28"/>
          <w:szCs w:val="28"/>
        </w:rPr>
      </w:pPr>
      <w:r w:rsidRPr="004F79F5">
        <w:rPr>
          <w:sz w:val="28"/>
          <w:szCs w:val="28"/>
        </w:rPr>
        <w:t xml:space="preserve">Оценка экологического потенциала, потенциала </w:t>
      </w:r>
      <w:proofErr w:type="spellStart"/>
      <w:r w:rsidRPr="004F79F5">
        <w:rPr>
          <w:sz w:val="28"/>
          <w:szCs w:val="28"/>
        </w:rPr>
        <w:t>средообразующих</w:t>
      </w:r>
      <w:proofErr w:type="spellEnd"/>
      <w:r w:rsidRPr="004F79F5">
        <w:rPr>
          <w:sz w:val="28"/>
          <w:szCs w:val="28"/>
        </w:rPr>
        <w:t xml:space="preserve">, </w:t>
      </w:r>
      <w:proofErr w:type="spellStart"/>
      <w:r w:rsidRPr="004F79F5">
        <w:rPr>
          <w:sz w:val="28"/>
          <w:szCs w:val="28"/>
        </w:rPr>
        <w:t>водоохранных</w:t>
      </w:r>
      <w:proofErr w:type="spellEnd"/>
      <w:r w:rsidRPr="004F79F5">
        <w:rPr>
          <w:sz w:val="28"/>
          <w:szCs w:val="28"/>
        </w:rPr>
        <w:t xml:space="preserve">, </w:t>
      </w:r>
      <w:proofErr w:type="gramStart"/>
      <w:r w:rsidRPr="004F79F5">
        <w:rPr>
          <w:sz w:val="28"/>
          <w:szCs w:val="28"/>
        </w:rPr>
        <w:t>защитных</w:t>
      </w:r>
      <w:proofErr w:type="gramEnd"/>
      <w:r w:rsidRPr="004F79F5">
        <w:rPr>
          <w:sz w:val="28"/>
          <w:szCs w:val="28"/>
        </w:rPr>
        <w:t xml:space="preserve">, </w:t>
      </w:r>
    </w:p>
    <w:p w:rsidR="006002B9" w:rsidRPr="004F79F5" w:rsidRDefault="006002B9" w:rsidP="006002B9">
      <w:pPr>
        <w:pStyle w:val="3"/>
        <w:spacing w:line="240" w:lineRule="auto"/>
        <w:ind w:hanging="142"/>
        <w:jc w:val="center"/>
        <w:rPr>
          <w:b w:val="0"/>
          <w:sz w:val="28"/>
          <w:szCs w:val="28"/>
        </w:rPr>
      </w:pPr>
      <w:r w:rsidRPr="004F79F5">
        <w:rPr>
          <w:sz w:val="28"/>
          <w:szCs w:val="28"/>
        </w:rPr>
        <w:t>санитарно-гигиенических, оздоровительных и иных полезных функций лесов Новосибирской области</w:t>
      </w:r>
    </w:p>
    <w:p w:rsidR="006F6922" w:rsidRDefault="006F6922">
      <w:pPr>
        <w:rPr>
          <w:sz w:val="28"/>
          <w:szCs w:val="28"/>
        </w:rPr>
      </w:pPr>
    </w:p>
    <w:p w:rsidR="004F79F5" w:rsidRPr="004F79F5" w:rsidRDefault="004F79F5">
      <w:pPr>
        <w:rPr>
          <w:sz w:val="28"/>
          <w:szCs w:val="28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442"/>
        <w:gridCol w:w="3593"/>
        <w:gridCol w:w="2029"/>
        <w:gridCol w:w="1700"/>
        <w:gridCol w:w="2617"/>
        <w:gridCol w:w="2404"/>
      </w:tblGrid>
      <w:tr w:rsidR="006002B9" w:rsidRPr="006F77F4" w:rsidTr="00337B6B">
        <w:trPr>
          <w:jc w:val="center"/>
        </w:trPr>
        <w:tc>
          <w:tcPr>
            <w:tcW w:w="826" w:type="pct"/>
            <w:vMerge w:val="restart"/>
          </w:tcPr>
          <w:p w:rsidR="006002B9" w:rsidRPr="006F77F4" w:rsidRDefault="006002B9" w:rsidP="00337B6B">
            <w:pPr>
              <w:jc w:val="center"/>
              <w:rPr>
                <w:sz w:val="22"/>
                <w:szCs w:val="22"/>
              </w:rPr>
            </w:pPr>
            <w:r w:rsidRPr="006F77F4">
              <w:rPr>
                <w:sz w:val="22"/>
                <w:szCs w:val="22"/>
              </w:rPr>
              <w:t>Функция</w:t>
            </w:r>
          </w:p>
        </w:tc>
        <w:tc>
          <w:tcPr>
            <w:tcW w:w="1215" w:type="pct"/>
            <w:vMerge w:val="restart"/>
          </w:tcPr>
          <w:p w:rsidR="006002B9" w:rsidRPr="006F77F4" w:rsidRDefault="006002B9" w:rsidP="00337B6B">
            <w:pPr>
              <w:jc w:val="center"/>
              <w:rPr>
                <w:sz w:val="22"/>
                <w:szCs w:val="22"/>
              </w:rPr>
            </w:pPr>
            <w:r w:rsidRPr="006F77F4">
              <w:rPr>
                <w:sz w:val="22"/>
                <w:szCs w:val="22"/>
              </w:rPr>
              <w:t>Показатели</w:t>
            </w:r>
          </w:p>
        </w:tc>
        <w:tc>
          <w:tcPr>
            <w:tcW w:w="686" w:type="pct"/>
            <w:vMerge w:val="restart"/>
          </w:tcPr>
          <w:p w:rsidR="006002B9" w:rsidRPr="006F77F4" w:rsidRDefault="006002B9" w:rsidP="00337B6B">
            <w:pPr>
              <w:jc w:val="center"/>
              <w:rPr>
                <w:sz w:val="22"/>
                <w:szCs w:val="22"/>
              </w:rPr>
            </w:pPr>
            <w:r w:rsidRPr="006F77F4">
              <w:rPr>
                <w:sz w:val="22"/>
                <w:szCs w:val="22"/>
              </w:rPr>
              <w:t>Ед.</w:t>
            </w:r>
          </w:p>
          <w:p w:rsidR="006002B9" w:rsidRPr="006F77F4" w:rsidRDefault="006002B9" w:rsidP="00337B6B">
            <w:pPr>
              <w:jc w:val="center"/>
              <w:rPr>
                <w:sz w:val="22"/>
                <w:szCs w:val="22"/>
              </w:rPr>
            </w:pPr>
            <w:r w:rsidRPr="006F77F4">
              <w:rPr>
                <w:sz w:val="22"/>
                <w:szCs w:val="22"/>
              </w:rPr>
              <w:t>изм.</w:t>
            </w:r>
          </w:p>
        </w:tc>
        <w:tc>
          <w:tcPr>
            <w:tcW w:w="2273" w:type="pct"/>
            <w:gridSpan w:val="3"/>
          </w:tcPr>
          <w:p w:rsidR="006002B9" w:rsidRPr="006F77F4" w:rsidRDefault="006002B9" w:rsidP="00337B6B">
            <w:pPr>
              <w:jc w:val="center"/>
              <w:rPr>
                <w:sz w:val="22"/>
                <w:szCs w:val="22"/>
              </w:rPr>
            </w:pPr>
            <w:r w:rsidRPr="006F77F4">
              <w:rPr>
                <w:sz w:val="22"/>
                <w:szCs w:val="22"/>
              </w:rPr>
              <w:t>Оценка значения показателей:</w:t>
            </w:r>
          </w:p>
        </w:tc>
      </w:tr>
      <w:tr w:rsidR="006002B9" w:rsidRPr="006F77F4" w:rsidTr="00337B6B">
        <w:trPr>
          <w:jc w:val="center"/>
        </w:trPr>
        <w:tc>
          <w:tcPr>
            <w:tcW w:w="826" w:type="pct"/>
            <w:vMerge/>
          </w:tcPr>
          <w:p w:rsidR="006002B9" w:rsidRPr="006F77F4" w:rsidRDefault="006002B9" w:rsidP="00337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pct"/>
            <w:vMerge/>
          </w:tcPr>
          <w:p w:rsidR="006002B9" w:rsidRPr="006F77F4" w:rsidRDefault="006002B9" w:rsidP="00337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pct"/>
            <w:vMerge/>
          </w:tcPr>
          <w:p w:rsidR="006002B9" w:rsidRPr="006F77F4" w:rsidRDefault="006002B9" w:rsidP="00337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pct"/>
          </w:tcPr>
          <w:p w:rsidR="006002B9" w:rsidRPr="006F77F4" w:rsidRDefault="006002B9" w:rsidP="00337B6B">
            <w:pPr>
              <w:jc w:val="center"/>
              <w:rPr>
                <w:sz w:val="22"/>
                <w:szCs w:val="22"/>
              </w:rPr>
            </w:pPr>
            <w:r w:rsidRPr="006F77F4">
              <w:rPr>
                <w:sz w:val="22"/>
                <w:szCs w:val="22"/>
              </w:rPr>
              <w:t>1-ый год периода действия предыдущего лесного плана</w:t>
            </w:r>
          </w:p>
        </w:tc>
        <w:tc>
          <w:tcPr>
            <w:tcW w:w="885" w:type="pct"/>
          </w:tcPr>
          <w:p w:rsidR="006002B9" w:rsidRPr="006F77F4" w:rsidRDefault="006002B9" w:rsidP="00337B6B">
            <w:pPr>
              <w:jc w:val="center"/>
              <w:rPr>
                <w:sz w:val="22"/>
                <w:szCs w:val="22"/>
              </w:rPr>
            </w:pPr>
            <w:r w:rsidRPr="006F77F4">
              <w:rPr>
                <w:sz w:val="22"/>
                <w:szCs w:val="22"/>
              </w:rPr>
              <w:t>за год, предшествующий разработке проекта лесного плана субъекта Российской Федерации</w:t>
            </w:r>
          </w:p>
        </w:tc>
        <w:tc>
          <w:tcPr>
            <w:tcW w:w="813" w:type="pct"/>
          </w:tcPr>
          <w:p w:rsidR="006002B9" w:rsidRPr="006F77F4" w:rsidRDefault="006002B9" w:rsidP="00337B6B">
            <w:pPr>
              <w:jc w:val="center"/>
              <w:rPr>
                <w:sz w:val="22"/>
                <w:szCs w:val="22"/>
              </w:rPr>
            </w:pPr>
            <w:r w:rsidRPr="006F77F4">
              <w:rPr>
                <w:sz w:val="22"/>
                <w:szCs w:val="22"/>
              </w:rPr>
              <w:t xml:space="preserve">прогноз на последний год </w:t>
            </w:r>
            <w:proofErr w:type="gramStart"/>
            <w:r w:rsidRPr="006F77F4">
              <w:rPr>
                <w:sz w:val="22"/>
                <w:szCs w:val="22"/>
              </w:rPr>
              <w:t>периода действия разрабатываемого лесного плана субъекта Российской Федерации</w:t>
            </w:r>
            <w:proofErr w:type="gramEnd"/>
          </w:p>
        </w:tc>
      </w:tr>
      <w:tr w:rsidR="006002B9" w:rsidRPr="006F77F4" w:rsidTr="00337B6B">
        <w:trPr>
          <w:jc w:val="center"/>
        </w:trPr>
        <w:tc>
          <w:tcPr>
            <w:tcW w:w="826" w:type="pct"/>
            <w:vMerge w:val="restart"/>
          </w:tcPr>
          <w:p w:rsidR="006002B9" w:rsidRPr="006F77F4" w:rsidRDefault="006002B9" w:rsidP="00337B6B">
            <w:pPr>
              <w:jc w:val="left"/>
              <w:rPr>
                <w:sz w:val="22"/>
                <w:szCs w:val="22"/>
              </w:rPr>
            </w:pPr>
            <w:r w:rsidRPr="006F77F4">
              <w:rPr>
                <w:sz w:val="22"/>
                <w:szCs w:val="22"/>
              </w:rPr>
              <w:t>Нетто-поглощение</w:t>
            </w:r>
          </w:p>
        </w:tc>
        <w:tc>
          <w:tcPr>
            <w:tcW w:w="1215" w:type="pct"/>
            <w:vAlign w:val="center"/>
          </w:tcPr>
          <w:p w:rsidR="006002B9" w:rsidRPr="006F77F4" w:rsidRDefault="006002B9" w:rsidP="001B1DD7">
            <w:pPr>
              <w:rPr>
                <w:color w:val="000000"/>
                <w:sz w:val="22"/>
                <w:szCs w:val="22"/>
              </w:rPr>
            </w:pPr>
            <w:r w:rsidRPr="006F77F4">
              <w:rPr>
                <w:color w:val="000000"/>
                <w:sz w:val="22"/>
                <w:szCs w:val="22"/>
              </w:rPr>
              <w:t>Биомасса древостоя</w:t>
            </w:r>
          </w:p>
        </w:tc>
        <w:tc>
          <w:tcPr>
            <w:tcW w:w="686" w:type="pct"/>
          </w:tcPr>
          <w:p w:rsidR="006002B9" w:rsidRPr="006F77F4" w:rsidRDefault="006002B9" w:rsidP="00337B6B">
            <w:pPr>
              <w:jc w:val="center"/>
              <w:rPr>
                <w:color w:val="000000"/>
                <w:sz w:val="22"/>
                <w:szCs w:val="22"/>
              </w:rPr>
            </w:pPr>
            <w:r w:rsidRPr="006F77F4">
              <w:rPr>
                <w:color w:val="000000"/>
                <w:sz w:val="22"/>
                <w:szCs w:val="22"/>
              </w:rPr>
              <w:t>тыс. тонн</w:t>
            </w:r>
            <w:proofErr w:type="gramStart"/>
            <w:r w:rsidRPr="006F77F4"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  <w:r w:rsidRPr="006F77F4">
              <w:rPr>
                <w:color w:val="000000"/>
                <w:sz w:val="22"/>
                <w:szCs w:val="22"/>
              </w:rPr>
              <w:t xml:space="preserve"> га</w:t>
            </w:r>
            <w:r w:rsidRPr="006F77F4">
              <w:rPr>
                <w:color w:val="000000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575" w:type="pct"/>
            <w:vAlign w:val="bottom"/>
          </w:tcPr>
          <w:p w:rsidR="006002B9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1453,8</w:t>
            </w:r>
          </w:p>
        </w:tc>
        <w:tc>
          <w:tcPr>
            <w:tcW w:w="885" w:type="pct"/>
            <w:vAlign w:val="bottom"/>
          </w:tcPr>
          <w:p w:rsidR="006002B9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1535,9</w:t>
            </w:r>
          </w:p>
        </w:tc>
        <w:tc>
          <w:tcPr>
            <w:tcW w:w="813" w:type="pct"/>
            <w:vAlign w:val="bottom"/>
          </w:tcPr>
          <w:p w:rsidR="006002B9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1544,14</w:t>
            </w:r>
          </w:p>
        </w:tc>
      </w:tr>
      <w:tr w:rsidR="006002B9" w:rsidRPr="006F77F4" w:rsidTr="00337B6B">
        <w:trPr>
          <w:jc w:val="center"/>
        </w:trPr>
        <w:tc>
          <w:tcPr>
            <w:tcW w:w="826" w:type="pct"/>
            <w:vMerge/>
          </w:tcPr>
          <w:p w:rsidR="006002B9" w:rsidRPr="006F77F4" w:rsidRDefault="006002B9" w:rsidP="00337B6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15" w:type="pct"/>
            <w:vAlign w:val="center"/>
          </w:tcPr>
          <w:p w:rsidR="006002B9" w:rsidRPr="006F77F4" w:rsidRDefault="006002B9" w:rsidP="001B1DD7">
            <w:pPr>
              <w:rPr>
                <w:color w:val="000000"/>
                <w:sz w:val="22"/>
                <w:szCs w:val="22"/>
              </w:rPr>
            </w:pPr>
            <w:r w:rsidRPr="006F77F4">
              <w:rPr>
                <w:color w:val="000000"/>
                <w:sz w:val="22"/>
                <w:szCs w:val="22"/>
              </w:rPr>
              <w:t>Мертвая древесина</w:t>
            </w:r>
          </w:p>
        </w:tc>
        <w:tc>
          <w:tcPr>
            <w:tcW w:w="686" w:type="pct"/>
          </w:tcPr>
          <w:p w:rsidR="006002B9" w:rsidRPr="006F77F4" w:rsidRDefault="006002B9" w:rsidP="00337B6B">
            <w:pPr>
              <w:jc w:val="center"/>
              <w:rPr>
                <w:color w:val="000000"/>
                <w:sz w:val="22"/>
                <w:szCs w:val="22"/>
              </w:rPr>
            </w:pPr>
            <w:r w:rsidRPr="006F77F4">
              <w:rPr>
                <w:color w:val="000000"/>
                <w:sz w:val="22"/>
                <w:szCs w:val="22"/>
              </w:rPr>
              <w:t>тыс. тонн</w:t>
            </w:r>
            <w:proofErr w:type="gramStart"/>
            <w:r w:rsidRPr="006F77F4"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  <w:r w:rsidRPr="006F77F4">
              <w:rPr>
                <w:color w:val="000000"/>
                <w:sz w:val="22"/>
                <w:szCs w:val="22"/>
              </w:rPr>
              <w:t xml:space="preserve"> га</w:t>
            </w:r>
            <w:r w:rsidRPr="006F77F4">
              <w:rPr>
                <w:color w:val="000000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575" w:type="pct"/>
            <w:vAlign w:val="bottom"/>
          </w:tcPr>
          <w:p w:rsidR="006002B9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140,5</w:t>
            </w:r>
          </w:p>
        </w:tc>
        <w:tc>
          <w:tcPr>
            <w:tcW w:w="885" w:type="pct"/>
            <w:vAlign w:val="bottom"/>
          </w:tcPr>
          <w:p w:rsidR="006002B9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187,9</w:t>
            </w:r>
          </w:p>
        </w:tc>
        <w:tc>
          <w:tcPr>
            <w:tcW w:w="813" w:type="pct"/>
            <w:vAlign w:val="bottom"/>
          </w:tcPr>
          <w:p w:rsidR="006002B9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140,6</w:t>
            </w:r>
          </w:p>
        </w:tc>
      </w:tr>
      <w:tr w:rsidR="006002B9" w:rsidRPr="006F77F4" w:rsidTr="00337B6B">
        <w:trPr>
          <w:jc w:val="center"/>
        </w:trPr>
        <w:tc>
          <w:tcPr>
            <w:tcW w:w="826" w:type="pct"/>
            <w:vMerge/>
          </w:tcPr>
          <w:p w:rsidR="006002B9" w:rsidRPr="006F77F4" w:rsidRDefault="006002B9" w:rsidP="00337B6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15" w:type="pct"/>
            <w:vAlign w:val="center"/>
          </w:tcPr>
          <w:p w:rsidR="006002B9" w:rsidRPr="006F77F4" w:rsidRDefault="006002B9" w:rsidP="001B1DD7">
            <w:pPr>
              <w:rPr>
                <w:color w:val="000000"/>
                <w:sz w:val="22"/>
                <w:szCs w:val="22"/>
              </w:rPr>
            </w:pPr>
            <w:r w:rsidRPr="006F77F4">
              <w:rPr>
                <w:color w:val="000000"/>
                <w:sz w:val="22"/>
                <w:szCs w:val="22"/>
              </w:rPr>
              <w:t>Подстилка</w:t>
            </w:r>
          </w:p>
        </w:tc>
        <w:tc>
          <w:tcPr>
            <w:tcW w:w="686" w:type="pct"/>
          </w:tcPr>
          <w:p w:rsidR="006002B9" w:rsidRPr="006F77F4" w:rsidRDefault="006002B9" w:rsidP="00337B6B">
            <w:pPr>
              <w:jc w:val="center"/>
              <w:rPr>
                <w:color w:val="000000"/>
                <w:sz w:val="22"/>
                <w:szCs w:val="22"/>
              </w:rPr>
            </w:pPr>
            <w:r w:rsidRPr="006F77F4">
              <w:rPr>
                <w:color w:val="000000"/>
                <w:sz w:val="22"/>
                <w:szCs w:val="22"/>
              </w:rPr>
              <w:t>тыс. тонн</w:t>
            </w:r>
            <w:proofErr w:type="gramStart"/>
            <w:r w:rsidRPr="006F77F4"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  <w:r w:rsidRPr="006F77F4">
              <w:rPr>
                <w:color w:val="000000"/>
                <w:sz w:val="22"/>
                <w:szCs w:val="22"/>
              </w:rPr>
              <w:t xml:space="preserve"> га</w:t>
            </w:r>
            <w:r w:rsidRPr="006F77F4">
              <w:rPr>
                <w:color w:val="000000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575" w:type="pct"/>
            <w:vAlign w:val="bottom"/>
          </w:tcPr>
          <w:p w:rsidR="006002B9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732,8</w:t>
            </w:r>
          </w:p>
        </w:tc>
        <w:tc>
          <w:tcPr>
            <w:tcW w:w="885" w:type="pct"/>
            <w:vAlign w:val="bottom"/>
          </w:tcPr>
          <w:p w:rsidR="006002B9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540,1</w:t>
            </w:r>
          </w:p>
        </w:tc>
        <w:tc>
          <w:tcPr>
            <w:tcW w:w="813" w:type="pct"/>
            <w:vAlign w:val="bottom"/>
          </w:tcPr>
          <w:p w:rsidR="006002B9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563,69</w:t>
            </w:r>
          </w:p>
        </w:tc>
      </w:tr>
      <w:tr w:rsidR="006002B9" w:rsidRPr="006F77F4" w:rsidTr="00337B6B">
        <w:trPr>
          <w:jc w:val="center"/>
        </w:trPr>
        <w:tc>
          <w:tcPr>
            <w:tcW w:w="826" w:type="pct"/>
            <w:vMerge/>
          </w:tcPr>
          <w:p w:rsidR="006002B9" w:rsidRPr="006F77F4" w:rsidRDefault="006002B9" w:rsidP="00337B6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15" w:type="pct"/>
            <w:vAlign w:val="center"/>
          </w:tcPr>
          <w:p w:rsidR="006002B9" w:rsidRPr="006F77F4" w:rsidRDefault="006002B9" w:rsidP="001B1DD7">
            <w:pPr>
              <w:rPr>
                <w:color w:val="000000"/>
                <w:sz w:val="22"/>
                <w:szCs w:val="22"/>
              </w:rPr>
            </w:pPr>
            <w:r w:rsidRPr="006F77F4">
              <w:rPr>
                <w:color w:val="000000"/>
                <w:sz w:val="22"/>
                <w:szCs w:val="22"/>
              </w:rPr>
              <w:t>Почва</w:t>
            </w:r>
          </w:p>
        </w:tc>
        <w:tc>
          <w:tcPr>
            <w:tcW w:w="686" w:type="pct"/>
          </w:tcPr>
          <w:p w:rsidR="006002B9" w:rsidRPr="006F77F4" w:rsidRDefault="006002B9" w:rsidP="00337B6B">
            <w:pPr>
              <w:jc w:val="center"/>
              <w:rPr>
                <w:color w:val="000000"/>
                <w:sz w:val="22"/>
                <w:szCs w:val="22"/>
              </w:rPr>
            </w:pPr>
            <w:r w:rsidRPr="006F77F4">
              <w:rPr>
                <w:color w:val="000000"/>
                <w:sz w:val="22"/>
                <w:szCs w:val="22"/>
              </w:rPr>
              <w:t>тыс. тонн</w:t>
            </w:r>
            <w:proofErr w:type="gramStart"/>
            <w:r w:rsidRPr="006F77F4"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  <w:r w:rsidRPr="006F77F4">
              <w:rPr>
                <w:color w:val="000000"/>
                <w:sz w:val="22"/>
                <w:szCs w:val="22"/>
              </w:rPr>
              <w:t xml:space="preserve"> га</w:t>
            </w:r>
            <w:r w:rsidRPr="006F77F4">
              <w:rPr>
                <w:color w:val="000000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575" w:type="pct"/>
            <w:vAlign w:val="bottom"/>
          </w:tcPr>
          <w:p w:rsidR="006002B9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1008</w:t>
            </w:r>
          </w:p>
        </w:tc>
        <w:tc>
          <w:tcPr>
            <w:tcW w:w="885" w:type="pct"/>
            <w:vAlign w:val="bottom"/>
          </w:tcPr>
          <w:p w:rsidR="006002B9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703,65</w:t>
            </w:r>
          </w:p>
        </w:tc>
        <w:tc>
          <w:tcPr>
            <w:tcW w:w="813" w:type="pct"/>
            <w:vAlign w:val="bottom"/>
          </w:tcPr>
          <w:p w:rsidR="006002B9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800,77</w:t>
            </w:r>
          </w:p>
        </w:tc>
      </w:tr>
      <w:tr w:rsidR="006002B9" w:rsidRPr="006F77F4" w:rsidTr="00337B6B">
        <w:trPr>
          <w:jc w:val="center"/>
        </w:trPr>
        <w:tc>
          <w:tcPr>
            <w:tcW w:w="826" w:type="pct"/>
            <w:vMerge/>
          </w:tcPr>
          <w:p w:rsidR="006002B9" w:rsidRPr="006F77F4" w:rsidRDefault="006002B9" w:rsidP="00337B6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15" w:type="pct"/>
            <w:vAlign w:val="center"/>
          </w:tcPr>
          <w:p w:rsidR="006002B9" w:rsidRPr="00BF4A17" w:rsidRDefault="006002B9" w:rsidP="001B1DD7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BF4A17">
              <w:rPr>
                <w:bCs/>
                <w:iCs/>
                <w:color w:val="000000"/>
                <w:sz w:val="22"/>
                <w:szCs w:val="22"/>
              </w:rPr>
              <w:t>Итого по всем пулам</w:t>
            </w:r>
          </w:p>
        </w:tc>
        <w:tc>
          <w:tcPr>
            <w:tcW w:w="686" w:type="pct"/>
          </w:tcPr>
          <w:p w:rsidR="006002B9" w:rsidRPr="00BF4A17" w:rsidRDefault="006002B9" w:rsidP="00337B6B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BF4A17">
              <w:rPr>
                <w:bCs/>
                <w:iCs/>
                <w:color w:val="000000"/>
                <w:sz w:val="22"/>
                <w:szCs w:val="22"/>
              </w:rPr>
              <w:t>тыс. тонн</w:t>
            </w:r>
            <w:proofErr w:type="gramStart"/>
            <w:r w:rsidRPr="00BF4A17">
              <w:rPr>
                <w:bCs/>
                <w:iCs/>
                <w:color w:val="000000"/>
                <w:sz w:val="22"/>
                <w:szCs w:val="22"/>
              </w:rPr>
              <w:t xml:space="preserve"> С</w:t>
            </w:r>
            <w:proofErr w:type="gramEnd"/>
            <w:r w:rsidRPr="00BF4A17">
              <w:rPr>
                <w:bCs/>
                <w:iCs/>
                <w:color w:val="000000"/>
                <w:sz w:val="22"/>
                <w:szCs w:val="22"/>
              </w:rPr>
              <w:t xml:space="preserve"> га</w:t>
            </w:r>
            <w:r w:rsidRPr="00BF4A17">
              <w:rPr>
                <w:color w:val="000000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575" w:type="pct"/>
            <w:vAlign w:val="bottom"/>
          </w:tcPr>
          <w:p w:rsidR="006002B9" w:rsidRPr="00141BA7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141BA7">
              <w:rPr>
                <w:color w:val="000000"/>
                <w:sz w:val="22"/>
                <w:szCs w:val="22"/>
              </w:rPr>
              <w:t>3335,1</w:t>
            </w:r>
          </w:p>
        </w:tc>
        <w:tc>
          <w:tcPr>
            <w:tcW w:w="885" w:type="pct"/>
            <w:vAlign w:val="bottom"/>
          </w:tcPr>
          <w:p w:rsidR="006002B9" w:rsidRPr="00141BA7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141BA7">
              <w:rPr>
                <w:color w:val="000000"/>
                <w:sz w:val="22"/>
                <w:szCs w:val="22"/>
              </w:rPr>
              <w:t>2967,55</w:t>
            </w:r>
          </w:p>
        </w:tc>
        <w:tc>
          <w:tcPr>
            <w:tcW w:w="813" w:type="pct"/>
            <w:vAlign w:val="bottom"/>
          </w:tcPr>
          <w:p w:rsidR="006002B9" w:rsidRPr="00141BA7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141BA7">
              <w:rPr>
                <w:color w:val="000000"/>
                <w:sz w:val="22"/>
                <w:szCs w:val="22"/>
              </w:rPr>
              <w:t>3049,2</w:t>
            </w:r>
          </w:p>
        </w:tc>
      </w:tr>
      <w:tr w:rsidR="006002B9" w:rsidRPr="006F77F4" w:rsidTr="00337B6B">
        <w:trPr>
          <w:jc w:val="center"/>
        </w:trPr>
        <w:tc>
          <w:tcPr>
            <w:tcW w:w="826" w:type="pct"/>
            <w:vMerge w:val="restart"/>
          </w:tcPr>
          <w:p w:rsidR="006002B9" w:rsidRPr="006F77F4" w:rsidRDefault="006002B9" w:rsidP="00337B6B">
            <w:pPr>
              <w:jc w:val="left"/>
              <w:rPr>
                <w:sz w:val="22"/>
                <w:szCs w:val="22"/>
              </w:rPr>
            </w:pPr>
            <w:r w:rsidRPr="006F77F4">
              <w:rPr>
                <w:sz w:val="22"/>
                <w:szCs w:val="22"/>
              </w:rPr>
              <w:t>Потери углерода управляемыми лесами</w:t>
            </w:r>
          </w:p>
        </w:tc>
        <w:tc>
          <w:tcPr>
            <w:tcW w:w="1215" w:type="pct"/>
            <w:vAlign w:val="center"/>
          </w:tcPr>
          <w:p w:rsidR="006002B9" w:rsidRPr="006F77F4" w:rsidRDefault="006002B9" w:rsidP="001B1DD7">
            <w:pPr>
              <w:rPr>
                <w:color w:val="000000"/>
                <w:sz w:val="22"/>
                <w:szCs w:val="22"/>
              </w:rPr>
            </w:pPr>
            <w:r w:rsidRPr="006F77F4">
              <w:rPr>
                <w:color w:val="000000"/>
                <w:sz w:val="22"/>
                <w:szCs w:val="22"/>
              </w:rPr>
              <w:t>Деструктивные лесные пожары</w:t>
            </w:r>
          </w:p>
        </w:tc>
        <w:tc>
          <w:tcPr>
            <w:tcW w:w="686" w:type="pct"/>
          </w:tcPr>
          <w:p w:rsidR="006002B9" w:rsidRPr="006F77F4" w:rsidRDefault="006002B9" w:rsidP="00337B6B">
            <w:pPr>
              <w:jc w:val="center"/>
              <w:rPr>
                <w:color w:val="000000"/>
                <w:sz w:val="22"/>
                <w:szCs w:val="22"/>
              </w:rPr>
            </w:pPr>
            <w:r w:rsidRPr="006F77F4">
              <w:rPr>
                <w:color w:val="000000"/>
                <w:sz w:val="22"/>
                <w:szCs w:val="22"/>
              </w:rPr>
              <w:t>тыс. тонн</w:t>
            </w:r>
            <w:proofErr w:type="gramStart"/>
            <w:r w:rsidRPr="006F77F4"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  <w:r w:rsidRPr="006F77F4">
              <w:rPr>
                <w:color w:val="000000"/>
                <w:sz w:val="22"/>
                <w:szCs w:val="22"/>
              </w:rPr>
              <w:t xml:space="preserve"> га</w:t>
            </w:r>
            <w:r w:rsidRPr="006F77F4">
              <w:rPr>
                <w:color w:val="000000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575" w:type="pct"/>
            <w:vAlign w:val="bottom"/>
          </w:tcPr>
          <w:p w:rsidR="006002B9" w:rsidRPr="00141BA7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141BA7">
              <w:rPr>
                <w:color w:val="000000"/>
                <w:sz w:val="22"/>
                <w:szCs w:val="22"/>
              </w:rPr>
              <w:t>-210,9</w:t>
            </w:r>
          </w:p>
        </w:tc>
        <w:tc>
          <w:tcPr>
            <w:tcW w:w="885" w:type="pct"/>
            <w:vAlign w:val="bottom"/>
          </w:tcPr>
          <w:p w:rsidR="006002B9" w:rsidRPr="00141BA7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141BA7">
              <w:rPr>
                <w:color w:val="000000"/>
                <w:sz w:val="22"/>
                <w:szCs w:val="22"/>
              </w:rPr>
              <w:t>-105,1</w:t>
            </w:r>
          </w:p>
        </w:tc>
        <w:tc>
          <w:tcPr>
            <w:tcW w:w="813" w:type="pct"/>
            <w:vAlign w:val="bottom"/>
          </w:tcPr>
          <w:p w:rsidR="006002B9" w:rsidRPr="00141BA7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141BA7">
              <w:rPr>
                <w:color w:val="000000"/>
                <w:sz w:val="22"/>
                <w:szCs w:val="22"/>
              </w:rPr>
              <w:t>-97,8</w:t>
            </w:r>
          </w:p>
        </w:tc>
      </w:tr>
      <w:tr w:rsidR="006002B9" w:rsidRPr="006F77F4" w:rsidTr="00337B6B">
        <w:trPr>
          <w:jc w:val="center"/>
        </w:trPr>
        <w:tc>
          <w:tcPr>
            <w:tcW w:w="826" w:type="pct"/>
            <w:vMerge/>
          </w:tcPr>
          <w:p w:rsidR="006002B9" w:rsidRPr="006F77F4" w:rsidRDefault="006002B9" w:rsidP="00337B6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15" w:type="pct"/>
            <w:vAlign w:val="center"/>
          </w:tcPr>
          <w:p w:rsidR="006002B9" w:rsidRPr="006F77F4" w:rsidRDefault="006002B9" w:rsidP="001B1DD7">
            <w:pPr>
              <w:rPr>
                <w:color w:val="000000"/>
                <w:sz w:val="22"/>
                <w:szCs w:val="22"/>
              </w:rPr>
            </w:pPr>
            <w:r w:rsidRPr="006F77F4">
              <w:rPr>
                <w:color w:val="000000"/>
                <w:sz w:val="22"/>
                <w:szCs w:val="22"/>
              </w:rPr>
              <w:t>Вредители и болезни</w:t>
            </w:r>
          </w:p>
        </w:tc>
        <w:tc>
          <w:tcPr>
            <w:tcW w:w="686" w:type="pct"/>
          </w:tcPr>
          <w:p w:rsidR="006002B9" w:rsidRPr="006F77F4" w:rsidRDefault="006002B9" w:rsidP="00337B6B">
            <w:pPr>
              <w:jc w:val="center"/>
              <w:rPr>
                <w:color w:val="000000"/>
                <w:sz w:val="22"/>
                <w:szCs w:val="22"/>
              </w:rPr>
            </w:pPr>
            <w:r w:rsidRPr="006F77F4">
              <w:rPr>
                <w:color w:val="000000"/>
                <w:sz w:val="22"/>
                <w:szCs w:val="22"/>
              </w:rPr>
              <w:t>тыс. тонн</w:t>
            </w:r>
            <w:proofErr w:type="gramStart"/>
            <w:r w:rsidRPr="006F77F4"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  <w:r w:rsidRPr="006F77F4">
              <w:rPr>
                <w:color w:val="000000"/>
                <w:sz w:val="22"/>
                <w:szCs w:val="22"/>
              </w:rPr>
              <w:t xml:space="preserve"> га</w:t>
            </w:r>
            <w:r w:rsidRPr="006F77F4">
              <w:rPr>
                <w:color w:val="000000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575" w:type="pct"/>
            <w:vAlign w:val="bottom"/>
          </w:tcPr>
          <w:p w:rsidR="006002B9" w:rsidRPr="00141BA7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141BA7">
              <w:rPr>
                <w:color w:val="000000"/>
                <w:sz w:val="22"/>
                <w:szCs w:val="22"/>
              </w:rPr>
              <w:t>-10,2</w:t>
            </w:r>
          </w:p>
        </w:tc>
        <w:tc>
          <w:tcPr>
            <w:tcW w:w="885" w:type="pct"/>
            <w:vAlign w:val="bottom"/>
          </w:tcPr>
          <w:p w:rsidR="006002B9" w:rsidRPr="00141BA7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141BA7">
              <w:rPr>
                <w:color w:val="000000"/>
                <w:sz w:val="22"/>
                <w:szCs w:val="22"/>
              </w:rPr>
              <w:t>-15,5</w:t>
            </w:r>
          </w:p>
        </w:tc>
        <w:tc>
          <w:tcPr>
            <w:tcW w:w="813" w:type="pct"/>
            <w:vAlign w:val="bottom"/>
          </w:tcPr>
          <w:p w:rsidR="006002B9" w:rsidRPr="00141BA7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141BA7">
              <w:rPr>
                <w:color w:val="000000"/>
                <w:sz w:val="22"/>
                <w:szCs w:val="22"/>
              </w:rPr>
              <w:t>-8,3</w:t>
            </w:r>
          </w:p>
        </w:tc>
      </w:tr>
      <w:tr w:rsidR="006002B9" w:rsidRPr="006F77F4" w:rsidTr="00337B6B">
        <w:trPr>
          <w:jc w:val="center"/>
        </w:trPr>
        <w:tc>
          <w:tcPr>
            <w:tcW w:w="826" w:type="pct"/>
            <w:vMerge/>
          </w:tcPr>
          <w:p w:rsidR="006002B9" w:rsidRPr="006F77F4" w:rsidRDefault="006002B9" w:rsidP="00337B6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15" w:type="pct"/>
            <w:vAlign w:val="center"/>
          </w:tcPr>
          <w:p w:rsidR="006002B9" w:rsidRPr="006F77F4" w:rsidRDefault="006002B9" w:rsidP="001B1DD7">
            <w:pPr>
              <w:rPr>
                <w:color w:val="000000"/>
                <w:sz w:val="22"/>
                <w:szCs w:val="22"/>
              </w:rPr>
            </w:pPr>
            <w:r w:rsidRPr="006F77F4">
              <w:rPr>
                <w:color w:val="000000"/>
                <w:sz w:val="22"/>
                <w:szCs w:val="22"/>
              </w:rPr>
              <w:t>Другие причины гибели лесных насаждений</w:t>
            </w:r>
          </w:p>
        </w:tc>
        <w:tc>
          <w:tcPr>
            <w:tcW w:w="686" w:type="pct"/>
          </w:tcPr>
          <w:p w:rsidR="006002B9" w:rsidRPr="006F77F4" w:rsidRDefault="006002B9" w:rsidP="00337B6B">
            <w:pPr>
              <w:jc w:val="center"/>
              <w:rPr>
                <w:color w:val="000000"/>
                <w:sz w:val="22"/>
                <w:szCs w:val="22"/>
              </w:rPr>
            </w:pPr>
            <w:r w:rsidRPr="006F77F4">
              <w:rPr>
                <w:color w:val="000000"/>
                <w:sz w:val="22"/>
                <w:szCs w:val="22"/>
              </w:rPr>
              <w:t>тыс. тонн</w:t>
            </w:r>
            <w:proofErr w:type="gramStart"/>
            <w:r w:rsidRPr="006F77F4"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  <w:r w:rsidRPr="006F77F4">
              <w:rPr>
                <w:color w:val="000000"/>
                <w:sz w:val="22"/>
                <w:szCs w:val="22"/>
              </w:rPr>
              <w:t xml:space="preserve"> га</w:t>
            </w:r>
            <w:r w:rsidRPr="006F77F4">
              <w:rPr>
                <w:color w:val="000000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575" w:type="pct"/>
          </w:tcPr>
          <w:p w:rsidR="006002B9" w:rsidRPr="00141BA7" w:rsidRDefault="006002B9" w:rsidP="00337B6B">
            <w:pPr>
              <w:jc w:val="center"/>
              <w:rPr>
                <w:color w:val="000000"/>
                <w:sz w:val="22"/>
                <w:szCs w:val="22"/>
              </w:rPr>
            </w:pPr>
            <w:r w:rsidRPr="00141BA7">
              <w:rPr>
                <w:color w:val="000000"/>
                <w:sz w:val="22"/>
                <w:szCs w:val="22"/>
              </w:rPr>
              <w:t>-11,9</w:t>
            </w:r>
          </w:p>
        </w:tc>
        <w:tc>
          <w:tcPr>
            <w:tcW w:w="885" w:type="pct"/>
          </w:tcPr>
          <w:p w:rsidR="006002B9" w:rsidRPr="00141BA7" w:rsidRDefault="006002B9" w:rsidP="00337B6B">
            <w:pPr>
              <w:jc w:val="center"/>
              <w:rPr>
                <w:color w:val="000000"/>
                <w:sz w:val="22"/>
                <w:szCs w:val="22"/>
              </w:rPr>
            </w:pPr>
            <w:r w:rsidRPr="00141BA7">
              <w:rPr>
                <w:color w:val="000000"/>
                <w:sz w:val="22"/>
                <w:szCs w:val="22"/>
              </w:rPr>
              <w:t>-29,55</w:t>
            </w:r>
          </w:p>
        </w:tc>
        <w:tc>
          <w:tcPr>
            <w:tcW w:w="813" w:type="pct"/>
          </w:tcPr>
          <w:p w:rsidR="006002B9" w:rsidRPr="00141BA7" w:rsidRDefault="006002B9" w:rsidP="00337B6B">
            <w:pPr>
              <w:jc w:val="center"/>
              <w:rPr>
                <w:color w:val="000000"/>
                <w:sz w:val="22"/>
                <w:szCs w:val="22"/>
              </w:rPr>
            </w:pPr>
            <w:r w:rsidRPr="00141BA7">
              <w:rPr>
                <w:color w:val="000000"/>
                <w:sz w:val="22"/>
                <w:szCs w:val="22"/>
              </w:rPr>
              <w:t>-25</w:t>
            </w:r>
          </w:p>
        </w:tc>
      </w:tr>
      <w:tr w:rsidR="006002B9" w:rsidRPr="006F77F4" w:rsidTr="00337B6B">
        <w:trPr>
          <w:jc w:val="center"/>
        </w:trPr>
        <w:tc>
          <w:tcPr>
            <w:tcW w:w="826" w:type="pct"/>
            <w:vMerge/>
          </w:tcPr>
          <w:p w:rsidR="006002B9" w:rsidRPr="006F77F4" w:rsidRDefault="006002B9" w:rsidP="00337B6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15" w:type="pct"/>
            <w:vAlign w:val="center"/>
          </w:tcPr>
          <w:p w:rsidR="006002B9" w:rsidRPr="006F77F4" w:rsidRDefault="006002B9" w:rsidP="001B1DD7">
            <w:pPr>
              <w:rPr>
                <w:color w:val="000000"/>
                <w:sz w:val="22"/>
                <w:szCs w:val="22"/>
              </w:rPr>
            </w:pPr>
            <w:r w:rsidRPr="006F77F4">
              <w:rPr>
                <w:color w:val="000000"/>
                <w:sz w:val="22"/>
                <w:szCs w:val="22"/>
              </w:rPr>
              <w:t>Сплошные рубки</w:t>
            </w:r>
          </w:p>
        </w:tc>
        <w:tc>
          <w:tcPr>
            <w:tcW w:w="686" w:type="pct"/>
          </w:tcPr>
          <w:p w:rsidR="006002B9" w:rsidRPr="006F77F4" w:rsidRDefault="006002B9" w:rsidP="00337B6B">
            <w:pPr>
              <w:jc w:val="center"/>
              <w:rPr>
                <w:color w:val="000000"/>
                <w:sz w:val="22"/>
                <w:szCs w:val="22"/>
              </w:rPr>
            </w:pPr>
            <w:r w:rsidRPr="006F77F4">
              <w:rPr>
                <w:color w:val="000000"/>
                <w:sz w:val="22"/>
                <w:szCs w:val="22"/>
              </w:rPr>
              <w:t>тыс. тонн</w:t>
            </w:r>
            <w:proofErr w:type="gramStart"/>
            <w:r w:rsidRPr="006F77F4"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  <w:r w:rsidRPr="006F77F4">
              <w:rPr>
                <w:color w:val="000000"/>
                <w:sz w:val="22"/>
                <w:szCs w:val="22"/>
              </w:rPr>
              <w:t xml:space="preserve"> га</w:t>
            </w:r>
            <w:r w:rsidRPr="006F77F4">
              <w:rPr>
                <w:color w:val="000000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575" w:type="pct"/>
            <w:vAlign w:val="bottom"/>
          </w:tcPr>
          <w:p w:rsidR="006002B9" w:rsidRPr="00141BA7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141BA7">
              <w:rPr>
                <w:color w:val="000000"/>
                <w:sz w:val="22"/>
                <w:szCs w:val="22"/>
              </w:rPr>
              <w:t>-370,6</w:t>
            </w:r>
          </w:p>
        </w:tc>
        <w:tc>
          <w:tcPr>
            <w:tcW w:w="885" w:type="pct"/>
            <w:vAlign w:val="bottom"/>
          </w:tcPr>
          <w:p w:rsidR="006002B9" w:rsidRPr="00141BA7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141BA7">
              <w:rPr>
                <w:color w:val="000000"/>
                <w:sz w:val="22"/>
                <w:szCs w:val="22"/>
              </w:rPr>
              <w:t>-218,7</w:t>
            </w:r>
          </w:p>
        </w:tc>
        <w:tc>
          <w:tcPr>
            <w:tcW w:w="813" w:type="pct"/>
            <w:vAlign w:val="bottom"/>
          </w:tcPr>
          <w:p w:rsidR="006002B9" w:rsidRPr="00141BA7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141BA7">
              <w:rPr>
                <w:color w:val="000000"/>
                <w:sz w:val="22"/>
                <w:szCs w:val="22"/>
              </w:rPr>
              <w:t>-220,8</w:t>
            </w:r>
          </w:p>
        </w:tc>
      </w:tr>
      <w:tr w:rsidR="006002B9" w:rsidRPr="006F77F4" w:rsidTr="00337B6B">
        <w:trPr>
          <w:jc w:val="center"/>
        </w:trPr>
        <w:tc>
          <w:tcPr>
            <w:tcW w:w="826" w:type="pct"/>
            <w:vMerge/>
          </w:tcPr>
          <w:p w:rsidR="006002B9" w:rsidRPr="006F77F4" w:rsidRDefault="006002B9" w:rsidP="00337B6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15" w:type="pct"/>
            <w:vAlign w:val="center"/>
          </w:tcPr>
          <w:p w:rsidR="006002B9" w:rsidRPr="006F77F4" w:rsidRDefault="006002B9" w:rsidP="001B1DD7">
            <w:pPr>
              <w:rPr>
                <w:color w:val="000000"/>
                <w:sz w:val="22"/>
                <w:szCs w:val="22"/>
              </w:rPr>
            </w:pPr>
            <w:r w:rsidRPr="006F77F4">
              <w:rPr>
                <w:color w:val="000000"/>
                <w:sz w:val="22"/>
                <w:szCs w:val="22"/>
              </w:rPr>
              <w:t>Осушение органических почв</w:t>
            </w:r>
          </w:p>
        </w:tc>
        <w:tc>
          <w:tcPr>
            <w:tcW w:w="686" w:type="pct"/>
          </w:tcPr>
          <w:p w:rsidR="006002B9" w:rsidRPr="006F77F4" w:rsidRDefault="006002B9" w:rsidP="00337B6B">
            <w:pPr>
              <w:jc w:val="center"/>
              <w:rPr>
                <w:color w:val="000000"/>
                <w:sz w:val="22"/>
                <w:szCs w:val="22"/>
              </w:rPr>
            </w:pPr>
            <w:r w:rsidRPr="006F77F4">
              <w:rPr>
                <w:color w:val="000000"/>
                <w:sz w:val="22"/>
                <w:szCs w:val="22"/>
              </w:rPr>
              <w:t>тыс. тонн</w:t>
            </w:r>
            <w:proofErr w:type="gramStart"/>
            <w:r w:rsidRPr="006F77F4"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  <w:r w:rsidRPr="006F77F4">
              <w:rPr>
                <w:color w:val="000000"/>
                <w:sz w:val="22"/>
                <w:szCs w:val="22"/>
              </w:rPr>
              <w:t xml:space="preserve"> га</w:t>
            </w:r>
            <w:r w:rsidRPr="006F77F4">
              <w:rPr>
                <w:color w:val="000000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575" w:type="pct"/>
            <w:vAlign w:val="bottom"/>
          </w:tcPr>
          <w:p w:rsidR="006002B9" w:rsidRPr="00141BA7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141BA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85" w:type="pct"/>
            <w:vAlign w:val="bottom"/>
          </w:tcPr>
          <w:p w:rsidR="006002B9" w:rsidRPr="00141BA7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141BA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3" w:type="pct"/>
            <w:vAlign w:val="bottom"/>
          </w:tcPr>
          <w:p w:rsidR="006002B9" w:rsidRPr="00141BA7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141BA7">
              <w:rPr>
                <w:color w:val="000000"/>
                <w:sz w:val="22"/>
                <w:szCs w:val="22"/>
              </w:rPr>
              <w:t>0</w:t>
            </w:r>
          </w:p>
        </w:tc>
      </w:tr>
      <w:tr w:rsidR="006002B9" w:rsidRPr="006F77F4" w:rsidTr="00337B6B">
        <w:trPr>
          <w:jc w:val="center"/>
        </w:trPr>
        <w:tc>
          <w:tcPr>
            <w:tcW w:w="826" w:type="pct"/>
            <w:vMerge/>
          </w:tcPr>
          <w:p w:rsidR="006002B9" w:rsidRPr="006F77F4" w:rsidRDefault="006002B9" w:rsidP="00337B6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15" w:type="pct"/>
            <w:vAlign w:val="center"/>
          </w:tcPr>
          <w:p w:rsidR="006002B9" w:rsidRPr="00BF4A17" w:rsidRDefault="006002B9" w:rsidP="001B1DD7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BF4A17">
              <w:rPr>
                <w:bCs/>
                <w:iCs/>
                <w:color w:val="000000"/>
                <w:sz w:val="22"/>
                <w:szCs w:val="22"/>
              </w:rPr>
              <w:t>Всего потери</w:t>
            </w:r>
          </w:p>
        </w:tc>
        <w:tc>
          <w:tcPr>
            <w:tcW w:w="686" w:type="pct"/>
          </w:tcPr>
          <w:p w:rsidR="006002B9" w:rsidRPr="00BF4A17" w:rsidRDefault="006002B9" w:rsidP="00337B6B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BF4A17">
              <w:rPr>
                <w:bCs/>
                <w:iCs/>
                <w:color w:val="000000"/>
                <w:sz w:val="22"/>
                <w:szCs w:val="22"/>
              </w:rPr>
              <w:t>тыс. тонн</w:t>
            </w:r>
            <w:proofErr w:type="gramStart"/>
            <w:r w:rsidRPr="00BF4A17">
              <w:rPr>
                <w:bCs/>
                <w:iCs/>
                <w:color w:val="000000"/>
                <w:sz w:val="22"/>
                <w:szCs w:val="22"/>
              </w:rPr>
              <w:t xml:space="preserve"> С</w:t>
            </w:r>
            <w:proofErr w:type="gramEnd"/>
            <w:r w:rsidRPr="00BF4A17">
              <w:rPr>
                <w:bCs/>
                <w:iCs/>
                <w:color w:val="000000"/>
                <w:sz w:val="22"/>
                <w:szCs w:val="22"/>
              </w:rPr>
              <w:t xml:space="preserve"> га</w:t>
            </w:r>
            <w:r w:rsidRPr="00BF4A17">
              <w:rPr>
                <w:color w:val="000000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575" w:type="pct"/>
            <w:vAlign w:val="bottom"/>
          </w:tcPr>
          <w:p w:rsidR="006002B9" w:rsidRPr="00141BA7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141BA7">
              <w:rPr>
                <w:color w:val="000000"/>
                <w:sz w:val="22"/>
                <w:szCs w:val="22"/>
              </w:rPr>
              <w:t>-603,6</w:t>
            </w:r>
          </w:p>
        </w:tc>
        <w:tc>
          <w:tcPr>
            <w:tcW w:w="885" w:type="pct"/>
            <w:vAlign w:val="bottom"/>
          </w:tcPr>
          <w:p w:rsidR="006002B9" w:rsidRPr="00141BA7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141BA7">
              <w:rPr>
                <w:color w:val="000000"/>
                <w:sz w:val="22"/>
                <w:szCs w:val="22"/>
              </w:rPr>
              <w:t>-368,85</w:t>
            </w:r>
          </w:p>
        </w:tc>
        <w:tc>
          <w:tcPr>
            <w:tcW w:w="813" w:type="pct"/>
            <w:vAlign w:val="bottom"/>
          </w:tcPr>
          <w:p w:rsidR="006002B9" w:rsidRPr="00141BA7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141BA7">
              <w:rPr>
                <w:color w:val="000000"/>
                <w:sz w:val="22"/>
                <w:szCs w:val="22"/>
              </w:rPr>
              <w:t>-351,9</w:t>
            </w:r>
          </w:p>
        </w:tc>
      </w:tr>
      <w:tr w:rsidR="006002B9" w:rsidRPr="006F77F4" w:rsidTr="00337B6B">
        <w:trPr>
          <w:jc w:val="center"/>
        </w:trPr>
        <w:tc>
          <w:tcPr>
            <w:tcW w:w="826" w:type="pct"/>
            <w:vMerge w:val="restart"/>
          </w:tcPr>
          <w:p w:rsidR="00337B6B" w:rsidRDefault="006002B9" w:rsidP="00337B6B">
            <w:pPr>
              <w:jc w:val="left"/>
              <w:rPr>
                <w:sz w:val="22"/>
                <w:szCs w:val="22"/>
              </w:rPr>
            </w:pPr>
            <w:r w:rsidRPr="006F77F4">
              <w:rPr>
                <w:sz w:val="22"/>
                <w:szCs w:val="22"/>
              </w:rPr>
              <w:t xml:space="preserve">Бюджет углерода </w:t>
            </w:r>
          </w:p>
          <w:p w:rsidR="006002B9" w:rsidRPr="006F77F4" w:rsidRDefault="006002B9" w:rsidP="00337B6B">
            <w:pPr>
              <w:jc w:val="left"/>
              <w:rPr>
                <w:sz w:val="22"/>
                <w:szCs w:val="22"/>
              </w:rPr>
            </w:pPr>
            <w:r w:rsidRPr="006F77F4">
              <w:rPr>
                <w:sz w:val="22"/>
                <w:szCs w:val="22"/>
              </w:rPr>
              <w:t>по пулам</w:t>
            </w:r>
          </w:p>
        </w:tc>
        <w:tc>
          <w:tcPr>
            <w:tcW w:w="1215" w:type="pct"/>
            <w:vAlign w:val="center"/>
          </w:tcPr>
          <w:p w:rsidR="006002B9" w:rsidRPr="006F77F4" w:rsidRDefault="006002B9" w:rsidP="001B1DD7">
            <w:pPr>
              <w:rPr>
                <w:color w:val="000000"/>
                <w:sz w:val="22"/>
                <w:szCs w:val="22"/>
              </w:rPr>
            </w:pPr>
            <w:r w:rsidRPr="006F77F4">
              <w:rPr>
                <w:color w:val="000000"/>
                <w:sz w:val="22"/>
                <w:szCs w:val="22"/>
              </w:rPr>
              <w:t>Биомасса древостоя</w:t>
            </w:r>
          </w:p>
        </w:tc>
        <w:tc>
          <w:tcPr>
            <w:tcW w:w="686" w:type="pct"/>
          </w:tcPr>
          <w:p w:rsidR="006002B9" w:rsidRPr="006F77F4" w:rsidRDefault="006002B9" w:rsidP="00337B6B">
            <w:pPr>
              <w:jc w:val="center"/>
              <w:rPr>
                <w:color w:val="000000"/>
                <w:sz w:val="22"/>
                <w:szCs w:val="22"/>
              </w:rPr>
            </w:pPr>
            <w:r w:rsidRPr="006F77F4">
              <w:rPr>
                <w:color w:val="000000"/>
                <w:sz w:val="22"/>
                <w:szCs w:val="22"/>
              </w:rPr>
              <w:t>тыс. тонн</w:t>
            </w:r>
            <w:proofErr w:type="gramStart"/>
            <w:r w:rsidRPr="006F77F4"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  <w:r w:rsidRPr="006F77F4">
              <w:rPr>
                <w:color w:val="000000"/>
                <w:sz w:val="22"/>
                <w:szCs w:val="22"/>
              </w:rPr>
              <w:t xml:space="preserve"> га</w:t>
            </w:r>
            <w:r w:rsidRPr="006F77F4">
              <w:rPr>
                <w:color w:val="000000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575" w:type="pct"/>
            <w:vAlign w:val="bottom"/>
          </w:tcPr>
          <w:p w:rsidR="006002B9" w:rsidRPr="00141BA7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141BA7">
              <w:rPr>
                <w:color w:val="000000"/>
                <w:sz w:val="22"/>
                <w:szCs w:val="22"/>
              </w:rPr>
              <w:t>1664,7</w:t>
            </w:r>
          </w:p>
        </w:tc>
        <w:tc>
          <w:tcPr>
            <w:tcW w:w="885" w:type="pct"/>
            <w:vAlign w:val="bottom"/>
          </w:tcPr>
          <w:p w:rsidR="006002B9" w:rsidRPr="00141BA7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141BA7">
              <w:rPr>
                <w:color w:val="000000"/>
                <w:sz w:val="22"/>
                <w:szCs w:val="22"/>
              </w:rPr>
              <w:t>1641</w:t>
            </w:r>
          </w:p>
        </w:tc>
        <w:tc>
          <w:tcPr>
            <w:tcW w:w="813" w:type="pct"/>
            <w:vAlign w:val="bottom"/>
          </w:tcPr>
          <w:p w:rsidR="006002B9" w:rsidRPr="00141BA7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141BA7">
              <w:rPr>
                <w:color w:val="000000"/>
                <w:sz w:val="22"/>
                <w:szCs w:val="22"/>
              </w:rPr>
              <w:t>1641,94</w:t>
            </w:r>
          </w:p>
        </w:tc>
      </w:tr>
      <w:tr w:rsidR="006002B9" w:rsidRPr="006F77F4" w:rsidTr="00337B6B">
        <w:trPr>
          <w:jc w:val="center"/>
        </w:trPr>
        <w:tc>
          <w:tcPr>
            <w:tcW w:w="826" w:type="pct"/>
            <w:vMerge/>
          </w:tcPr>
          <w:p w:rsidR="006002B9" w:rsidRPr="006F77F4" w:rsidRDefault="006002B9" w:rsidP="001B1DD7">
            <w:pPr>
              <w:rPr>
                <w:sz w:val="22"/>
                <w:szCs w:val="22"/>
              </w:rPr>
            </w:pPr>
          </w:p>
        </w:tc>
        <w:tc>
          <w:tcPr>
            <w:tcW w:w="1215" w:type="pct"/>
            <w:vAlign w:val="center"/>
          </w:tcPr>
          <w:p w:rsidR="006002B9" w:rsidRPr="006F77F4" w:rsidRDefault="006002B9" w:rsidP="001B1DD7">
            <w:pPr>
              <w:rPr>
                <w:color w:val="000000"/>
                <w:sz w:val="22"/>
                <w:szCs w:val="22"/>
              </w:rPr>
            </w:pPr>
            <w:r w:rsidRPr="006F77F4">
              <w:rPr>
                <w:color w:val="000000"/>
                <w:sz w:val="22"/>
                <w:szCs w:val="22"/>
              </w:rPr>
              <w:t>Мертвая древесина</w:t>
            </w:r>
          </w:p>
        </w:tc>
        <w:tc>
          <w:tcPr>
            <w:tcW w:w="686" w:type="pct"/>
          </w:tcPr>
          <w:p w:rsidR="006002B9" w:rsidRPr="006F77F4" w:rsidRDefault="006002B9" w:rsidP="00337B6B">
            <w:pPr>
              <w:jc w:val="center"/>
              <w:rPr>
                <w:color w:val="000000"/>
                <w:sz w:val="22"/>
                <w:szCs w:val="22"/>
              </w:rPr>
            </w:pPr>
            <w:r w:rsidRPr="006F77F4">
              <w:rPr>
                <w:color w:val="000000"/>
                <w:sz w:val="22"/>
                <w:szCs w:val="22"/>
              </w:rPr>
              <w:t>тыс. тонн</w:t>
            </w:r>
            <w:proofErr w:type="gramStart"/>
            <w:r w:rsidRPr="006F77F4"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  <w:r w:rsidRPr="006F77F4">
              <w:rPr>
                <w:color w:val="000000"/>
                <w:sz w:val="22"/>
                <w:szCs w:val="22"/>
              </w:rPr>
              <w:t xml:space="preserve"> га</w:t>
            </w:r>
            <w:r w:rsidRPr="006F77F4">
              <w:rPr>
                <w:color w:val="000000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575" w:type="pct"/>
            <w:vAlign w:val="bottom"/>
          </w:tcPr>
          <w:p w:rsidR="006002B9" w:rsidRPr="00141BA7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141BA7">
              <w:rPr>
                <w:color w:val="000000"/>
                <w:sz w:val="22"/>
                <w:szCs w:val="22"/>
              </w:rPr>
              <w:t>32,1</w:t>
            </w:r>
          </w:p>
        </w:tc>
        <w:tc>
          <w:tcPr>
            <w:tcW w:w="885" w:type="pct"/>
            <w:vAlign w:val="bottom"/>
          </w:tcPr>
          <w:p w:rsidR="006002B9" w:rsidRPr="00141BA7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141BA7">
              <w:rPr>
                <w:color w:val="000000"/>
                <w:sz w:val="22"/>
                <w:szCs w:val="22"/>
              </w:rPr>
              <w:t>40,7</w:t>
            </w:r>
          </w:p>
        </w:tc>
        <w:tc>
          <w:tcPr>
            <w:tcW w:w="813" w:type="pct"/>
            <w:vAlign w:val="bottom"/>
          </w:tcPr>
          <w:p w:rsidR="006002B9" w:rsidRPr="00141BA7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141BA7">
              <w:rPr>
                <w:color w:val="000000"/>
                <w:sz w:val="22"/>
                <w:szCs w:val="22"/>
              </w:rPr>
              <w:t>30,5</w:t>
            </w:r>
          </w:p>
        </w:tc>
      </w:tr>
      <w:tr w:rsidR="006002B9" w:rsidRPr="006F77F4" w:rsidTr="00337B6B">
        <w:trPr>
          <w:jc w:val="center"/>
        </w:trPr>
        <w:tc>
          <w:tcPr>
            <w:tcW w:w="826" w:type="pct"/>
            <w:vMerge/>
          </w:tcPr>
          <w:p w:rsidR="006002B9" w:rsidRPr="006F77F4" w:rsidRDefault="006002B9" w:rsidP="001B1DD7">
            <w:pPr>
              <w:rPr>
                <w:sz w:val="22"/>
                <w:szCs w:val="22"/>
              </w:rPr>
            </w:pPr>
          </w:p>
        </w:tc>
        <w:tc>
          <w:tcPr>
            <w:tcW w:w="1215" w:type="pct"/>
            <w:vAlign w:val="center"/>
          </w:tcPr>
          <w:p w:rsidR="006002B9" w:rsidRPr="006F77F4" w:rsidRDefault="006002B9" w:rsidP="001B1DD7">
            <w:pPr>
              <w:rPr>
                <w:color w:val="000000"/>
                <w:sz w:val="22"/>
                <w:szCs w:val="22"/>
              </w:rPr>
            </w:pPr>
            <w:r w:rsidRPr="006F77F4">
              <w:rPr>
                <w:color w:val="000000"/>
                <w:sz w:val="22"/>
                <w:szCs w:val="22"/>
              </w:rPr>
              <w:t>Подстилка</w:t>
            </w:r>
          </w:p>
        </w:tc>
        <w:tc>
          <w:tcPr>
            <w:tcW w:w="686" w:type="pct"/>
          </w:tcPr>
          <w:p w:rsidR="006002B9" w:rsidRPr="006F77F4" w:rsidRDefault="006002B9" w:rsidP="00337B6B">
            <w:pPr>
              <w:jc w:val="center"/>
              <w:rPr>
                <w:color w:val="000000"/>
                <w:sz w:val="22"/>
                <w:szCs w:val="22"/>
              </w:rPr>
            </w:pPr>
            <w:r w:rsidRPr="006F77F4">
              <w:rPr>
                <w:color w:val="000000"/>
                <w:sz w:val="22"/>
                <w:szCs w:val="22"/>
              </w:rPr>
              <w:t>тыс. тонн</w:t>
            </w:r>
            <w:proofErr w:type="gramStart"/>
            <w:r w:rsidRPr="006F77F4"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  <w:r w:rsidRPr="006F77F4">
              <w:rPr>
                <w:color w:val="000000"/>
                <w:sz w:val="22"/>
                <w:szCs w:val="22"/>
              </w:rPr>
              <w:t xml:space="preserve"> га</w:t>
            </w:r>
            <w:r w:rsidRPr="006F77F4">
              <w:rPr>
                <w:color w:val="000000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575" w:type="pct"/>
            <w:vAlign w:val="bottom"/>
          </w:tcPr>
          <w:p w:rsidR="006002B9" w:rsidRPr="00141BA7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141BA7">
              <w:rPr>
                <w:color w:val="000000"/>
                <w:sz w:val="22"/>
                <w:szCs w:val="22"/>
              </w:rPr>
              <w:t>362,2</w:t>
            </w:r>
          </w:p>
        </w:tc>
        <w:tc>
          <w:tcPr>
            <w:tcW w:w="885" w:type="pct"/>
            <w:vAlign w:val="bottom"/>
          </w:tcPr>
          <w:p w:rsidR="006002B9" w:rsidRPr="00141BA7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141BA7">
              <w:rPr>
                <w:color w:val="000000"/>
                <w:sz w:val="22"/>
                <w:szCs w:val="22"/>
              </w:rPr>
              <w:t>321,4</w:t>
            </w:r>
          </w:p>
        </w:tc>
        <w:tc>
          <w:tcPr>
            <w:tcW w:w="813" w:type="pct"/>
            <w:vAlign w:val="bottom"/>
          </w:tcPr>
          <w:p w:rsidR="006002B9" w:rsidRPr="00141BA7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141BA7">
              <w:rPr>
                <w:color w:val="000000"/>
                <w:sz w:val="22"/>
                <w:szCs w:val="22"/>
              </w:rPr>
              <w:t>342,89</w:t>
            </w:r>
          </w:p>
        </w:tc>
      </w:tr>
      <w:tr w:rsidR="006002B9" w:rsidRPr="006F77F4" w:rsidTr="00337B6B">
        <w:trPr>
          <w:jc w:val="center"/>
        </w:trPr>
        <w:tc>
          <w:tcPr>
            <w:tcW w:w="826" w:type="pct"/>
            <w:vMerge/>
          </w:tcPr>
          <w:p w:rsidR="006002B9" w:rsidRPr="006F77F4" w:rsidRDefault="006002B9" w:rsidP="001B1DD7">
            <w:pPr>
              <w:rPr>
                <w:sz w:val="22"/>
                <w:szCs w:val="22"/>
              </w:rPr>
            </w:pPr>
          </w:p>
        </w:tc>
        <w:tc>
          <w:tcPr>
            <w:tcW w:w="1215" w:type="pct"/>
            <w:vAlign w:val="center"/>
          </w:tcPr>
          <w:p w:rsidR="006002B9" w:rsidRPr="006F77F4" w:rsidRDefault="006002B9" w:rsidP="001B1DD7">
            <w:pPr>
              <w:rPr>
                <w:color w:val="000000"/>
                <w:sz w:val="22"/>
                <w:szCs w:val="22"/>
              </w:rPr>
            </w:pPr>
            <w:r w:rsidRPr="006F77F4">
              <w:rPr>
                <w:color w:val="000000"/>
                <w:sz w:val="22"/>
                <w:szCs w:val="22"/>
              </w:rPr>
              <w:t>Почва</w:t>
            </w:r>
          </w:p>
        </w:tc>
        <w:tc>
          <w:tcPr>
            <w:tcW w:w="686" w:type="pct"/>
          </w:tcPr>
          <w:p w:rsidR="006002B9" w:rsidRPr="006F77F4" w:rsidRDefault="006002B9" w:rsidP="00337B6B">
            <w:pPr>
              <w:jc w:val="center"/>
              <w:rPr>
                <w:color w:val="000000"/>
                <w:sz w:val="22"/>
                <w:szCs w:val="22"/>
              </w:rPr>
            </w:pPr>
            <w:r w:rsidRPr="006F77F4">
              <w:rPr>
                <w:color w:val="000000"/>
                <w:sz w:val="22"/>
                <w:szCs w:val="22"/>
              </w:rPr>
              <w:t>тыс. тонн</w:t>
            </w:r>
            <w:proofErr w:type="gramStart"/>
            <w:r w:rsidRPr="006F77F4"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  <w:r w:rsidRPr="006F77F4">
              <w:rPr>
                <w:color w:val="000000"/>
                <w:sz w:val="22"/>
                <w:szCs w:val="22"/>
              </w:rPr>
              <w:t xml:space="preserve"> га</w:t>
            </w:r>
            <w:r w:rsidRPr="006F77F4">
              <w:rPr>
                <w:color w:val="000000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575" w:type="pct"/>
            <w:vAlign w:val="bottom"/>
          </w:tcPr>
          <w:p w:rsidR="006002B9" w:rsidRPr="00141BA7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141BA7">
              <w:rPr>
                <w:color w:val="000000"/>
                <w:sz w:val="22"/>
                <w:szCs w:val="22"/>
              </w:rPr>
              <w:t>672,5</w:t>
            </w:r>
          </w:p>
        </w:tc>
        <w:tc>
          <w:tcPr>
            <w:tcW w:w="885" w:type="pct"/>
            <w:vAlign w:val="bottom"/>
          </w:tcPr>
          <w:p w:rsidR="006002B9" w:rsidRPr="00141BA7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141BA7">
              <w:rPr>
                <w:color w:val="000000"/>
                <w:sz w:val="22"/>
                <w:szCs w:val="22"/>
              </w:rPr>
              <w:t>595,6</w:t>
            </w:r>
          </w:p>
        </w:tc>
        <w:tc>
          <w:tcPr>
            <w:tcW w:w="813" w:type="pct"/>
            <w:vAlign w:val="bottom"/>
          </w:tcPr>
          <w:p w:rsidR="006002B9" w:rsidRPr="00141BA7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141BA7">
              <w:rPr>
                <w:color w:val="000000"/>
                <w:sz w:val="22"/>
                <w:szCs w:val="22"/>
              </w:rPr>
              <w:t>681,97</w:t>
            </w:r>
          </w:p>
        </w:tc>
      </w:tr>
      <w:tr w:rsidR="006002B9" w:rsidRPr="006F77F4" w:rsidTr="00337B6B">
        <w:trPr>
          <w:jc w:val="center"/>
        </w:trPr>
        <w:tc>
          <w:tcPr>
            <w:tcW w:w="826" w:type="pct"/>
            <w:vMerge/>
            <w:tcBorders>
              <w:bottom w:val="nil"/>
            </w:tcBorders>
          </w:tcPr>
          <w:p w:rsidR="006002B9" w:rsidRPr="006F77F4" w:rsidRDefault="006002B9" w:rsidP="001B1DD7">
            <w:pPr>
              <w:rPr>
                <w:sz w:val="22"/>
                <w:szCs w:val="22"/>
              </w:rPr>
            </w:pPr>
          </w:p>
        </w:tc>
        <w:tc>
          <w:tcPr>
            <w:tcW w:w="1215" w:type="pct"/>
            <w:tcBorders>
              <w:bottom w:val="nil"/>
            </w:tcBorders>
            <w:vAlign w:val="center"/>
          </w:tcPr>
          <w:p w:rsidR="006002B9" w:rsidRPr="00BF4A17" w:rsidRDefault="006002B9" w:rsidP="001B1DD7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BF4A17">
              <w:rPr>
                <w:bCs/>
                <w:iCs/>
                <w:color w:val="000000"/>
                <w:sz w:val="22"/>
                <w:szCs w:val="22"/>
              </w:rPr>
              <w:t>Итого по всем пулам</w:t>
            </w:r>
          </w:p>
        </w:tc>
        <w:tc>
          <w:tcPr>
            <w:tcW w:w="686" w:type="pct"/>
            <w:tcBorders>
              <w:bottom w:val="nil"/>
            </w:tcBorders>
          </w:tcPr>
          <w:p w:rsidR="006002B9" w:rsidRPr="00BF4A17" w:rsidRDefault="006002B9" w:rsidP="00337B6B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BF4A17">
              <w:rPr>
                <w:bCs/>
                <w:iCs/>
                <w:color w:val="000000"/>
                <w:sz w:val="22"/>
                <w:szCs w:val="22"/>
              </w:rPr>
              <w:t>тыс. тонн</w:t>
            </w:r>
            <w:proofErr w:type="gramStart"/>
            <w:r w:rsidRPr="00BF4A17">
              <w:rPr>
                <w:bCs/>
                <w:iCs/>
                <w:color w:val="000000"/>
                <w:sz w:val="22"/>
                <w:szCs w:val="22"/>
              </w:rPr>
              <w:t xml:space="preserve"> С</w:t>
            </w:r>
            <w:proofErr w:type="gramEnd"/>
            <w:r w:rsidRPr="00BF4A17">
              <w:rPr>
                <w:bCs/>
                <w:iCs/>
                <w:color w:val="000000"/>
                <w:sz w:val="22"/>
                <w:szCs w:val="22"/>
              </w:rPr>
              <w:t xml:space="preserve"> га</w:t>
            </w:r>
            <w:r w:rsidRPr="00BF4A17">
              <w:rPr>
                <w:bCs/>
                <w:iCs/>
                <w:color w:val="000000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575" w:type="pct"/>
            <w:tcBorders>
              <w:bottom w:val="nil"/>
            </w:tcBorders>
            <w:vAlign w:val="bottom"/>
          </w:tcPr>
          <w:p w:rsidR="006002B9" w:rsidRPr="00141BA7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141BA7">
              <w:rPr>
                <w:color w:val="000000"/>
                <w:sz w:val="22"/>
                <w:szCs w:val="22"/>
              </w:rPr>
              <w:t>2731,5</w:t>
            </w:r>
          </w:p>
        </w:tc>
        <w:tc>
          <w:tcPr>
            <w:tcW w:w="885" w:type="pct"/>
            <w:tcBorders>
              <w:bottom w:val="nil"/>
            </w:tcBorders>
            <w:vAlign w:val="bottom"/>
          </w:tcPr>
          <w:p w:rsidR="006002B9" w:rsidRPr="00141BA7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141BA7">
              <w:rPr>
                <w:color w:val="000000"/>
                <w:sz w:val="22"/>
                <w:szCs w:val="22"/>
              </w:rPr>
              <w:t>2598,7</w:t>
            </w:r>
          </w:p>
        </w:tc>
        <w:tc>
          <w:tcPr>
            <w:tcW w:w="813" w:type="pct"/>
            <w:tcBorders>
              <w:bottom w:val="nil"/>
            </w:tcBorders>
            <w:vAlign w:val="bottom"/>
          </w:tcPr>
          <w:p w:rsidR="006002B9" w:rsidRPr="00141BA7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141BA7">
              <w:rPr>
                <w:color w:val="000000"/>
                <w:sz w:val="22"/>
                <w:szCs w:val="22"/>
              </w:rPr>
              <w:t>2697,3</w:t>
            </w:r>
          </w:p>
        </w:tc>
      </w:tr>
      <w:tr w:rsidR="006002B9" w:rsidRPr="006F77F4" w:rsidTr="006002B9">
        <w:tblPrEx>
          <w:jc w:val="left"/>
        </w:tblPrEx>
        <w:tc>
          <w:tcPr>
            <w:tcW w:w="826" w:type="pct"/>
            <w:vMerge w:val="restart"/>
          </w:tcPr>
          <w:p w:rsidR="006002B9" w:rsidRPr="006F77F4" w:rsidRDefault="006002B9" w:rsidP="001B1DD7">
            <w:pPr>
              <w:rPr>
                <w:sz w:val="22"/>
                <w:szCs w:val="22"/>
              </w:rPr>
            </w:pPr>
            <w:bookmarkStart w:id="0" w:name="_GoBack"/>
            <w:bookmarkEnd w:id="0"/>
            <w:proofErr w:type="spellStart"/>
            <w:r w:rsidRPr="006F77F4">
              <w:rPr>
                <w:sz w:val="22"/>
                <w:szCs w:val="22"/>
              </w:rPr>
              <w:lastRenderedPageBreak/>
              <w:t>Водоохранная</w:t>
            </w:r>
            <w:proofErr w:type="spellEnd"/>
            <w:r w:rsidRPr="006F77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5" w:type="pct"/>
          </w:tcPr>
          <w:p w:rsidR="006002B9" w:rsidRPr="006F77F4" w:rsidRDefault="006002B9" w:rsidP="001B1DD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F77F4">
              <w:rPr>
                <w:color w:val="000000"/>
                <w:sz w:val="22"/>
                <w:szCs w:val="22"/>
              </w:rPr>
              <w:t>Водорегулирование</w:t>
            </w:r>
            <w:proofErr w:type="spellEnd"/>
          </w:p>
        </w:tc>
        <w:tc>
          <w:tcPr>
            <w:tcW w:w="686" w:type="pct"/>
          </w:tcPr>
          <w:p w:rsidR="006002B9" w:rsidRPr="006F77F4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6F77F4">
              <w:rPr>
                <w:color w:val="000000"/>
                <w:sz w:val="22"/>
                <w:szCs w:val="22"/>
              </w:rPr>
              <w:t xml:space="preserve">млрд. </w:t>
            </w:r>
            <w:proofErr w:type="spellStart"/>
            <w:r w:rsidRPr="006F77F4">
              <w:rPr>
                <w:color w:val="000000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575" w:type="pct"/>
          </w:tcPr>
          <w:p w:rsidR="006002B9" w:rsidRPr="006552CD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6552CD">
              <w:rPr>
                <w:color w:val="000000"/>
                <w:sz w:val="22"/>
                <w:szCs w:val="22"/>
              </w:rPr>
              <w:t>23,3</w:t>
            </w:r>
          </w:p>
        </w:tc>
        <w:tc>
          <w:tcPr>
            <w:tcW w:w="885" w:type="pct"/>
          </w:tcPr>
          <w:p w:rsidR="006002B9" w:rsidRPr="006552CD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6552CD">
              <w:rPr>
                <w:color w:val="000000"/>
                <w:sz w:val="22"/>
                <w:szCs w:val="22"/>
              </w:rPr>
              <w:t>23,3</w:t>
            </w:r>
          </w:p>
        </w:tc>
        <w:tc>
          <w:tcPr>
            <w:tcW w:w="813" w:type="pct"/>
          </w:tcPr>
          <w:p w:rsidR="006002B9" w:rsidRPr="006552CD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6552CD">
              <w:rPr>
                <w:color w:val="000000"/>
                <w:sz w:val="22"/>
                <w:szCs w:val="22"/>
              </w:rPr>
              <w:t>23,3</w:t>
            </w:r>
          </w:p>
        </w:tc>
      </w:tr>
      <w:tr w:rsidR="006002B9" w:rsidRPr="006F77F4" w:rsidTr="006002B9">
        <w:tblPrEx>
          <w:jc w:val="left"/>
        </w:tblPrEx>
        <w:tc>
          <w:tcPr>
            <w:tcW w:w="826" w:type="pct"/>
            <w:vMerge/>
          </w:tcPr>
          <w:p w:rsidR="006002B9" w:rsidRPr="006F77F4" w:rsidRDefault="006002B9" w:rsidP="001B1DD7">
            <w:pPr>
              <w:rPr>
                <w:sz w:val="22"/>
                <w:szCs w:val="22"/>
              </w:rPr>
            </w:pPr>
          </w:p>
        </w:tc>
        <w:tc>
          <w:tcPr>
            <w:tcW w:w="1215" w:type="pct"/>
          </w:tcPr>
          <w:p w:rsidR="006002B9" w:rsidRPr="006F77F4" w:rsidRDefault="006002B9" w:rsidP="001B1DD7">
            <w:pPr>
              <w:rPr>
                <w:color w:val="000000"/>
                <w:sz w:val="22"/>
                <w:szCs w:val="22"/>
              </w:rPr>
            </w:pPr>
            <w:r w:rsidRPr="006F77F4">
              <w:rPr>
                <w:color w:val="000000"/>
                <w:sz w:val="22"/>
                <w:szCs w:val="22"/>
              </w:rPr>
              <w:t>Предотвращение поверхностного стока</w:t>
            </w:r>
          </w:p>
        </w:tc>
        <w:tc>
          <w:tcPr>
            <w:tcW w:w="686" w:type="pct"/>
          </w:tcPr>
          <w:p w:rsidR="006002B9" w:rsidRPr="006F77F4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6F77F4">
              <w:rPr>
                <w:color w:val="000000"/>
                <w:sz w:val="22"/>
                <w:szCs w:val="22"/>
              </w:rPr>
              <w:t>м3/га</w:t>
            </w:r>
          </w:p>
        </w:tc>
        <w:tc>
          <w:tcPr>
            <w:tcW w:w="575" w:type="pct"/>
          </w:tcPr>
          <w:p w:rsidR="006002B9" w:rsidRPr="006552CD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6552CD">
              <w:rPr>
                <w:color w:val="000000"/>
                <w:sz w:val="22"/>
                <w:szCs w:val="22"/>
              </w:rPr>
              <w:t>159,9</w:t>
            </w:r>
          </w:p>
        </w:tc>
        <w:tc>
          <w:tcPr>
            <w:tcW w:w="885" w:type="pct"/>
          </w:tcPr>
          <w:p w:rsidR="006002B9" w:rsidRPr="006552CD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6552CD">
              <w:rPr>
                <w:color w:val="000000"/>
                <w:sz w:val="22"/>
                <w:szCs w:val="22"/>
              </w:rPr>
              <w:t>159,9</w:t>
            </w:r>
          </w:p>
        </w:tc>
        <w:tc>
          <w:tcPr>
            <w:tcW w:w="813" w:type="pct"/>
          </w:tcPr>
          <w:p w:rsidR="006002B9" w:rsidRPr="006552CD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6552CD">
              <w:rPr>
                <w:color w:val="000000"/>
                <w:sz w:val="22"/>
                <w:szCs w:val="22"/>
              </w:rPr>
              <w:t>159,9</w:t>
            </w:r>
          </w:p>
        </w:tc>
      </w:tr>
      <w:tr w:rsidR="006002B9" w:rsidRPr="006F77F4" w:rsidTr="006002B9">
        <w:tblPrEx>
          <w:jc w:val="left"/>
        </w:tblPrEx>
        <w:tc>
          <w:tcPr>
            <w:tcW w:w="826" w:type="pct"/>
            <w:vMerge w:val="restart"/>
          </w:tcPr>
          <w:p w:rsidR="006002B9" w:rsidRPr="006F77F4" w:rsidRDefault="006002B9" w:rsidP="001B1DD7">
            <w:pPr>
              <w:rPr>
                <w:sz w:val="22"/>
                <w:szCs w:val="22"/>
              </w:rPr>
            </w:pPr>
            <w:r w:rsidRPr="006F77F4">
              <w:rPr>
                <w:sz w:val="22"/>
                <w:szCs w:val="22"/>
              </w:rPr>
              <w:t>Защитная</w:t>
            </w:r>
          </w:p>
        </w:tc>
        <w:tc>
          <w:tcPr>
            <w:tcW w:w="1215" w:type="pct"/>
          </w:tcPr>
          <w:p w:rsidR="006002B9" w:rsidRPr="006F77F4" w:rsidRDefault="006002B9" w:rsidP="001B1DD7">
            <w:pPr>
              <w:rPr>
                <w:color w:val="000000"/>
                <w:sz w:val="22"/>
                <w:szCs w:val="22"/>
              </w:rPr>
            </w:pPr>
            <w:r w:rsidRPr="006F77F4">
              <w:rPr>
                <w:color w:val="000000"/>
                <w:sz w:val="22"/>
                <w:szCs w:val="22"/>
              </w:rPr>
              <w:t>Защита берегов рек и морей</w:t>
            </w:r>
          </w:p>
        </w:tc>
        <w:tc>
          <w:tcPr>
            <w:tcW w:w="686" w:type="pct"/>
          </w:tcPr>
          <w:p w:rsidR="006002B9" w:rsidRPr="006F77F4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6F77F4">
              <w:rPr>
                <w:color w:val="000000"/>
                <w:sz w:val="22"/>
                <w:szCs w:val="22"/>
              </w:rPr>
              <w:t>тыс. га</w:t>
            </w:r>
          </w:p>
        </w:tc>
        <w:tc>
          <w:tcPr>
            <w:tcW w:w="575" w:type="pct"/>
          </w:tcPr>
          <w:p w:rsidR="006002B9" w:rsidRPr="006552CD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6552CD">
              <w:rPr>
                <w:color w:val="000000"/>
                <w:sz w:val="22"/>
                <w:szCs w:val="22"/>
              </w:rPr>
              <w:t>65,6</w:t>
            </w:r>
          </w:p>
        </w:tc>
        <w:tc>
          <w:tcPr>
            <w:tcW w:w="885" w:type="pct"/>
          </w:tcPr>
          <w:p w:rsidR="006002B9" w:rsidRPr="006552CD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6552CD">
              <w:rPr>
                <w:color w:val="000000"/>
                <w:sz w:val="22"/>
                <w:szCs w:val="22"/>
              </w:rPr>
              <w:t>65,6</w:t>
            </w:r>
          </w:p>
        </w:tc>
        <w:tc>
          <w:tcPr>
            <w:tcW w:w="813" w:type="pct"/>
          </w:tcPr>
          <w:p w:rsidR="006002B9" w:rsidRPr="006552CD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6552CD">
              <w:rPr>
                <w:color w:val="000000"/>
                <w:sz w:val="22"/>
                <w:szCs w:val="22"/>
              </w:rPr>
              <w:t>65,6</w:t>
            </w:r>
          </w:p>
        </w:tc>
      </w:tr>
      <w:tr w:rsidR="006002B9" w:rsidRPr="006F77F4" w:rsidTr="006002B9">
        <w:tblPrEx>
          <w:jc w:val="left"/>
        </w:tblPrEx>
        <w:tc>
          <w:tcPr>
            <w:tcW w:w="826" w:type="pct"/>
            <w:vMerge/>
          </w:tcPr>
          <w:p w:rsidR="006002B9" w:rsidRPr="006F77F4" w:rsidRDefault="006002B9" w:rsidP="001B1DD7">
            <w:pPr>
              <w:rPr>
                <w:sz w:val="22"/>
                <w:szCs w:val="22"/>
              </w:rPr>
            </w:pPr>
          </w:p>
        </w:tc>
        <w:tc>
          <w:tcPr>
            <w:tcW w:w="1215" w:type="pct"/>
          </w:tcPr>
          <w:p w:rsidR="006002B9" w:rsidRPr="006F77F4" w:rsidRDefault="006002B9" w:rsidP="001B1DD7">
            <w:pPr>
              <w:rPr>
                <w:color w:val="000000"/>
                <w:sz w:val="22"/>
                <w:szCs w:val="22"/>
              </w:rPr>
            </w:pPr>
            <w:r w:rsidRPr="006F77F4">
              <w:rPr>
                <w:color w:val="000000"/>
                <w:sz w:val="22"/>
                <w:szCs w:val="22"/>
              </w:rPr>
              <w:t>Защита почв и полей</w:t>
            </w:r>
          </w:p>
        </w:tc>
        <w:tc>
          <w:tcPr>
            <w:tcW w:w="686" w:type="pct"/>
          </w:tcPr>
          <w:p w:rsidR="006002B9" w:rsidRPr="006F77F4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6F77F4">
              <w:rPr>
                <w:color w:val="000000"/>
                <w:sz w:val="22"/>
                <w:szCs w:val="22"/>
              </w:rPr>
              <w:t>тыс. га</w:t>
            </w:r>
          </w:p>
        </w:tc>
        <w:tc>
          <w:tcPr>
            <w:tcW w:w="575" w:type="pct"/>
          </w:tcPr>
          <w:p w:rsidR="006002B9" w:rsidRPr="006552CD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6552CD">
              <w:rPr>
                <w:color w:val="000000"/>
                <w:sz w:val="22"/>
                <w:szCs w:val="22"/>
              </w:rPr>
              <w:t>353,2</w:t>
            </w:r>
          </w:p>
        </w:tc>
        <w:tc>
          <w:tcPr>
            <w:tcW w:w="885" w:type="pct"/>
          </w:tcPr>
          <w:p w:rsidR="006002B9" w:rsidRPr="006552CD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6552CD">
              <w:rPr>
                <w:color w:val="000000"/>
                <w:sz w:val="22"/>
                <w:szCs w:val="22"/>
              </w:rPr>
              <w:t>353,5</w:t>
            </w:r>
          </w:p>
        </w:tc>
        <w:tc>
          <w:tcPr>
            <w:tcW w:w="813" w:type="pct"/>
          </w:tcPr>
          <w:p w:rsidR="006002B9" w:rsidRPr="006552CD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6552CD">
              <w:rPr>
                <w:color w:val="000000"/>
                <w:sz w:val="22"/>
                <w:szCs w:val="22"/>
              </w:rPr>
              <w:t>353,9</w:t>
            </w:r>
          </w:p>
        </w:tc>
      </w:tr>
      <w:tr w:rsidR="006002B9" w:rsidRPr="006F77F4" w:rsidTr="006002B9">
        <w:tblPrEx>
          <w:jc w:val="left"/>
        </w:tblPrEx>
        <w:tc>
          <w:tcPr>
            <w:tcW w:w="826" w:type="pct"/>
            <w:vMerge/>
          </w:tcPr>
          <w:p w:rsidR="006002B9" w:rsidRPr="006F77F4" w:rsidRDefault="006002B9" w:rsidP="001B1DD7">
            <w:pPr>
              <w:rPr>
                <w:sz w:val="22"/>
                <w:szCs w:val="22"/>
              </w:rPr>
            </w:pPr>
          </w:p>
        </w:tc>
        <w:tc>
          <w:tcPr>
            <w:tcW w:w="1215" w:type="pct"/>
          </w:tcPr>
          <w:p w:rsidR="006002B9" w:rsidRPr="006F77F4" w:rsidRDefault="006002B9" w:rsidP="001B1DD7">
            <w:pPr>
              <w:rPr>
                <w:color w:val="000000"/>
                <w:sz w:val="22"/>
                <w:szCs w:val="22"/>
              </w:rPr>
            </w:pPr>
            <w:r w:rsidRPr="006F77F4">
              <w:rPr>
                <w:color w:val="000000"/>
                <w:sz w:val="22"/>
                <w:szCs w:val="22"/>
              </w:rPr>
              <w:t>Защита транспортных путей</w:t>
            </w:r>
          </w:p>
        </w:tc>
        <w:tc>
          <w:tcPr>
            <w:tcW w:w="686" w:type="pct"/>
          </w:tcPr>
          <w:p w:rsidR="006002B9" w:rsidRPr="006F77F4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6F77F4">
              <w:rPr>
                <w:color w:val="000000"/>
                <w:sz w:val="22"/>
                <w:szCs w:val="22"/>
              </w:rPr>
              <w:t>тыс. га</w:t>
            </w:r>
          </w:p>
        </w:tc>
        <w:tc>
          <w:tcPr>
            <w:tcW w:w="575" w:type="pct"/>
          </w:tcPr>
          <w:p w:rsidR="006002B9" w:rsidRPr="006552CD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6552CD">
              <w:rPr>
                <w:color w:val="000000"/>
                <w:sz w:val="22"/>
                <w:szCs w:val="22"/>
              </w:rPr>
              <w:t>55,5</w:t>
            </w:r>
          </w:p>
        </w:tc>
        <w:tc>
          <w:tcPr>
            <w:tcW w:w="885" w:type="pct"/>
          </w:tcPr>
          <w:p w:rsidR="006002B9" w:rsidRPr="006552CD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6552CD">
              <w:rPr>
                <w:color w:val="000000"/>
                <w:sz w:val="22"/>
                <w:szCs w:val="22"/>
              </w:rPr>
              <w:t>71,1</w:t>
            </w:r>
          </w:p>
        </w:tc>
        <w:tc>
          <w:tcPr>
            <w:tcW w:w="813" w:type="pct"/>
          </w:tcPr>
          <w:p w:rsidR="006002B9" w:rsidRPr="006552CD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6552CD">
              <w:rPr>
                <w:color w:val="000000"/>
                <w:sz w:val="22"/>
                <w:szCs w:val="22"/>
              </w:rPr>
              <w:t>91,1</w:t>
            </w:r>
          </w:p>
        </w:tc>
      </w:tr>
      <w:tr w:rsidR="006002B9" w:rsidRPr="006F77F4" w:rsidTr="006002B9">
        <w:tblPrEx>
          <w:jc w:val="left"/>
        </w:tblPrEx>
        <w:tc>
          <w:tcPr>
            <w:tcW w:w="826" w:type="pct"/>
            <w:vMerge w:val="restart"/>
          </w:tcPr>
          <w:p w:rsidR="006002B9" w:rsidRPr="006F77F4" w:rsidRDefault="006002B9" w:rsidP="001B1DD7">
            <w:pPr>
              <w:rPr>
                <w:sz w:val="22"/>
                <w:szCs w:val="22"/>
              </w:rPr>
            </w:pPr>
            <w:r w:rsidRPr="006F77F4">
              <w:rPr>
                <w:sz w:val="22"/>
                <w:szCs w:val="22"/>
              </w:rPr>
              <w:t>Санитарно-гигиеническая</w:t>
            </w:r>
          </w:p>
        </w:tc>
        <w:tc>
          <w:tcPr>
            <w:tcW w:w="1215" w:type="pct"/>
          </w:tcPr>
          <w:p w:rsidR="006002B9" w:rsidRPr="006F77F4" w:rsidRDefault="006002B9" w:rsidP="001B1DD7">
            <w:pPr>
              <w:rPr>
                <w:color w:val="000000"/>
                <w:sz w:val="22"/>
                <w:szCs w:val="22"/>
              </w:rPr>
            </w:pPr>
            <w:r w:rsidRPr="006F77F4">
              <w:rPr>
                <w:color w:val="000000"/>
                <w:sz w:val="22"/>
                <w:szCs w:val="22"/>
              </w:rPr>
              <w:t>Обогащение кислородом</w:t>
            </w:r>
          </w:p>
        </w:tc>
        <w:tc>
          <w:tcPr>
            <w:tcW w:w="686" w:type="pct"/>
          </w:tcPr>
          <w:p w:rsidR="006002B9" w:rsidRPr="006F77F4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6F77F4">
              <w:rPr>
                <w:color w:val="000000"/>
                <w:sz w:val="22"/>
                <w:szCs w:val="22"/>
              </w:rPr>
              <w:t>тыс. тонн</w:t>
            </w:r>
          </w:p>
        </w:tc>
        <w:tc>
          <w:tcPr>
            <w:tcW w:w="575" w:type="pct"/>
          </w:tcPr>
          <w:p w:rsidR="006002B9" w:rsidRPr="006552CD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6552CD">
              <w:rPr>
                <w:color w:val="000000"/>
                <w:sz w:val="22"/>
                <w:szCs w:val="22"/>
              </w:rPr>
              <w:t>202,7</w:t>
            </w:r>
          </w:p>
        </w:tc>
        <w:tc>
          <w:tcPr>
            <w:tcW w:w="885" w:type="pct"/>
          </w:tcPr>
          <w:p w:rsidR="006002B9" w:rsidRPr="006552CD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6552CD">
              <w:rPr>
                <w:color w:val="000000"/>
                <w:sz w:val="22"/>
                <w:szCs w:val="22"/>
              </w:rPr>
              <w:t>202,1</w:t>
            </w:r>
          </w:p>
        </w:tc>
        <w:tc>
          <w:tcPr>
            <w:tcW w:w="813" w:type="pct"/>
          </w:tcPr>
          <w:p w:rsidR="006002B9" w:rsidRPr="006552CD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6552CD">
              <w:rPr>
                <w:color w:val="000000"/>
                <w:sz w:val="22"/>
                <w:szCs w:val="22"/>
              </w:rPr>
              <w:t>201,5</w:t>
            </w:r>
          </w:p>
        </w:tc>
      </w:tr>
      <w:tr w:rsidR="006002B9" w:rsidRPr="006F77F4" w:rsidTr="006002B9">
        <w:tblPrEx>
          <w:jc w:val="left"/>
        </w:tblPrEx>
        <w:tc>
          <w:tcPr>
            <w:tcW w:w="826" w:type="pct"/>
            <w:vMerge/>
          </w:tcPr>
          <w:p w:rsidR="006002B9" w:rsidRPr="006F77F4" w:rsidRDefault="006002B9" w:rsidP="001B1DD7">
            <w:pPr>
              <w:rPr>
                <w:sz w:val="22"/>
                <w:szCs w:val="22"/>
              </w:rPr>
            </w:pPr>
          </w:p>
        </w:tc>
        <w:tc>
          <w:tcPr>
            <w:tcW w:w="1215" w:type="pct"/>
          </w:tcPr>
          <w:p w:rsidR="006002B9" w:rsidRPr="006F77F4" w:rsidRDefault="006002B9" w:rsidP="001B1DD7">
            <w:pPr>
              <w:rPr>
                <w:color w:val="000000"/>
                <w:sz w:val="22"/>
                <w:szCs w:val="22"/>
              </w:rPr>
            </w:pPr>
            <w:r w:rsidRPr="006F77F4">
              <w:rPr>
                <w:color w:val="000000"/>
                <w:sz w:val="22"/>
                <w:szCs w:val="22"/>
              </w:rPr>
              <w:t>Поглощение выбросов</w:t>
            </w:r>
          </w:p>
        </w:tc>
        <w:tc>
          <w:tcPr>
            <w:tcW w:w="686" w:type="pct"/>
          </w:tcPr>
          <w:p w:rsidR="006002B9" w:rsidRPr="006F77F4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6F77F4">
              <w:rPr>
                <w:color w:val="000000"/>
                <w:sz w:val="22"/>
                <w:szCs w:val="22"/>
              </w:rPr>
              <w:t>тыс. тонн</w:t>
            </w:r>
          </w:p>
        </w:tc>
        <w:tc>
          <w:tcPr>
            <w:tcW w:w="575" w:type="pct"/>
          </w:tcPr>
          <w:p w:rsidR="006002B9" w:rsidRPr="006552CD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6552CD">
              <w:rPr>
                <w:color w:val="000000"/>
                <w:sz w:val="22"/>
                <w:szCs w:val="22"/>
              </w:rPr>
              <w:t>247,7</w:t>
            </w:r>
          </w:p>
        </w:tc>
        <w:tc>
          <w:tcPr>
            <w:tcW w:w="885" w:type="pct"/>
          </w:tcPr>
          <w:p w:rsidR="006002B9" w:rsidRPr="006552CD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6552CD">
              <w:rPr>
                <w:color w:val="000000"/>
                <w:sz w:val="22"/>
                <w:szCs w:val="22"/>
              </w:rPr>
              <w:t>247,0</w:t>
            </w:r>
          </w:p>
        </w:tc>
        <w:tc>
          <w:tcPr>
            <w:tcW w:w="813" w:type="pct"/>
          </w:tcPr>
          <w:p w:rsidR="006002B9" w:rsidRPr="006552CD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6552CD">
              <w:rPr>
                <w:color w:val="000000"/>
                <w:sz w:val="22"/>
                <w:szCs w:val="22"/>
              </w:rPr>
              <w:t>246,3</w:t>
            </w:r>
          </w:p>
        </w:tc>
      </w:tr>
      <w:tr w:rsidR="006002B9" w:rsidRPr="006F77F4" w:rsidTr="006002B9">
        <w:tblPrEx>
          <w:jc w:val="left"/>
        </w:tblPrEx>
        <w:tc>
          <w:tcPr>
            <w:tcW w:w="826" w:type="pct"/>
            <w:vMerge/>
          </w:tcPr>
          <w:p w:rsidR="006002B9" w:rsidRPr="006F77F4" w:rsidRDefault="006002B9" w:rsidP="001B1DD7">
            <w:pPr>
              <w:rPr>
                <w:sz w:val="22"/>
                <w:szCs w:val="22"/>
              </w:rPr>
            </w:pPr>
          </w:p>
        </w:tc>
        <w:tc>
          <w:tcPr>
            <w:tcW w:w="1215" w:type="pct"/>
          </w:tcPr>
          <w:p w:rsidR="006002B9" w:rsidRPr="006F77F4" w:rsidRDefault="006002B9" w:rsidP="001B1DD7">
            <w:pPr>
              <w:rPr>
                <w:color w:val="000000"/>
                <w:sz w:val="22"/>
                <w:szCs w:val="22"/>
              </w:rPr>
            </w:pPr>
            <w:r w:rsidRPr="006F77F4">
              <w:rPr>
                <w:color w:val="000000"/>
                <w:sz w:val="22"/>
                <w:szCs w:val="22"/>
              </w:rPr>
              <w:t>Поглощение пыли</w:t>
            </w:r>
          </w:p>
        </w:tc>
        <w:tc>
          <w:tcPr>
            <w:tcW w:w="686" w:type="pct"/>
          </w:tcPr>
          <w:p w:rsidR="006002B9" w:rsidRPr="006F77F4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6F77F4">
              <w:rPr>
                <w:color w:val="000000"/>
                <w:sz w:val="22"/>
                <w:szCs w:val="22"/>
              </w:rPr>
              <w:t>тыс. тонн</w:t>
            </w:r>
          </w:p>
        </w:tc>
        <w:tc>
          <w:tcPr>
            <w:tcW w:w="575" w:type="pct"/>
          </w:tcPr>
          <w:p w:rsidR="006002B9" w:rsidRPr="006552CD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6552CD">
              <w:rPr>
                <w:color w:val="000000"/>
                <w:sz w:val="22"/>
                <w:szCs w:val="22"/>
              </w:rPr>
              <w:t>56295,0</w:t>
            </w:r>
          </w:p>
        </w:tc>
        <w:tc>
          <w:tcPr>
            <w:tcW w:w="885" w:type="pct"/>
          </w:tcPr>
          <w:p w:rsidR="006002B9" w:rsidRPr="006552CD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6552CD">
              <w:rPr>
                <w:color w:val="000000"/>
                <w:sz w:val="22"/>
                <w:szCs w:val="22"/>
              </w:rPr>
              <w:t>56145,0</w:t>
            </w:r>
          </w:p>
        </w:tc>
        <w:tc>
          <w:tcPr>
            <w:tcW w:w="813" w:type="pct"/>
          </w:tcPr>
          <w:p w:rsidR="006002B9" w:rsidRPr="006552CD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6552CD">
              <w:rPr>
                <w:color w:val="000000"/>
                <w:sz w:val="22"/>
                <w:szCs w:val="22"/>
              </w:rPr>
              <w:t>55976,6</w:t>
            </w:r>
          </w:p>
        </w:tc>
      </w:tr>
      <w:tr w:rsidR="006002B9" w:rsidRPr="006F77F4" w:rsidTr="006002B9">
        <w:tblPrEx>
          <w:jc w:val="left"/>
        </w:tblPrEx>
        <w:tc>
          <w:tcPr>
            <w:tcW w:w="826" w:type="pct"/>
            <w:vMerge/>
          </w:tcPr>
          <w:p w:rsidR="006002B9" w:rsidRPr="006F77F4" w:rsidRDefault="006002B9" w:rsidP="001B1DD7">
            <w:pPr>
              <w:rPr>
                <w:sz w:val="22"/>
                <w:szCs w:val="22"/>
              </w:rPr>
            </w:pPr>
          </w:p>
        </w:tc>
        <w:tc>
          <w:tcPr>
            <w:tcW w:w="1215" w:type="pct"/>
          </w:tcPr>
          <w:p w:rsidR="006002B9" w:rsidRPr="006F77F4" w:rsidRDefault="006002B9" w:rsidP="001B1DD7">
            <w:pPr>
              <w:rPr>
                <w:color w:val="000000"/>
                <w:sz w:val="22"/>
                <w:szCs w:val="22"/>
              </w:rPr>
            </w:pPr>
            <w:r w:rsidRPr="006F77F4">
              <w:rPr>
                <w:color w:val="000000"/>
                <w:sz w:val="22"/>
                <w:szCs w:val="22"/>
              </w:rPr>
              <w:t>Выделение фитонцидов</w:t>
            </w:r>
          </w:p>
        </w:tc>
        <w:tc>
          <w:tcPr>
            <w:tcW w:w="686" w:type="pct"/>
          </w:tcPr>
          <w:p w:rsidR="006002B9" w:rsidRPr="006F77F4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6F77F4">
              <w:rPr>
                <w:color w:val="000000"/>
                <w:sz w:val="22"/>
                <w:szCs w:val="22"/>
              </w:rPr>
              <w:t>тыс. тонн</w:t>
            </w:r>
          </w:p>
        </w:tc>
        <w:tc>
          <w:tcPr>
            <w:tcW w:w="575" w:type="pct"/>
          </w:tcPr>
          <w:p w:rsidR="006002B9" w:rsidRPr="006552CD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6552CD">
              <w:rPr>
                <w:color w:val="000000"/>
                <w:sz w:val="22"/>
                <w:szCs w:val="22"/>
              </w:rPr>
              <w:t>3,4</w:t>
            </w:r>
          </w:p>
        </w:tc>
        <w:tc>
          <w:tcPr>
            <w:tcW w:w="885" w:type="pct"/>
          </w:tcPr>
          <w:p w:rsidR="006002B9" w:rsidRPr="006552CD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6552CD">
              <w:rPr>
                <w:color w:val="000000"/>
                <w:sz w:val="22"/>
                <w:szCs w:val="22"/>
              </w:rPr>
              <w:t>3,4</w:t>
            </w:r>
          </w:p>
        </w:tc>
        <w:tc>
          <w:tcPr>
            <w:tcW w:w="813" w:type="pct"/>
          </w:tcPr>
          <w:p w:rsidR="006002B9" w:rsidRPr="006552CD" w:rsidRDefault="006002B9" w:rsidP="001B1DD7">
            <w:pPr>
              <w:jc w:val="center"/>
              <w:rPr>
                <w:color w:val="000000"/>
                <w:sz w:val="22"/>
                <w:szCs w:val="22"/>
              </w:rPr>
            </w:pPr>
            <w:r w:rsidRPr="006552CD">
              <w:rPr>
                <w:color w:val="000000"/>
                <w:sz w:val="22"/>
                <w:szCs w:val="22"/>
              </w:rPr>
              <w:t>3,4</w:t>
            </w:r>
          </w:p>
        </w:tc>
      </w:tr>
    </w:tbl>
    <w:p w:rsidR="006002B9" w:rsidRDefault="006002B9">
      <w:pPr>
        <w:rPr>
          <w:sz w:val="28"/>
        </w:rPr>
      </w:pPr>
    </w:p>
    <w:p w:rsidR="00130285" w:rsidRDefault="00130285">
      <w:pPr>
        <w:rPr>
          <w:sz w:val="28"/>
        </w:rPr>
      </w:pPr>
    </w:p>
    <w:p w:rsidR="00130285" w:rsidRDefault="00130285">
      <w:pPr>
        <w:rPr>
          <w:sz w:val="28"/>
        </w:rPr>
      </w:pPr>
    </w:p>
    <w:p w:rsidR="00130285" w:rsidRPr="00130285" w:rsidRDefault="00130285" w:rsidP="00130285">
      <w:pPr>
        <w:jc w:val="center"/>
        <w:rPr>
          <w:sz w:val="28"/>
        </w:rPr>
      </w:pPr>
      <w:r>
        <w:rPr>
          <w:sz w:val="28"/>
        </w:rPr>
        <w:t>_________</w:t>
      </w:r>
    </w:p>
    <w:sectPr w:rsidR="00130285" w:rsidRPr="00130285" w:rsidSect="00337B6B">
      <w:headerReference w:type="default" r:id="rId7"/>
      <w:footerReference w:type="default" r:id="rId8"/>
      <w:pgSz w:w="16838" w:h="11906" w:orient="landscape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A3D" w:rsidRDefault="000B0A3D" w:rsidP="004F79F5">
      <w:r>
        <w:separator/>
      </w:r>
    </w:p>
  </w:endnote>
  <w:endnote w:type="continuationSeparator" w:id="0">
    <w:p w:rsidR="000B0A3D" w:rsidRDefault="000B0A3D" w:rsidP="004F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9F5" w:rsidRPr="004F79F5" w:rsidRDefault="004F79F5">
    <w:pPr>
      <w:pStyle w:val="a6"/>
      <w:jc w:val="center"/>
      <w:rPr>
        <w:sz w:val="20"/>
      </w:rPr>
    </w:pPr>
  </w:p>
  <w:p w:rsidR="004F79F5" w:rsidRDefault="004F79F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A3D" w:rsidRDefault="000B0A3D" w:rsidP="004F79F5">
      <w:r>
        <w:separator/>
      </w:r>
    </w:p>
  </w:footnote>
  <w:footnote w:type="continuationSeparator" w:id="0">
    <w:p w:rsidR="000B0A3D" w:rsidRDefault="000B0A3D" w:rsidP="004F7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60540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37B6B" w:rsidRPr="00036094" w:rsidRDefault="00337B6B">
        <w:pPr>
          <w:pStyle w:val="a4"/>
          <w:jc w:val="center"/>
          <w:rPr>
            <w:sz w:val="20"/>
            <w:szCs w:val="20"/>
          </w:rPr>
        </w:pPr>
        <w:r w:rsidRPr="00036094">
          <w:rPr>
            <w:sz w:val="20"/>
            <w:szCs w:val="20"/>
          </w:rPr>
          <w:fldChar w:fldCharType="begin"/>
        </w:r>
        <w:r w:rsidRPr="00036094">
          <w:rPr>
            <w:sz w:val="20"/>
            <w:szCs w:val="20"/>
          </w:rPr>
          <w:instrText>PAGE   \* MERGEFORMAT</w:instrText>
        </w:r>
        <w:r w:rsidRPr="00036094">
          <w:rPr>
            <w:sz w:val="20"/>
            <w:szCs w:val="20"/>
          </w:rPr>
          <w:fldChar w:fldCharType="separate"/>
        </w:r>
        <w:r w:rsidR="00036094">
          <w:rPr>
            <w:noProof/>
            <w:sz w:val="20"/>
            <w:szCs w:val="20"/>
          </w:rPr>
          <w:t>2</w:t>
        </w:r>
        <w:r w:rsidRPr="00036094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02B9"/>
    <w:rsid w:val="00030A77"/>
    <w:rsid w:val="00036094"/>
    <w:rsid w:val="000B0A3D"/>
    <w:rsid w:val="00130285"/>
    <w:rsid w:val="00214FBF"/>
    <w:rsid w:val="00337B6B"/>
    <w:rsid w:val="004E66D5"/>
    <w:rsid w:val="004F79F5"/>
    <w:rsid w:val="006002B9"/>
    <w:rsid w:val="006F6922"/>
    <w:rsid w:val="00B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2B9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aliases w:val=" Знак,Знак"/>
    <w:basedOn w:val="a"/>
    <w:next w:val="a"/>
    <w:link w:val="30"/>
    <w:uiPriority w:val="9"/>
    <w:qFormat/>
    <w:rsid w:val="006002B9"/>
    <w:pPr>
      <w:keepNext/>
      <w:spacing w:line="360" w:lineRule="auto"/>
      <w:outlineLvl w:val="2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 Знак Знак,Знак Знак"/>
    <w:basedOn w:val="a0"/>
    <w:link w:val="3"/>
    <w:uiPriority w:val="9"/>
    <w:rsid w:val="006002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600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7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79F5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F79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79F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Каабель Вера Сергеевна</dc:creator>
  <cp:lastModifiedBy>Дробышева Наталья Геннадьевна</cp:lastModifiedBy>
  <cp:revision>7</cp:revision>
  <dcterms:created xsi:type="dcterms:W3CDTF">2018-12-20T03:04:00Z</dcterms:created>
  <dcterms:modified xsi:type="dcterms:W3CDTF">2019-01-10T07:36:00Z</dcterms:modified>
</cp:coreProperties>
</file>