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851" w:rsidRDefault="00566851" w:rsidP="00566851">
      <w:pPr>
        <w:autoSpaceDE w:val="0"/>
        <w:autoSpaceDN w:val="0"/>
        <w:adjustRightInd w:val="0"/>
        <w:jc w:val="center"/>
        <w:rPr>
          <w:b/>
          <w:szCs w:val="24"/>
        </w:rPr>
      </w:pPr>
      <w:r w:rsidRPr="00160899">
        <w:rPr>
          <w:b/>
          <w:szCs w:val="24"/>
        </w:rPr>
        <w:t>Сведения</w:t>
      </w:r>
    </w:p>
    <w:p w:rsidR="00566851" w:rsidRPr="00160899" w:rsidRDefault="00566851" w:rsidP="00566851">
      <w:pPr>
        <w:autoSpaceDE w:val="0"/>
        <w:autoSpaceDN w:val="0"/>
        <w:adjustRightInd w:val="0"/>
        <w:jc w:val="center"/>
        <w:rPr>
          <w:b/>
          <w:bCs/>
        </w:rPr>
      </w:pPr>
      <w:r w:rsidRPr="00160899">
        <w:rPr>
          <w:b/>
          <w:bCs/>
        </w:rPr>
        <w:t xml:space="preserve">о состоявшемся заседании </w:t>
      </w:r>
      <w:r w:rsidRPr="00160899">
        <w:rPr>
          <w:b/>
        </w:rPr>
        <w:t>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w:t>
      </w:r>
      <w:r>
        <w:rPr>
          <w:b/>
        </w:rPr>
        <w:t>и</w:t>
      </w:r>
      <w:r>
        <w:t xml:space="preserve">, </w:t>
      </w:r>
      <w:r w:rsidRPr="00160899">
        <w:rPr>
          <w:b/>
          <w:bCs/>
        </w:rPr>
        <w:t xml:space="preserve">принятых решениях и </w:t>
      </w:r>
      <w:r>
        <w:rPr>
          <w:b/>
          <w:bCs/>
        </w:rPr>
        <w:t>основаниях</w:t>
      </w:r>
      <w:r w:rsidRPr="00160899">
        <w:rPr>
          <w:b/>
          <w:bCs/>
        </w:rPr>
        <w:t xml:space="preserve"> дл</w:t>
      </w:r>
      <w:r>
        <w:rPr>
          <w:b/>
          <w:bCs/>
        </w:rPr>
        <w:t>я проведения заседания комиссии</w:t>
      </w:r>
      <w:r w:rsidRPr="00160899">
        <w:rPr>
          <w:b/>
          <w:bCs/>
        </w:rPr>
        <w:t>, принятых комиссией решениях</w:t>
      </w:r>
    </w:p>
    <w:p w:rsidR="00920529" w:rsidRDefault="00920529" w:rsidP="008F6D39">
      <w:pPr>
        <w:pStyle w:val="ConsPlusTitle"/>
        <w:ind w:firstLine="709"/>
        <w:jc w:val="center"/>
        <w:rPr>
          <w:rFonts w:ascii="Times New Roman" w:hAnsi="Times New Roman" w:cs="Times New Roman"/>
          <w:sz w:val="28"/>
          <w:szCs w:val="28"/>
        </w:rPr>
      </w:pPr>
    </w:p>
    <w:p w:rsidR="00A95B76" w:rsidRPr="00A32DDE" w:rsidRDefault="00A95B76" w:rsidP="008F6D39">
      <w:pPr>
        <w:pStyle w:val="ConsPlusTitle"/>
        <w:ind w:firstLine="709"/>
        <w:jc w:val="center"/>
        <w:rPr>
          <w:rFonts w:ascii="Times New Roman" w:hAnsi="Times New Roman" w:cs="Times New Roman"/>
          <w:sz w:val="28"/>
          <w:szCs w:val="28"/>
        </w:rPr>
      </w:pPr>
    </w:p>
    <w:p w:rsidR="004C1F17" w:rsidRPr="00A32DDE" w:rsidRDefault="004C1F17" w:rsidP="00920529">
      <w:pPr>
        <w:tabs>
          <w:tab w:val="right" w:pos="9638"/>
        </w:tabs>
      </w:pPr>
      <w:r w:rsidRPr="00A32DDE">
        <w:t>2</w:t>
      </w:r>
      <w:r w:rsidR="00BA3302" w:rsidRPr="00A32DDE">
        <w:t>7</w:t>
      </w:r>
      <w:r w:rsidRPr="00A32DDE">
        <w:t xml:space="preserve"> </w:t>
      </w:r>
      <w:r w:rsidR="00BA3302" w:rsidRPr="00A32DDE">
        <w:t>августа 2020 года</w:t>
      </w:r>
      <w:r w:rsidRPr="00A32DDE">
        <w:tab/>
      </w:r>
    </w:p>
    <w:p w:rsidR="004C1F17" w:rsidRPr="00A32DDE" w:rsidRDefault="004C1F17" w:rsidP="008F6D39">
      <w:pPr>
        <w:tabs>
          <w:tab w:val="right" w:pos="9638"/>
        </w:tabs>
        <w:ind w:firstLine="709"/>
      </w:pPr>
    </w:p>
    <w:p w:rsidR="007E58F0" w:rsidRPr="00A32DDE" w:rsidRDefault="004C1F17" w:rsidP="008F6D39">
      <w:pPr>
        <w:ind w:firstLine="709"/>
        <w:rPr>
          <w:b/>
        </w:rPr>
      </w:pPr>
      <w:r w:rsidRPr="00A32DDE">
        <w:rPr>
          <w:b/>
        </w:rPr>
        <w:t>П</w:t>
      </w:r>
      <w:r w:rsidR="00882A76" w:rsidRPr="00A32DDE">
        <w:rPr>
          <w:b/>
        </w:rPr>
        <w:t>РИСУТСТВОВАЛИ</w:t>
      </w:r>
      <w:r w:rsidRPr="00A32DDE">
        <w:rPr>
          <w:b/>
        </w:rPr>
        <w:t>:</w:t>
      </w:r>
    </w:p>
    <w:p w:rsidR="007E58F0" w:rsidRPr="00A32DDE" w:rsidRDefault="00BA3302" w:rsidP="008F6D39">
      <w:pPr>
        <w:ind w:firstLine="709"/>
      </w:pPr>
      <w:r w:rsidRPr="00A32DDE">
        <w:t>Председатель</w:t>
      </w:r>
      <w:r w:rsidR="000642C7" w:rsidRPr="00A32DDE">
        <w:t xml:space="preserve"> комиссии</w:t>
      </w:r>
      <w:r w:rsidR="007E58F0" w:rsidRPr="00A32DDE">
        <w:t xml:space="preserve"> – </w:t>
      </w:r>
      <w:r w:rsidR="000642C7" w:rsidRPr="00A32DDE">
        <w:t>Севастьянов Алексей Валерьевич</w:t>
      </w:r>
      <w:r w:rsidR="007E58F0" w:rsidRPr="00A32DDE">
        <w:t>;</w:t>
      </w:r>
    </w:p>
    <w:p w:rsidR="007E58F0" w:rsidRPr="00A32DDE" w:rsidRDefault="007E58F0" w:rsidP="008F6D39">
      <w:pPr>
        <w:ind w:firstLine="709"/>
      </w:pPr>
      <w:r w:rsidRPr="00A32DDE">
        <w:t xml:space="preserve">Секретарь – </w:t>
      </w:r>
      <w:proofErr w:type="spellStart"/>
      <w:r w:rsidRPr="00A32DDE">
        <w:t>Кишларь</w:t>
      </w:r>
      <w:proofErr w:type="spellEnd"/>
      <w:r w:rsidRPr="00A32DDE">
        <w:t xml:space="preserve"> Елена Валерьевна;</w:t>
      </w:r>
    </w:p>
    <w:p w:rsidR="007E58F0" w:rsidRPr="00A32DDE" w:rsidRDefault="007E58F0" w:rsidP="008F6D39">
      <w:pPr>
        <w:ind w:firstLine="709"/>
        <w:jc w:val="both"/>
      </w:pPr>
      <w:r w:rsidRPr="00A32DDE">
        <w:t>Члены комиссии –</w:t>
      </w:r>
      <w:r w:rsidR="000642C7" w:rsidRPr="00A32DDE">
        <w:t xml:space="preserve"> </w:t>
      </w:r>
      <w:proofErr w:type="spellStart"/>
      <w:r w:rsidR="00D971C5" w:rsidRPr="00A32DDE">
        <w:t>Безрядин</w:t>
      </w:r>
      <w:proofErr w:type="spellEnd"/>
      <w:r w:rsidR="00D971C5" w:rsidRPr="00A32DDE">
        <w:t xml:space="preserve"> Дмитрий Николаевич, </w:t>
      </w:r>
      <w:proofErr w:type="spellStart"/>
      <w:r w:rsidRPr="00A32DDE">
        <w:t>Богун</w:t>
      </w:r>
      <w:proofErr w:type="spellEnd"/>
      <w:r w:rsidRPr="00A32DDE">
        <w:t xml:space="preserve"> Игорь Анатольевич, </w:t>
      </w:r>
      <w:proofErr w:type="spellStart"/>
      <w:r w:rsidR="00090933" w:rsidRPr="00A32DDE">
        <w:t>Бугаков</w:t>
      </w:r>
      <w:proofErr w:type="spellEnd"/>
      <w:r w:rsidR="00090933" w:rsidRPr="00A32DDE">
        <w:t xml:space="preserve"> Алексей Владимирович, </w:t>
      </w:r>
      <w:proofErr w:type="spellStart"/>
      <w:r w:rsidR="00090933" w:rsidRPr="00A32DDE">
        <w:t>Гаенко</w:t>
      </w:r>
      <w:proofErr w:type="spellEnd"/>
      <w:r w:rsidR="00090933" w:rsidRPr="00A32DDE">
        <w:t xml:space="preserve"> Андрей Петрович, </w:t>
      </w:r>
      <w:proofErr w:type="spellStart"/>
      <w:r w:rsidR="00090933" w:rsidRPr="00A32DDE">
        <w:t>Стукалин</w:t>
      </w:r>
      <w:proofErr w:type="spellEnd"/>
      <w:r w:rsidR="00090933" w:rsidRPr="00A32DDE">
        <w:t xml:space="preserve"> Евгений Владимирович, Федорович Эдуард Эдуардович, </w:t>
      </w:r>
      <w:r w:rsidR="00BA3302" w:rsidRPr="00A32DDE">
        <w:t>Щербатых Евгений Сергеевич</w:t>
      </w:r>
      <w:r w:rsidR="00090933" w:rsidRPr="00A32DDE">
        <w:t>.</w:t>
      </w:r>
    </w:p>
    <w:p w:rsidR="00032554" w:rsidRPr="00A32DDE" w:rsidRDefault="00032554" w:rsidP="008F6D39">
      <w:pPr>
        <w:ind w:firstLine="709"/>
        <w:jc w:val="both"/>
      </w:pPr>
    </w:p>
    <w:p w:rsidR="00032554" w:rsidRPr="00566851" w:rsidRDefault="00BA3302" w:rsidP="008F6D39">
      <w:pPr>
        <w:pStyle w:val="xl28"/>
        <w:pBdr>
          <w:left w:val="none" w:sz="0" w:space="0" w:color="auto"/>
          <w:bottom w:val="none" w:sz="0" w:space="0" w:color="auto"/>
          <w:right w:val="none" w:sz="0" w:space="0" w:color="auto"/>
        </w:pBdr>
        <w:spacing w:before="0" w:beforeAutospacing="0" w:after="0" w:afterAutospacing="0"/>
        <w:ind w:firstLine="709"/>
        <w:jc w:val="left"/>
        <w:rPr>
          <w:rFonts w:ascii="Times New Roman" w:hAnsi="Times New Roman" w:cs="Times New Roman"/>
          <w:bCs/>
          <w:sz w:val="28"/>
          <w:szCs w:val="28"/>
        </w:rPr>
      </w:pPr>
      <w:r w:rsidRPr="00A32DDE">
        <w:rPr>
          <w:rFonts w:ascii="Times New Roman" w:hAnsi="Times New Roman" w:cs="Times New Roman"/>
          <w:bCs/>
          <w:sz w:val="28"/>
          <w:szCs w:val="28"/>
        </w:rPr>
        <w:t xml:space="preserve">На заседании присутствовало </w:t>
      </w:r>
      <w:r w:rsidR="00090933" w:rsidRPr="00A32DDE">
        <w:rPr>
          <w:rFonts w:ascii="Times New Roman" w:hAnsi="Times New Roman" w:cs="Times New Roman"/>
          <w:bCs/>
          <w:sz w:val="28"/>
          <w:szCs w:val="28"/>
        </w:rPr>
        <w:t xml:space="preserve">9 </w:t>
      </w:r>
      <w:r w:rsidRPr="00566851">
        <w:rPr>
          <w:rFonts w:ascii="Times New Roman" w:hAnsi="Times New Roman" w:cs="Times New Roman"/>
          <w:bCs/>
          <w:sz w:val="28"/>
          <w:szCs w:val="28"/>
        </w:rPr>
        <w:t>членов комиссии из 12</w:t>
      </w:r>
      <w:r w:rsidR="00032554" w:rsidRPr="00566851">
        <w:rPr>
          <w:rFonts w:ascii="Times New Roman" w:hAnsi="Times New Roman" w:cs="Times New Roman"/>
          <w:bCs/>
          <w:sz w:val="28"/>
          <w:szCs w:val="28"/>
        </w:rPr>
        <w:t>.</w:t>
      </w:r>
      <w:r w:rsidR="00090933" w:rsidRPr="00566851">
        <w:rPr>
          <w:rFonts w:ascii="Times New Roman" w:hAnsi="Times New Roman" w:cs="Times New Roman"/>
          <w:bCs/>
          <w:sz w:val="28"/>
          <w:szCs w:val="28"/>
        </w:rPr>
        <w:t xml:space="preserve"> Кворум имеется.</w:t>
      </w:r>
    </w:p>
    <w:p w:rsidR="00090933" w:rsidRPr="00A32DDE" w:rsidRDefault="00090933" w:rsidP="00A95B76">
      <w:pPr>
        <w:pStyle w:val="xl28"/>
        <w:pBdr>
          <w:left w:val="none" w:sz="0" w:space="0" w:color="auto"/>
          <w:bottom w:val="none" w:sz="0" w:space="0" w:color="auto"/>
          <w:right w:val="none" w:sz="0" w:space="0" w:color="auto"/>
        </w:pBdr>
        <w:spacing w:before="0" w:beforeAutospacing="0" w:after="0" w:afterAutospacing="0"/>
        <w:ind w:firstLine="709"/>
        <w:jc w:val="both"/>
        <w:rPr>
          <w:rFonts w:ascii="Times New Roman" w:hAnsi="Times New Roman" w:cs="Times New Roman"/>
          <w:bCs/>
          <w:sz w:val="28"/>
          <w:szCs w:val="28"/>
        </w:rPr>
      </w:pPr>
      <w:r w:rsidRPr="00566851">
        <w:rPr>
          <w:rFonts w:ascii="Times New Roman" w:hAnsi="Times New Roman" w:cs="Times New Roman"/>
          <w:bCs/>
          <w:sz w:val="28"/>
          <w:szCs w:val="28"/>
        </w:rPr>
        <w:t>Присутствовали</w:t>
      </w:r>
      <w:r w:rsidR="00566851" w:rsidRPr="00566851">
        <w:rPr>
          <w:rFonts w:ascii="Times New Roman" w:hAnsi="Times New Roman" w:cs="Times New Roman"/>
          <w:bCs/>
          <w:sz w:val="28"/>
          <w:szCs w:val="28"/>
        </w:rPr>
        <w:t xml:space="preserve"> </w:t>
      </w:r>
      <w:r w:rsidR="00566851" w:rsidRPr="00566851">
        <w:rPr>
          <w:b/>
          <w:sz w:val="28"/>
          <w:szCs w:val="28"/>
        </w:rPr>
        <w:t>государственные гражданские служащие министерства природных ресурсов и экологии Новосибирской области</w:t>
      </w:r>
      <w:r w:rsidRPr="00566851">
        <w:rPr>
          <w:rFonts w:ascii="Times New Roman" w:hAnsi="Times New Roman" w:cs="Times New Roman"/>
          <w:bCs/>
          <w:sz w:val="28"/>
          <w:szCs w:val="28"/>
        </w:rPr>
        <w:t xml:space="preserve"> при расс</w:t>
      </w:r>
      <w:r w:rsidR="00566851" w:rsidRPr="00566851">
        <w:rPr>
          <w:rFonts w:ascii="Times New Roman" w:hAnsi="Times New Roman" w:cs="Times New Roman"/>
          <w:bCs/>
          <w:sz w:val="28"/>
          <w:szCs w:val="28"/>
        </w:rPr>
        <w:t>мотрении вопросов повестки дня</w:t>
      </w:r>
      <w:r w:rsidR="00566851" w:rsidRPr="00566851">
        <w:rPr>
          <w:sz w:val="28"/>
          <w:szCs w:val="28"/>
        </w:rPr>
        <w:t>,</w:t>
      </w:r>
      <w:r w:rsidR="00566851" w:rsidRPr="00566851">
        <w:rPr>
          <w:sz w:val="28"/>
          <w:szCs w:val="28"/>
        </w:rPr>
        <w:t xml:space="preserve"> </w:t>
      </w:r>
      <w:r w:rsidRPr="00566851">
        <w:rPr>
          <w:rFonts w:ascii="Times New Roman" w:hAnsi="Times New Roman" w:cs="Times New Roman"/>
          <w:bCs/>
          <w:sz w:val="28"/>
          <w:szCs w:val="28"/>
        </w:rPr>
        <w:t>затрагивающих их права и интересы</w:t>
      </w:r>
      <w:r w:rsidRPr="00A32DDE">
        <w:rPr>
          <w:rFonts w:ascii="Times New Roman" w:hAnsi="Times New Roman" w:cs="Times New Roman"/>
          <w:bCs/>
          <w:sz w:val="28"/>
          <w:szCs w:val="28"/>
        </w:rPr>
        <w:t>:</w:t>
      </w:r>
    </w:p>
    <w:p w:rsidR="00032554" w:rsidRPr="00A32DDE" w:rsidRDefault="00032554" w:rsidP="008F6D39">
      <w:pPr>
        <w:pStyle w:val="xl28"/>
        <w:pBdr>
          <w:left w:val="none" w:sz="0" w:space="0" w:color="auto"/>
          <w:bottom w:val="none" w:sz="0" w:space="0" w:color="auto"/>
          <w:right w:val="none" w:sz="0" w:space="0" w:color="auto"/>
        </w:pBdr>
        <w:spacing w:before="0" w:beforeAutospacing="0" w:after="0" w:afterAutospacing="0"/>
        <w:ind w:firstLine="709"/>
        <w:rPr>
          <w:rFonts w:ascii="Times New Roman" w:hAnsi="Times New Roman" w:cs="Times New Roman"/>
          <w:b/>
          <w:bCs/>
          <w:sz w:val="28"/>
          <w:szCs w:val="28"/>
        </w:rPr>
      </w:pPr>
    </w:p>
    <w:p w:rsidR="00384071" w:rsidRPr="00A32DDE" w:rsidRDefault="00384071" w:rsidP="008F6D39">
      <w:pPr>
        <w:pStyle w:val="xl28"/>
        <w:pBdr>
          <w:left w:val="none" w:sz="0" w:space="0" w:color="auto"/>
          <w:bottom w:val="none" w:sz="0" w:space="0" w:color="auto"/>
          <w:right w:val="none" w:sz="0" w:space="0" w:color="auto"/>
        </w:pBdr>
        <w:spacing w:before="0" w:beforeAutospacing="0" w:after="0" w:afterAutospacing="0"/>
        <w:ind w:firstLine="709"/>
        <w:rPr>
          <w:rFonts w:ascii="Times New Roman" w:hAnsi="Times New Roman" w:cs="Times New Roman"/>
          <w:b/>
          <w:bCs/>
          <w:sz w:val="28"/>
          <w:szCs w:val="28"/>
        </w:rPr>
      </w:pPr>
      <w:r w:rsidRPr="00A32DDE">
        <w:rPr>
          <w:rFonts w:ascii="Times New Roman" w:hAnsi="Times New Roman" w:cs="Times New Roman"/>
          <w:b/>
          <w:bCs/>
          <w:sz w:val="28"/>
          <w:szCs w:val="28"/>
        </w:rPr>
        <w:t>ПОВЕСТКА ДНЯ:</w:t>
      </w:r>
    </w:p>
    <w:p w:rsidR="00090933" w:rsidRPr="00A32DDE" w:rsidRDefault="00090933" w:rsidP="008F6D39">
      <w:pPr>
        <w:pStyle w:val="ConsPlusNormal"/>
        <w:ind w:firstLine="709"/>
        <w:jc w:val="both"/>
        <w:rPr>
          <w:rFonts w:ascii="Times New Roman" w:hAnsi="Times New Roman"/>
          <w:b/>
          <w:bCs/>
          <w:sz w:val="28"/>
          <w:szCs w:val="28"/>
        </w:rPr>
      </w:pPr>
    </w:p>
    <w:p w:rsidR="008F6D39" w:rsidRPr="00A32DDE" w:rsidRDefault="008F6D39" w:rsidP="008F6D39">
      <w:pPr>
        <w:ind w:firstLine="709"/>
        <w:jc w:val="both"/>
      </w:pPr>
      <w:r w:rsidRPr="00A32DDE">
        <w:rPr>
          <w:bCs/>
          <w:lang w:val="en-US"/>
        </w:rPr>
        <w:t>I</w:t>
      </w:r>
      <w:r w:rsidRPr="00A32DDE">
        <w:rPr>
          <w:bCs/>
        </w:rPr>
        <w:t>. </w:t>
      </w:r>
      <w:r w:rsidR="00090933" w:rsidRPr="00A32DDE">
        <w:rPr>
          <w:bCs/>
        </w:rPr>
        <w:t xml:space="preserve">О рассмотрении материалов проверки достоверности и полноты сведений о доходах, об имуществе и обязательствах имущественного характера, представленных </w:t>
      </w:r>
      <w:r w:rsidR="00090933" w:rsidRPr="00A32DDE">
        <w:t>гражданскими служащими министерства.</w:t>
      </w:r>
    </w:p>
    <w:p w:rsidR="00090933" w:rsidRPr="00A32DDE" w:rsidRDefault="008F6D39" w:rsidP="008F6D39">
      <w:pPr>
        <w:ind w:firstLine="709"/>
        <w:jc w:val="both"/>
        <w:rPr>
          <w:bCs/>
        </w:rPr>
      </w:pPr>
      <w:r w:rsidRPr="00A32DDE">
        <w:rPr>
          <w:bCs/>
          <w:lang w:val="en-US"/>
        </w:rPr>
        <w:t>II</w:t>
      </w:r>
      <w:r w:rsidRPr="00A32DDE">
        <w:rPr>
          <w:bCs/>
        </w:rPr>
        <w:t>. </w:t>
      </w:r>
      <w:r w:rsidR="00090933" w:rsidRPr="00A32DDE">
        <w:rPr>
          <w:bCs/>
        </w:rPr>
        <w:t>Об утверждении карты коррупционных рисков министерства природных ресурсов и экологии Новосибирской области.</w:t>
      </w:r>
    </w:p>
    <w:p w:rsidR="00090933" w:rsidRPr="00A32DDE" w:rsidRDefault="008F6D39" w:rsidP="008F6D39">
      <w:pPr>
        <w:pStyle w:val="ConsPlusNormal"/>
        <w:ind w:firstLine="709"/>
        <w:jc w:val="both"/>
        <w:rPr>
          <w:rFonts w:ascii="Times New Roman" w:hAnsi="Times New Roman" w:cs="Times New Roman"/>
          <w:sz w:val="28"/>
          <w:szCs w:val="28"/>
        </w:rPr>
      </w:pPr>
      <w:r w:rsidRPr="00A32DDE">
        <w:rPr>
          <w:rFonts w:ascii="Times New Roman" w:hAnsi="Times New Roman"/>
          <w:bCs/>
          <w:sz w:val="28"/>
          <w:szCs w:val="28"/>
          <w:lang w:val="en-US"/>
        </w:rPr>
        <w:t>III</w:t>
      </w:r>
      <w:r w:rsidRPr="00A32DDE">
        <w:rPr>
          <w:rFonts w:ascii="Times New Roman" w:hAnsi="Times New Roman"/>
          <w:bCs/>
          <w:sz w:val="28"/>
          <w:szCs w:val="28"/>
        </w:rPr>
        <w:t>.</w:t>
      </w:r>
      <w:r w:rsidR="00090933" w:rsidRPr="00A32DDE">
        <w:rPr>
          <w:rFonts w:ascii="Times New Roman" w:hAnsi="Times New Roman"/>
          <w:bCs/>
          <w:sz w:val="28"/>
          <w:szCs w:val="28"/>
        </w:rPr>
        <w:t xml:space="preserve"> О рассмотрении </w:t>
      </w:r>
      <w:r w:rsidR="00090933" w:rsidRPr="00A32DDE">
        <w:rPr>
          <w:rFonts w:ascii="Times New Roman" w:hAnsi="Times New Roman" w:cs="Times New Roman"/>
          <w:sz w:val="28"/>
          <w:szCs w:val="28"/>
        </w:rPr>
        <w:t>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090933" w:rsidRPr="00A32DDE" w:rsidRDefault="00090933" w:rsidP="008F6D39">
      <w:pPr>
        <w:pStyle w:val="ConsPlusNormal"/>
        <w:ind w:firstLine="709"/>
        <w:jc w:val="both"/>
        <w:rPr>
          <w:rFonts w:ascii="Times New Roman" w:hAnsi="Times New Roman"/>
          <w:b/>
          <w:bCs/>
          <w:sz w:val="28"/>
          <w:szCs w:val="28"/>
        </w:rPr>
      </w:pPr>
    </w:p>
    <w:p w:rsidR="008F6D39" w:rsidRPr="00A32DDE" w:rsidRDefault="008F6D39" w:rsidP="004F7F48">
      <w:pPr>
        <w:ind w:firstLine="709"/>
        <w:jc w:val="both"/>
      </w:pPr>
      <w:r w:rsidRPr="00A32DDE">
        <w:rPr>
          <w:bCs/>
          <w:lang w:val="en-US"/>
        </w:rPr>
        <w:t>I</w:t>
      </w:r>
      <w:r w:rsidRPr="00A32DDE">
        <w:rPr>
          <w:bCs/>
        </w:rPr>
        <w:t xml:space="preserve">. О рассмотрении материалов проверки достоверности и полноты сведений о доходах, об имуществе и обязательствах имущественного характера, представленных </w:t>
      </w:r>
      <w:r w:rsidRPr="00A32DDE">
        <w:t>гражданскими служащими министерства.</w:t>
      </w:r>
    </w:p>
    <w:p w:rsidR="008F6D39" w:rsidRPr="00A32DDE" w:rsidRDefault="008F6D39" w:rsidP="008F6D39">
      <w:pPr>
        <w:ind w:firstLine="709"/>
        <w:jc w:val="both"/>
      </w:pPr>
      <w:r w:rsidRPr="00A32DDE">
        <w:t>СЛУШАЛИ:</w:t>
      </w:r>
    </w:p>
    <w:p w:rsidR="008F6D39" w:rsidRPr="00A32DDE" w:rsidRDefault="008F6D39" w:rsidP="008F6D39">
      <w:pPr>
        <w:tabs>
          <w:tab w:val="left" w:pos="9498"/>
        </w:tabs>
        <w:ind w:firstLine="709"/>
        <w:jc w:val="both"/>
      </w:pPr>
      <w:proofErr w:type="spellStart"/>
      <w:r w:rsidRPr="00A32DDE">
        <w:t>Кишларь</w:t>
      </w:r>
      <w:proofErr w:type="spellEnd"/>
      <w:r w:rsidRPr="00A32DDE">
        <w:t xml:space="preserve"> Е.В.: проинформировала о результатах </w:t>
      </w:r>
      <w:r w:rsidRPr="00A32DDE">
        <w:rPr>
          <w:bCs/>
        </w:rPr>
        <w:t xml:space="preserve">проверки </w:t>
      </w:r>
      <w:r w:rsidRPr="00A32DDE">
        <w:t xml:space="preserve">достоверности и полноты сведений о доходах, об имуществе и обязательствах имущественного характера за 2016, 2017 и 2018 годы), в </w:t>
      </w:r>
      <w:r w:rsidRPr="00566851">
        <w:rPr>
          <w:b/>
        </w:rPr>
        <w:t xml:space="preserve">отношении </w:t>
      </w:r>
      <w:r w:rsidR="00566851" w:rsidRPr="00566851">
        <w:rPr>
          <w:b/>
        </w:rPr>
        <w:t>государственного гражданского служащего</w:t>
      </w:r>
      <w:r w:rsidR="00566851" w:rsidRPr="00566851">
        <w:rPr>
          <w:b/>
        </w:rPr>
        <w:t xml:space="preserve"> министерства природных ресурсов и экологии Новосибирской области</w:t>
      </w:r>
      <w:r w:rsidRPr="00A32DDE">
        <w:t xml:space="preserve"> на основании приказа министерства природных </w:t>
      </w:r>
      <w:r w:rsidRPr="00A32DDE">
        <w:lastRenderedPageBreak/>
        <w:t>ресурсов и экологии Новосибирской области от 19.05.2020 № 525 «О проведении проверки достоверности и полноты сведений о доходах, об имуществе и обязательствах имущественного характера» в соответствии с Положением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 утвержденным постановлением Губернатора Новосибирской области от 26.11.2009 № 498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w:t>
      </w:r>
    </w:p>
    <w:p w:rsidR="008F6D39" w:rsidRPr="00A32DDE" w:rsidRDefault="00145B95" w:rsidP="008F6D39">
      <w:pPr>
        <w:adjustRightInd w:val="0"/>
        <w:ind w:firstLine="709"/>
        <w:jc w:val="both"/>
      </w:pPr>
      <w:r w:rsidRPr="00A32DDE">
        <w:t>Отметила, что н</w:t>
      </w:r>
      <w:r w:rsidR="008F6D39" w:rsidRPr="00A32DDE">
        <w:t>а основании информации прокуратуры Новосибирской области от 30.04.2020 № 86-131-2020/886-20 «О предоставлении неполных сведений о доходах, об имуществе и обязательствах имущественного характера</w:t>
      </w:r>
      <w:r w:rsidR="00566851">
        <w:t>..</w:t>
      </w:r>
      <w:r w:rsidR="008F6D39" w:rsidRPr="00A32DDE">
        <w:t xml:space="preserve">.» представленные служащим, сведения о доходах, об имуществе и обязательствах имущественного характера за 2016, 2017 и 2018 год являются неполными в части: не указаны сведения о наличии счетов у </w:t>
      </w:r>
      <w:r w:rsidR="00566851" w:rsidRPr="00566851">
        <w:rPr>
          <w:b/>
        </w:rPr>
        <w:t>государственного гражданского служащего министерства природных ресурсов и экологии Новосибирской области</w:t>
      </w:r>
      <w:r w:rsidR="008F6D39" w:rsidRPr="00A32DDE">
        <w:t xml:space="preserve">, открытых в Банке «Левобережный» (ПАО), АО «Альфа-Банк»; в адресе регистрации и адресе объекта, находящего в пользовании у </w:t>
      </w:r>
      <w:r w:rsidR="00566851" w:rsidRPr="00566851">
        <w:rPr>
          <w:b/>
        </w:rPr>
        <w:t>государственного гражданского служащего министерства природных ресурсов и экологии Новосибирской области</w:t>
      </w:r>
      <w:r w:rsidR="008F6D39" w:rsidRPr="00A32DDE">
        <w:t xml:space="preserve"> и у его супруги, не указано наименование населенного пункта, что согласно Обзору практики привлечения к ответственности государственных служащих за несоблюдение ограничений и запретов, требований о предотвращении или об урегулировании конфликта интересов и неисполнении обязанностей, установленных в целях противодействия коррупции (письмо Министерства труда и социальной защиты Российской Федерации от 21.03.2016 № 18-2/10/П-1526) является коррупционным правонарушением.</w:t>
      </w:r>
    </w:p>
    <w:p w:rsidR="008F6D39" w:rsidRPr="00A32DDE" w:rsidRDefault="00145B95" w:rsidP="008F6D39">
      <w:pPr>
        <w:pStyle w:val="22"/>
        <w:tabs>
          <w:tab w:val="left" w:pos="1134"/>
          <w:tab w:val="left" w:pos="1418"/>
        </w:tabs>
        <w:spacing w:after="0" w:line="240" w:lineRule="auto"/>
        <w:ind w:left="0" w:firstLine="709"/>
        <w:jc w:val="both"/>
      </w:pPr>
      <w:r w:rsidRPr="00A32DDE">
        <w:t>Сообщила, что в</w:t>
      </w:r>
      <w:r w:rsidR="008F6D39" w:rsidRPr="00A32DDE">
        <w:t xml:space="preserve"> целях полного, объективного и всестороннего установления факта совершения сотрудником дисциплинарного проступка, его вины, причин и условий, способствовавших совершению дисциплинарного проступка, характера и размера вреда, причиненного сотрудником в результате дисциплинарного проступка, изучены:</w:t>
      </w:r>
    </w:p>
    <w:p w:rsidR="008F6D39" w:rsidRPr="00A32DDE" w:rsidRDefault="008F6D39" w:rsidP="008F6D39">
      <w:pPr>
        <w:pStyle w:val="22"/>
        <w:tabs>
          <w:tab w:val="left" w:pos="1134"/>
          <w:tab w:val="left" w:pos="1418"/>
        </w:tabs>
        <w:spacing w:after="0" w:line="240" w:lineRule="auto"/>
        <w:ind w:left="0" w:firstLine="709"/>
        <w:jc w:val="both"/>
      </w:pPr>
      <w:r w:rsidRPr="00A32DDE">
        <w:t xml:space="preserve">- информация прокуратуры Новосибирской области от 30.04.2020 № 86-131-2020/886-20 «О предоставлении неполных сведений о доходах, об имуществе и обязательствах имущественного характера </w:t>
      </w:r>
      <w:r w:rsidR="00566851">
        <w:t>…»</w:t>
      </w:r>
    </w:p>
    <w:p w:rsidR="008F6D39" w:rsidRPr="00A32DDE" w:rsidRDefault="008F6D39" w:rsidP="008F6D39">
      <w:pPr>
        <w:pStyle w:val="22"/>
        <w:tabs>
          <w:tab w:val="left" w:pos="1134"/>
        </w:tabs>
        <w:spacing w:after="0" w:line="240" w:lineRule="auto"/>
        <w:ind w:left="0" w:firstLine="709"/>
        <w:jc w:val="both"/>
      </w:pPr>
      <w:r w:rsidRPr="00A32DDE">
        <w:t xml:space="preserve">- справка о доходах, расходах, об имуществе и обязательствах имущественного характера </w:t>
      </w:r>
      <w:r w:rsidR="00566851" w:rsidRPr="00566851">
        <w:rPr>
          <w:b/>
        </w:rPr>
        <w:t xml:space="preserve">государственного гражданского служащего </w:t>
      </w:r>
      <w:r w:rsidR="00566851" w:rsidRPr="00566851">
        <w:rPr>
          <w:b/>
        </w:rPr>
        <w:lastRenderedPageBreak/>
        <w:t>министерства природных ресурсов и экологии Новосибирской области</w:t>
      </w:r>
      <w:r w:rsidRPr="00A32DDE">
        <w:t xml:space="preserve"> за</w:t>
      </w:r>
      <w:r w:rsidRPr="00A32DDE">
        <w:rPr>
          <w:rFonts w:eastAsia="Calibri"/>
          <w:lang w:eastAsia="en-US"/>
        </w:rPr>
        <w:t> 2018, 2017 и 2016 года;</w:t>
      </w:r>
    </w:p>
    <w:p w:rsidR="008F6D39" w:rsidRPr="00A32DDE" w:rsidRDefault="008F6D39" w:rsidP="008F6D39">
      <w:pPr>
        <w:pStyle w:val="22"/>
        <w:tabs>
          <w:tab w:val="left" w:pos="1134"/>
        </w:tabs>
        <w:spacing w:after="0" w:line="240" w:lineRule="auto"/>
        <w:ind w:left="0" w:firstLine="709"/>
        <w:jc w:val="both"/>
      </w:pPr>
      <w:r w:rsidRPr="00A32DDE">
        <w:t xml:space="preserve">- пояснительная записка </w:t>
      </w:r>
      <w:r w:rsidR="00566851" w:rsidRPr="00566851">
        <w:rPr>
          <w:b/>
        </w:rPr>
        <w:t>государственного гражданского служащего министерства природных ресурсов и экологии Новосибирской области</w:t>
      </w:r>
      <w:r w:rsidR="00566851" w:rsidRPr="00A32DDE">
        <w:t xml:space="preserve"> </w:t>
      </w:r>
      <w:r w:rsidRPr="00A32DDE">
        <w:t>от 20.05.2020 и 05.08.2020;</w:t>
      </w:r>
    </w:p>
    <w:p w:rsidR="008F6D39" w:rsidRPr="00A32DDE" w:rsidRDefault="00A95B76" w:rsidP="008F6D39">
      <w:pPr>
        <w:tabs>
          <w:tab w:val="left" w:pos="9498"/>
        </w:tabs>
        <w:ind w:firstLine="709"/>
        <w:jc w:val="both"/>
      </w:pPr>
      <w:r>
        <w:t>- полученные сведения</w:t>
      </w:r>
      <w:r w:rsidR="008F6D39" w:rsidRPr="00A32DDE">
        <w:t xml:space="preserve"> от: </w:t>
      </w:r>
    </w:p>
    <w:p w:rsidR="008F6D39" w:rsidRPr="00A32DDE" w:rsidRDefault="008F6D39" w:rsidP="008F6D39">
      <w:pPr>
        <w:tabs>
          <w:tab w:val="left" w:pos="9498"/>
        </w:tabs>
        <w:ind w:firstLine="709"/>
        <w:jc w:val="both"/>
        <w:rPr>
          <w:i/>
        </w:rPr>
      </w:pPr>
      <w:r w:rsidRPr="00A32DDE">
        <w:t xml:space="preserve">Управления Федеральной налоговой службы по Новосибирской области </w:t>
      </w:r>
      <w:r w:rsidRPr="00A32DDE">
        <w:rPr>
          <w:i/>
        </w:rPr>
        <w:t xml:space="preserve">(ответ на запрос от 07.07.2020 № 12-09/06162 </w:t>
      </w:r>
      <w:proofErr w:type="spellStart"/>
      <w:r w:rsidRPr="00A32DDE">
        <w:rPr>
          <w:i/>
        </w:rPr>
        <w:t>дсп</w:t>
      </w:r>
      <w:proofErr w:type="spellEnd"/>
      <w:r w:rsidRPr="00A32DDE">
        <w:rPr>
          <w:i/>
        </w:rPr>
        <w:t xml:space="preserve">); </w:t>
      </w:r>
    </w:p>
    <w:p w:rsidR="008F6D39" w:rsidRPr="00A32DDE" w:rsidRDefault="008F6D39" w:rsidP="008F6D39">
      <w:pPr>
        <w:tabs>
          <w:tab w:val="left" w:pos="9498"/>
        </w:tabs>
        <w:ind w:firstLine="709"/>
        <w:jc w:val="both"/>
        <w:rPr>
          <w:i/>
        </w:rPr>
      </w:pPr>
      <w:r w:rsidRPr="00A32DDE">
        <w:t xml:space="preserve">Управления Государственной инспекции безопасности дорожного движения Главного управления Министерства внутренних дел России по Новосибирской области </w:t>
      </w:r>
      <w:r w:rsidRPr="00A32DDE">
        <w:rPr>
          <w:i/>
        </w:rPr>
        <w:t>(ответ на запрос от 16.07.2020 № 4/6-1455);</w:t>
      </w:r>
    </w:p>
    <w:p w:rsidR="008F6D39" w:rsidRPr="00A32DDE" w:rsidRDefault="008F6D39" w:rsidP="008F6D39">
      <w:pPr>
        <w:tabs>
          <w:tab w:val="left" w:pos="9498"/>
        </w:tabs>
        <w:ind w:firstLine="709"/>
        <w:jc w:val="both"/>
        <w:rPr>
          <w:i/>
        </w:rPr>
      </w:pPr>
      <w:r w:rsidRPr="00A32DDE">
        <w:t xml:space="preserve">Государственного учреждения – Новосибирского регионального отделения Фонда социального страхования Российской Федерации </w:t>
      </w:r>
      <w:r w:rsidRPr="00A32DDE">
        <w:rPr>
          <w:i/>
        </w:rPr>
        <w:t xml:space="preserve">(ответ на запрос от 10.07.2020 № 01-18/5418-8089 </w:t>
      </w:r>
      <w:proofErr w:type="spellStart"/>
      <w:r w:rsidRPr="00A32DDE">
        <w:rPr>
          <w:i/>
        </w:rPr>
        <w:t>дсп</w:t>
      </w:r>
      <w:proofErr w:type="spellEnd"/>
      <w:r w:rsidRPr="00A32DDE">
        <w:rPr>
          <w:i/>
        </w:rPr>
        <w:t>);</w:t>
      </w:r>
    </w:p>
    <w:p w:rsidR="008F6D39" w:rsidRPr="00A32DDE" w:rsidRDefault="008F6D39" w:rsidP="008F6D39">
      <w:pPr>
        <w:tabs>
          <w:tab w:val="left" w:pos="9498"/>
        </w:tabs>
        <w:ind w:firstLine="709"/>
        <w:jc w:val="both"/>
        <w:rPr>
          <w:i/>
        </w:rPr>
      </w:pPr>
      <w:r w:rsidRPr="00A32DDE">
        <w:t>Акционерного общества «Альфа-Банк»</w:t>
      </w:r>
      <w:r w:rsidRPr="00A32DDE">
        <w:rPr>
          <w:i/>
        </w:rPr>
        <w:t xml:space="preserve"> (ответ на запрос от 16.07.2020 </w:t>
      </w:r>
      <w:r w:rsidRPr="00A32DDE">
        <w:rPr>
          <w:i/>
        </w:rPr>
        <w:br/>
        <w:t>№ 941/107245 исх.);</w:t>
      </w:r>
    </w:p>
    <w:p w:rsidR="008F6D39" w:rsidRPr="00A32DDE" w:rsidRDefault="008F6D39" w:rsidP="008F6D39">
      <w:pPr>
        <w:ind w:firstLine="709"/>
        <w:jc w:val="both"/>
        <w:rPr>
          <w:i/>
        </w:rPr>
      </w:pPr>
      <w:r w:rsidRPr="00A32DDE">
        <w:t xml:space="preserve">Новосибирского социального коммерческого банка «Левобережный» публичное акционерное общество </w:t>
      </w:r>
      <w:r w:rsidRPr="00A32DDE">
        <w:rPr>
          <w:i/>
        </w:rPr>
        <w:t>(ответ на запрос от 08.07.2020 № 21-1/13121 от Банка «Левобережный»);</w:t>
      </w:r>
    </w:p>
    <w:p w:rsidR="008F6D39" w:rsidRPr="00A32DDE" w:rsidRDefault="008F6D39" w:rsidP="008F6D39">
      <w:pPr>
        <w:tabs>
          <w:tab w:val="left" w:pos="9498"/>
        </w:tabs>
        <w:ind w:firstLine="709"/>
        <w:jc w:val="both"/>
        <w:rPr>
          <w:i/>
          <w:color w:val="000000" w:themeColor="text1"/>
        </w:rPr>
      </w:pPr>
      <w:r w:rsidRPr="00A32DDE">
        <w:rPr>
          <w:color w:val="000000" w:themeColor="text1"/>
        </w:rPr>
        <w:t>Запрос Губернатора Новосибирской области от 22.07.2020 № 1887Т/</w:t>
      </w:r>
      <w:r w:rsidRPr="00A32DDE">
        <w:rPr>
          <w:color w:val="000000" w:themeColor="text1"/>
          <w:lang w:val="en-US"/>
        </w:rPr>
        <w:t>I</w:t>
      </w:r>
      <w:r w:rsidRPr="00A32DDE">
        <w:rPr>
          <w:color w:val="000000" w:themeColor="text1"/>
        </w:rPr>
        <w:t xml:space="preserve"> ДСП в Акционерное общество Банк «Финансовая Корпорация Открытие» (о</w:t>
      </w:r>
      <w:r w:rsidRPr="00A32DDE">
        <w:rPr>
          <w:i/>
          <w:color w:val="000000" w:themeColor="text1"/>
        </w:rPr>
        <w:t xml:space="preserve">твет </w:t>
      </w:r>
      <w:r w:rsidRPr="00A32DDE">
        <w:rPr>
          <w:i/>
        </w:rPr>
        <w:t>на запрос от 03.08.2020 № 01.5-4/11668 от П</w:t>
      </w:r>
      <w:r w:rsidRPr="00A32DDE">
        <w:rPr>
          <w:color w:val="000000" w:themeColor="text1"/>
        </w:rPr>
        <w:t>АО Банк «Финансовая Корпорация Открытие»</w:t>
      </w:r>
      <w:r w:rsidRPr="00A32DDE">
        <w:rPr>
          <w:i/>
          <w:color w:val="000000" w:themeColor="text1"/>
        </w:rPr>
        <w:t>);</w:t>
      </w:r>
    </w:p>
    <w:p w:rsidR="008F6D39" w:rsidRPr="00A32DDE" w:rsidRDefault="008F6D39" w:rsidP="008F6D39">
      <w:pPr>
        <w:ind w:firstLine="709"/>
        <w:jc w:val="both"/>
        <w:rPr>
          <w:i/>
          <w:color w:val="000000" w:themeColor="text1"/>
        </w:rPr>
      </w:pPr>
      <w:r w:rsidRPr="00A32DDE">
        <w:rPr>
          <w:color w:val="000000" w:themeColor="text1"/>
        </w:rPr>
        <w:t>Запрос Губернатора Новосибирской области от 22.07.2020 № 1886Т/</w:t>
      </w:r>
      <w:r w:rsidRPr="00A32DDE">
        <w:rPr>
          <w:color w:val="000000" w:themeColor="text1"/>
          <w:lang w:val="en-US"/>
        </w:rPr>
        <w:t>I</w:t>
      </w:r>
      <w:r w:rsidRPr="00A32DDE">
        <w:rPr>
          <w:color w:val="000000" w:themeColor="text1"/>
        </w:rPr>
        <w:t xml:space="preserve"> ДСП в «Новосибирский» филиал № 5440 Банка ВТБ (о</w:t>
      </w:r>
      <w:r w:rsidRPr="00A32DDE">
        <w:rPr>
          <w:i/>
          <w:color w:val="000000" w:themeColor="text1"/>
        </w:rPr>
        <w:t>твет не поступил).</w:t>
      </w:r>
    </w:p>
    <w:p w:rsidR="008F6D39" w:rsidRPr="00A32DDE" w:rsidRDefault="00145B95" w:rsidP="008F6D39">
      <w:pPr>
        <w:tabs>
          <w:tab w:val="left" w:pos="9498"/>
        </w:tabs>
        <w:ind w:firstLine="709"/>
        <w:jc w:val="both"/>
      </w:pPr>
      <w:r w:rsidRPr="00A32DDE">
        <w:t>Проинформировала, что и</w:t>
      </w:r>
      <w:r w:rsidR="008F6D39" w:rsidRPr="00A32DDE">
        <w:t xml:space="preserve">з объяснений </w:t>
      </w:r>
      <w:r w:rsidR="00566851" w:rsidRPr="00566851">
        <w:rPr>
          <w:b/>
        </w:rPr>
        <w:t>государственного гражданского служащего министерства природных ресурсов и экологии Новосибирской области</w:t>
      </w:r>
      <w:r w:rsidR="00566851" w:rsidRPr="00A32DDE">
        <w:t xml:space="preserve"> </w:t>
      </w:r>
      <w:r w:rsidR="008F6D39" w:rsidRPr="00A32DDE">
        <w:t>по представлению неполных сведений о доходах, об имуществе и обязательствах имущественного характера в части не указания банковских счетов, открытых 30.11.2013 и 22.06.2017 в банке «Левобережный» (ПАО), 18.04.2014 в банке АО «Альфа-Банк», а также в части не отражения наименования населенного пункта в адресе регистрации и адресе объекта, находящего в пользовании у него и у супруги,</w:t>
      </w:r>
      <w:r w:rsidR="008F6D39" w:rsidRPr="00A32DDE">
        <w:rPr>
          <w:i/>
        </w:rPr>
        <w:t xml:space="preserve"> </w:t>
      </w:r>
      <w:r w:rsidR="008F6D39" w:rsidRPr="00A32DDE">
        <w:t>заведомого характера и</w:t>
      </w:r>
      <w:r w:rsidR="008F6D39" w:rsidRPr="00A32DDE">
        <w:rPr>
          <w:i/>
        </w:rPr>
        <w:t xml:space="preserve"> </w:t>
      </w:r>
      <w:r w:rsidR="008F6D39" w:rsidRPr="00A32DDE">
        <w:t xml:space="preserve">коррупционного умысла не усматривал. Т.к. счета кредитные,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008F6D39" w:rsidRPr="00A32DDE">
        <w:t>считал, что при погашении кредита и неиспользовании счетов они неактивны, и считаются закрытыми.</w:t>
      </w:r>
    </w:p>
    <w:p w:rsidR="008F6D39" w:rsidRPr="00A32DDE" w:rsidRDefault="008F6D39" w:rsidP="008F6D39">
      <w:pPr>
        <w:tabs>
          <w:tab w:val="left" w:pos="9498"/>
        </w:tabs>
        <w:ind w:firstLine="709"/>
        <w:jc w:val="both"/>
      </w:pPr>
      <w:r w:rsidRPr="00A32DDE">
        <w:t xml:space="preserve">В части не отражения наименования населенного пункта в адресе регистрации и адресе объекта, находящего в пользовании у него и у супруги: в представленных сведениях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 xml:space="preserve">отразил в соответствующих разделах индекс, субъект, улицу и номер дома, но т.к. населенный пункт не выбран из классификатора, не был отражен при печати, </w:t>
      </w:r>
      <w:proofErr w:type="spellStart"/>
      <w:r w:rsidRPr="00A32DDE">
        <w:t>скрин</w:t>
      </w:r>
      <w:proofErr w:type="spellEnd"/>
      <w:r w:rsidRPr="00A32DDE">
        <w:t xml:space="preserve"> </w:t>
      </w:r>
      <w:proofErr w:type="spellStart"/>
      <w:r w:rsidRPr="00A32DDE">
        <w:t>шот</w:t>
      </w:r>
      <w:proofErr w:type="spellEnd"/>
      <w:r w:rsidRPr="00A32DDE">
        <w:t xml:space="preserve"> из программы прилагает к пояснениям.</w:t>
      </w:r>
    </w:p>
    <w:p w:rsidR="008F6D39" w:rsidRPr="00A32DDE" w:rsidRDefault="008F6D39" w:rsidP="008F6D39">
      <w:pPr>
        <w:tabs>
          <w:tab w:val="left" w:pos="9498"/>
        </w:tabs>
        <w:ind w:firstLine="709"/>
        <w:jc w:val="both"/>
      </w:pPr>
      <w:r w:rsidRPr="00A32DDE">
        <w:lastRenderedPageBreak/>
        <w:t xml:space="preserve">Ориентируясь, </w:t>
      </w:r>
      <w:hyperlink r:id="rId8" w:history="1">
        <w:r w:rsidRPr="00A32DDE">
          <w:t>что в России</w:t>
        </w:r>
      </w:hyperlink>
      <w:r w:rsidRPr="00A32DDE">
        <w:t> принята 6-значная система почтового индекса XXXYYY, где XXX - код города, а YYY - номер почтового отделения, отражая индекс в советующих разделах, умысла в скрытии информации по населенному пункту не имел.</w:t>
      </w:r>
    </w:p>
    <w:p w:rsidR="008F6D39" w:rsidRPr="00A32DDE" w:rsidRDefault="00C806F3" w:rsidP="008F6D39">
      <w:pPr>
        <w:ind w:firstLine="709"/>
        <w:jc w:val="both"/>
      </w:pPr>
      <w:r w:rsidRPr="00A32DDE">
        <w:t>Сообщила, что</w:t>
      </w:r>
      <w:r w:rsidR="008F6D39" w:rsidRPr="00A32DDE">
        <w:t xml:space="preserve"> </w:t>
      </w:r>
      <w:r w:rsidRPr="00A32DDE">
        <w:t>в соответствии с данными</w:t>
      </w:r>
      <w:r w:rsidR="008F6D39" w:rsidRPr="00A32DDE">
        <w:t>,</w:t>
      </w:r>
      <w:r w:rsidRPr="00A32DDE">
        <w:t xml:space="preserve"> полученными</w:t>
      </w:r>
      <w:r w:rsidR="008F6D39" w:rsidRPr="00A32DDE">
        <w:t xml:space="preserve"> от Управления Федеральной налоговой службы по Новосибирской области, в сведениях о доходах за 2016, 2017 и 2018 год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008F6D39" w:rsidRPr="00A32DDE">
        <w:t>не отразил сведения о банковских счетах в своей справке, совпадающие с указанной выше информацией прокуратуры Новосибирской области.</w:t>
      </w:r>
    </w:p>
    <w:p w:rsidR="008F6D39" w:rsidRPr="00A32DDE" w:rsidRDefault="008F6D39" w:rsidP="008F6D39">
      <w:pPr>
        <w:ind w:firstLine="709"/>
        <w:jc w:val="both"/>
      </w:pPr>
      <w:r w:rsidRPr="00A32DDE">
        <w:t xml:space="preserve">В ходе проверки выяснилось, что в справке на супругу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 xml:space="preserve">не отразил сведения о доходах, полученных в 2016 году, выплаченных Филиалом №3 Государственного учреждения – Новосибирским региональным отделением Фондом социального страхования Российской Федерации в сумме 3 059,58. Также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Pr="00A32DDE">
        <w:t xml:space="preserve"> не отразил сведения о банковских счетах, принадлежащих супруге, а именно:</w:t>
      </w:r>
    </w:p>
    <w:p w:rsidR="008F6D39" w:rsidRPr="00A32DDE" w:rsidRDefault="008F6D39" w:rsidP="008F6D39">
      <w:pPr>
        <w:ind w:firstLine="709"/>
        <w:jc w:val="both"/>
      </w:pPr>
      <w:r w:rsidRPr="00A32DDE">
        <w:t xml:space="preserve">Счет, открытый 21.07.2015 в ПАО Банк «Финансовая Корпорация Открытие» и два счета, открытые 23.01.2017 и 31.01.2017 в Банке ВТБ. </w:t>
      </w:r>
      <w:r w:rsidRPr="00A32DDE">
        <w:br/>
        <w:t xml:space="preserve">Из пояснений </w:t>
      </w:r>
      <w:r w:rsidR="00566851" w:rsidRPr="00566851">
        <w:rPr>
          <w:b/>
        </w:rPr>
        <w:t>государственного гражданского служащего министерства природных ресурсов и экологии Новосибирской области</w:t>
      </w:r>
      <w:r w:rsidR="00566851" w:rsidRPr="00A32DDE">
        <w:t xml:space="preserve"> </w:t>
      </w:r>
      <w:r w:rsidRPr="00A32DDE">
        <w:t xml:space="preserve">следует, что данные счета открывал и закрывал Работодатель супруги, и не уведомил супругу о необходимости самостоятельно закрыть счета. В настоящее время счета закрыты. </w:t>
      </w:r>
    </w:p>
    <w:p w:rsidR="008F6D39" w:rsidRPr="00A32DDE" w:rsidRDefault="008F6D39" w:rsidP="008F6D39">
      <w:pPr>
        <w:ind w:firstLine="709"/>
        <w:jc w:val="both"/>
      </w:pPr>
      <w:r w:rsidRPr="00A32DDE">
        <w:t>Из представленных сведений Банка «Финансовая Корпорация Открытие», в пределах проверяемого периода движение по счетам отсутствует, остаток нулевой, счет закрыт 09.02.2018.</w:t>
      </w:r>
    </w:p>
    <w:p w:rsidR="008F6D39" w:rsidRPr="00A32DDE" w:rsidRDefault="008F6D39" w:rsidP="008F6D39">
      <w:pPr>
        <w:ind w:firstLine="709"/>
        <w:jc w:val="both"/>
      </w:pPr>
      <w:r w:rsidRPr="00A32DDE">
        <w:t>Счета, открытые 23.01.2017 и 31.01.2017 в Банке ВТБ закрыты по состоянию на 06.04.2018 и 19.10.2019.</w:t>
      </w:r>
    </w:p>
    <w:p w:rsidR="008F6D39" w:rsidRPr="00A32DDE" w:rsidRDefault="008F6D39" w:rsidP="008F6D39">
      <w:pPr>
        <w:tabs>
          <w:tab w:val="left" w:pos="9498"/>
        </w:tabs>
        <w:ind w:firstLine="709"/>
        <w:jc w:val="both"/>
      </w:pPr>
      <w:r w:rsidRPr="00A32DDE">
        <w:t xml:space="preserve">Из полученного ответа Государственного учреждения – Новосибирского регионального отделения Фонда социального страхования Российской Федерации, неотраженный доход за 2016 год в справке на супругу, является пособием по временной нетрудоспособности в сумме 3 059,58 рублей, выплаченное 14.03.2016. Сумма полученного дохода должна была быть отражена в разделе «1. Сведения о доходах строка 6 иные доходы» «Справки БК», и учтена в итоговый доход за отчетный период. Т.к.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полагал, что выплата по листку нетрудоспособности включена в справку 2-НДФЛ от Работодателя, данную выплату «упустил из виду».</w:t>
      </w:r>
    </w:p>
    <w:p w:rsidR="008F6D39" w:rsidRPr="00A32DDE" w:rsidRDefault="00145B95" w:rsidP="008F6D39">
      <w:pPr>
        <w:tabs>
          <w:tab w:val="left" w:pos="9498"/>
        </w:tabs>
        <w:ind w:firstLine="709"/>
        <w:jc w:val="both"/>
      </w:pPr>
      <w:r w:rsidRPr="00A32DDE">
        <w:t>Сообщила, что и</w:t>
      </w:r>
      <w:r w:rsidR="008F6D39" w:rsidRPr="00A32DDE">
        <w:t>з анализа представленных сведений Новосибирского социального коммерческого банка «Левобережный» установлено:</w:t>
      </w:r>
    </w:p>
    <w:p w:rsidR="008F6D39" w:rsidRPr="00A32DDE" w:rsidRDefault="008F6D39" w:rsidP="008F6D39">
      <w:pPr>
        <w:ind w:firstLine="709"/>
        <w:jc w:val="both"/>
      </w:pPr>
      <w:r w:rsidRPr="00A32DDE">
        <w:lastRenderedPageBreak/>
        <w:t>1. </w:t>
      </w:r>
      <w:r w:rsidR="00566851">
        <w:rPr>
          <w:b/>
        </w:rPr>
        <w:t>Г</w:t>
      </w:r>
      <w:r w:rsidR="00566851">
        <w:rPr>
          <w:b/>
        </w:rPr>
        <w:t>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на 31.12.2016 года имел три счета в банке, из них не отразил два счета, открытых в 2013 году с остатком денежных средств на отчетную дату 60.00 и 0.00 рублей, движения денежных средств по данным счетам осуществились т.к. счета кредитные, сумма поступивших денежных средств на счета равна 248 000,00 рублей, что не превышает общий доход служащего и его супруги за отчетный период.</w:t>
      </w:r>
    </w:p>
    <w:p w:rsidR="008F6D39" w:rsidRPr="00A32DDE" w:rsidRDefault="008F6D39" w:rsidP="008F6D39">
      <w:pPr>
        <w:ind w:firstLine="709"/>
        <w:jc w:val="both"/>
      </w:pPr>
      <w:r w:rsidRPr="00A32DDE">
        <w:t xml:space="preserve">2. По состоянию на 31.12.2017 и 31.12.2018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имел три счета в банке, из них не отразил два счета, открытых в 2013 и 2017 году с нулевым остатком денежных средств на отчетную дату, движения денежных средств по данным счетам осуществились т.к. счета кредитные, сумма поступивших средств на счета за 2017 год равна 509 000,00 рублей, сумма поступивших средств на счета за 2018 год равна 454 000,00 рублей, что не превышает общий доход служащего и его супруги за отчетный период и два предшествующих ему года.</w:t>
      </w:r>
    </w:p>
    <w:p w:rsidR="008F6D39" w:rsidRPr="00A32DDE" w:rsidRDefault="008F6D39" w:rsidP="008F6D39">
      <w:pPr>
        <w:tabs>
          <w:tab w:val="left" w:pos="9498"/>
        </w:tabs>
        <w:ind w:firstLine="709"/>
        <w:jc w:val="both"/>
      </w:pPr>
      <w:r w:rsidRPr="00A32DDE">
        <w:t xml:space="preserve">В своих пояснениях </w:t>
      </w:r>
      <w:r w:rsidR="00566851">
        <w:rPr>
          <w:b/>
        </w:rPr>
        <w:t>государственный гражданский служащий</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 xml:space="preserve">сообщил, что счета, открытые в банке «Левобережный» (ПАО), 40817810903008293646 от 30.11.2013 и 40817810013005062618 от 22.06.2017 являются кредитными с лимитом менее 500 000 рублей, посчитал что отражение счетов не обязательно. </w:t>
      </w:r>
    </w:p>
    <w:p w:rsidR="004A22E8" w:rsidRPr="00A32DDE" w:rsidRDefault="00566851" w:rsidP="004A22E8">
      <w:pPr>
        <w:shd w:val="clear" w:color="auto" w:fill="FFFFFF"/>
        <w:ind w:firstLine="709"/>
        <w:jc w:val="both"/>
      </w:pPr>
      <w:r>
        <w:rPr>
          <w:b/>
        </w:rPr>
        <w:t>Г</w:t>
      </w:r>
      <w:r>
        <w:rPr>
          <w:b/>
        </w:rPr>
        <w:t>осударственный гражданский служащий</w:t>
      </w:r>
      <w:r w:rsidRPr="00566851">
        <w:rPr>
          <w:b/>
        </w:rPr>
        <w:t xml:space="preserve"> министерства природных ресурсов и экологии Новосибирской области</w:t>
      </w:r>
      <w:r w:rsidRPr="00A32DDE">
        <w:t xml:space="preserve"> </w:t>
      </w:r>
      <w:r w:rsidR="008F6D39" w:rsidRPr="00A32DDE">
        <w:t>не отразил счет</w:t>
      </w:r>
      <w:r w:rsidR="00145B95" w:rsidRPr="00A32DDE">
        <w:t xml:space="preserve"> № </w:t>
      </w:r>
      <w:r w:rsidR="008F6D39" w:rsidRPr="00A32DDE">
        <w:t xml:space="preserve">40817810405691550904, открытый 18.04.2014 в справках за 2016, 2017 и 2018 года с неизменным остатком на отчетную дату 0.02 рублей, движение денежных средств за указанный период отсутствуют, вклады в банке отсутствуют. О счете АО «Альфа-Банка» </w:t>
      </w:r>
      <w:r>
        <w:rPr>
          <w:b/>
        </w:rPr>
        <w:t>государственный гражданский служащий</w:t>
      </w:r>
      <w:r w:rsidRPr="00566851">
        <w:rPr>
          <w:b/>
        </w:rPr>
        <w:t xml:space="preserve"> министерства природных ресурсов и экологии Новосибирской области</w:t>
      </w:r>
      <w:r w:rsidR="008F6D39" w:rsidRPr="00A32DDE">
        <w:t xml:space="preserve"> узнал в ходе проверки прокуратуры, т.к. полагал что кредитный счет закрыт в 2015 году. Данный счет закрыл 20.04.2020.</w:t>
      </w:r>
      <w:r w:rsidR="004A22E8" w:rsidRPr="00A32DDE">
        <w:t xml:space="preserve"> </w:t>
      </w:r>
    </w:p>
    <w:p w:rsidR="004A22E8" w:rsidRPr="00A32DDE" w:rsidRDefault="004A22E8" w:rsidP="004A22E8">
      <w:pPr>
        <w:pStyle w:val="ConsPlusTitle"/>
        <w:ind w:firstLine="709"/>
        <w:jc w:val="both"/>
        <w:rPr>
          <w:rFonts w:ascii="Times New Roman" w:hAnsi="Times New Roman" w:cs="Times New Roman"/>
          <w:b w:val="0"/>
          <w:sz w:val="28"/>
          <w:szCs w:val="28"/>
        </w:rPr>
      </w:pPr>
      <w:r w:rsidRPr="00A32DDE">
        <w:rPr>
          <w:rFonts w:ascii="Times New Roman" w:hAnsi="Times New Roman" w:cs="Times New Roman"/>
          <w:b w:val="0"/>
          <w:sz w:val="28"/>
          <w:szCs w:val="28"/>
        </w:rPr>
        <w:tab/>
        <w:t xml:space="preserve">Сообщила, что доклад </w:t>
      </w:r>
      <w:r w:rsidRPr="00A32DDE">
        <w:rPr>
          <w:rFonts w:ascii="Times New Roman" w:hAnsi="Times New Roman" w:cs="Times New Roman"/>
          <w:b w:val="0"/>
          <w:color w:val="2B2A29"/>
          <w:sz w:val="28"/>
          <w:szCs w:val="28"/>
        </w:rPr>
        <w:t xml:space="preserve">о результатах проверки достоверности и полноты сведений о доходах, об </w:t>
      </w:r>
      <w:r w:rsidRPr="00566851">
        <w:rPr>
          <w:rFonts w:ascii="Times New Roman" w:hAnsi="Times New Roman" w:cs="Times New Roman"/>
          <w:b w:val="0"/>
          <w:color w:val="2B2A29"/>
          <w:sz w:val="28"/>
          <w:szCs w:val="28"/>
        </w:rPr>
        <w:t xml:space="preserve">имуществе и обязательствах имущественного характера в </w:t>
      </w:r>
      <w:r w:rsidRPr="00566851">
        <w:rPr>
          <w:rFonts w:ascii="Times New Roman" w:hAnsi="Times New Roman" w:cs="Times New Roman"/>
          <w:b w:val="0"/>
          <w:sz w:val="28"/>
          <w:szCs w:val="28"/>
        </w:rPr>
        <w:t xml:space="preserve">отношении </w:t>
      </w:r>
      <w:r w:rsidR="00566851">
        <w:rPr>
          <w:rFonts w:ascii="Times New Roman" w:hAnsi="Times New Roman" w:cs="Times New Roman"/>
          <w:sz w:val="28"/>
          <w:szCs w:val="28"/>
        </w:rPr>
        <w:t>государственного</w:t>
      </w:r>
      <w:r w:rsidR="00566851" w:rsidRPr="00566851">
        <w:rPr>
          <w:rFonts w:ascii="Times New Roman" w:hAnsi="Times New Roman" w:cs="Times New Roman"/>
          <w:sz w:val="28"/>
          <w:szCs w:val="28"/>
        </w:rPr>
        <w:t xml:space="preserve"> </w:t>
      </w:r>
      <w:r w:rsidR="00566851">
        <w:rPr>
          <w:rFonts w:ascii="Times New Roman" w:hAnsi="Times New Roman" w:cs="Times New Roman"/>
          <w:sz w:val="28"/>
          <w:szCs w:val="28"/>
        </w:rPr>
        <w:t>гражданского служащего</w:t>
      </w:r>
      <w:r w:rsidR="00566851" w:rsidRPr="00566851">
        <w:rPr>
          <w:rFonts w:ascii="Times New Roman" w:hAnsi="Times New Roman" w:cs="Times New Roman"/>
          <w:sz w:val="28"/>
          <w:szCs w:val="28"/>
        </w:rPr>
        <w:t xml:space="preserve"> министерства природных ресурсов и экологии Новосибирской области</w:t>
      </w:r>
      <w:r w:rsidR="00566851" w:rsidRPr="00A32DDE">
        <w:t xml:space="preserve"> </w:t>
      </w:r>
      <w:r w:rsidRPr="00A32DDE">
        <w:rPr>
          <w:rFonts w:ascii="Times New Roman" w:hAnsi="Times New Roman" w:cs="Times New Roman"/>
          <w:b w:val="0"/>
          <w:sz w:val="28"/>
          <w:szCs w:val="28"/>
        </w:rPr>
        <w:t>представлен исполняющему обязанности министра природных ресурсов и экологии Новосибирской области Е.А. Рыжкову, по результатам принято решение о рассмотрении указанного доклада на 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w:t>
      </w:r>
    </w:p>
    <w:p w:rsidR="004A22E8" w:rsidRPr="00A32DDE" w:rsidRDefault="004A22E8" w:rsidP="004A22E8">
      <w:pPr>
        <w:shd w:val="clear" w:color="auto" w:fill="FFFFFF"/>
        <w:ind w:firstLine="709"/>
        <w:jc w:val="both"/>
      </w:pPr>
    </w:p>
    <w:p w:rsidR="00145B95" w:rsidRPr="00A32DDE" w:rsidRDefault="00145B95" w:rsidP="004A22E8">
      <w:pPr>
        <w:shd w:val="clear" w:color="auto" w:fill="FFFFFF"/>
        <w:ind w:firstLine="709"/>
        <w:jc w:val="both"/>
      </w:pPr>
      <w:r w:rsidRPr="00A32DDE">
        <w:t>ВЫСТУПИЛИ:</w:t>
      </w:r>
    </w:p>
    <w:p w:rsidR="00145B95" w:rsidRPr="00A32DDE" w:rsidRDefault="00566851" w:rsidP="004A22E8">
      <w:pPr>
        <w:shd w:val="clear" w:color="auto" w:fill="FFFFFF"/>
        <w:ind w:firstLine="709"/>
        <w:jc w:val="both"/>
      </w:pPr>
      <w:r>
        <w:rPr>
          <w:b/>
        </w:rPr>
        <w:lastRenderedPageBreak/>
        <w:t>Государственный гражданский служащий</w:t>
      </w:r>
      <w:r w:rsidRPr="00566851">
        <w:rPr>
          <w:b/>
        </w:rPr>
        <w:t xml:space="preserve"> министерства природных ресурсов и экологии Новосибирской области</w:t>
      </w:r>
      <w:r w:rsidRPr="00A32DDE">
        <w:t xml:space="preserve"> </w:t>
      </w:r>
      <w:r w:rsidR="00145B95" w:rsidRPr="00A32DDE">
        <w:t>вину за не</w:t>
      </w:r>
      <w:r w:rsidR="00145B95" w:rsidRPr="00A32DDE">
        <w:rPr>
          <w:color w:val="2B2A29"/>
        </w:rPr>
        <w:t>полное предоставление сведений о доходах, об имуществе и обязательствах имущественного характера</w:t>
      </w:r>
      <w:r w:rsidR="00145B95" w:rsidRPr="00A32DDE">
        <w:t xml:space="preserve"> признает, коррупционных намерений не преследовал. Счета в кредитных организациях в справках за 2016, 2017 и 2018 года с неизменным остатком на отчетную дату не отразил, движение денежных средств за указанный период отсутствуют, вклады в банке отсутствуют. О счете АО «Альфа-Банка» </w:t>
      </w:r>
      <w:r>
        <w:rPr>
          <w:b/>
        </w:rPr>
        <w:t>г</w:t>
      </w:r>
      <w:r>
        <w:rPr>
          <w:b/>
        </w:rPr>
        <w:t>осударственный гражданский служащий</w:t>
      </w:r>
      <w:r w:rsidRPr="00566851">
        <w:rPr>
          <w:b/>
        </w:rPr>
        <w:t xml:space="preserve"> министерства природных ресурсов и экологии Новосибирской области</w:t>
      </w:r>
      <w:r w:rsidR="00145B95" w:rsidRPr="00A32DDE">
        <w:t xml:space="preserve"> узнал в ходе проверки прокуратуры, т.к. полагал что кредитный счет закрыт в 2015 году. Данный счет закрыл 20.04.2020. О выплате пособия не знал.</w:t>
      </w:r>
    </w:p>
    <w:p w:rsidR="00145B95" w:rsidRPr="00A32DDE" w:rsidRDefault="00145B95" w:rsidP="008F6D39">
      <w:pPr>
        <w:shd w:val="clear" w:color="auto" w:fill="FFFFFF"/>
        <w:ind w:firstLine="709"/>
        <w:jc w:val="both"/>
      </w:pPr>
      <w:proofErr w:type="spellStart"/>
      <w:r w:rsidRPr="00A32DDE">
        <w:t>Безрядин</w:t>
      </w:r>
      <w:proofErr w:type="spellEnd"/>
      <w:r w:rsidRPr="00A32DDE">
        <w:t xml:space="preserve"> Д.Н. у</w:t>
      </w:r>
      <w:r w:rsidR="00EB29F0">
        <w:t xml:space="preserve">точнил, какие остатки на счетах </w:t>
      </w:r>
      <w:r w:rsidR="00EB29F0">
        <w:rPr>
          <w:b/>
        </w:rPr>
        <w:t>государственного гражданского служащего</w:t>
      </w:r>
      <w:r w:rsidR="00566851" w:rsidRPr="00566851">
        <w:rPr>
          <w:b/>
        </w:rPr>
        <w:t xml:space="preserve"> министерства природных ресурсов и экологии Новосибирской области</w:t>
      </w:r>
      <w:r w:rsidR="00566851" w:rsidRPr="00A32DDE">
        <w:t xml:space="preserve"> </w:t>
      </w:r>
      <w:r w:rsidRPr="00A32DDE">
        <w:t>и супруги не отражены.</w:t>
      </w:r>
    </w:p>
    <w:p w:rsidR="00145B95" w:rsidRPr="00A32DDE" w:rsidRDefault="00145B95" w:rsidP="008F6D39">
      <w:pPr>
        <w:shd w:val="clear" w:color="auto" w:fill="FFFFFF"/>
        <w:ind w:firstLine="709"/>
        <w:jc w:val="both"/>
      </w:pPr>
      <w:proofErr w:type="spellStart"/>
      <w:r w:rsidRPr="00A32DDE">
        <w:t>Гаенко</w:t>
      </w:r>
      <w:proofErr w:type="spellEnd"/>
      <w:r w:rsidRPr="00A32DDE">
        <w:t xml:space="preserve"> А.П. отметил, что в соответствии с практикой, проверки достоверности </w:t>
      </w:r>
      <w:r w:rsidRPr="00A32DDE">
        <w:rPr>
          <w:bCs/>
        </w:rPr>
        <w:t xml:space="preserve">и полноты сведений о доходах, об имуществе и обязательствах имущественного характера, представленных </w:t>
      </w:r>
      <w:r w:rsidRPr="00A32DDE">
        <w:t xml:space="preserve">гражданскими служащими министерства </w:t>
      </w:r>
      <w:r w:rsidR="00C806F3" w:rsidRPr="00A32DDE">
        <w:t>необходимо проводить</w:t>
      </w:r>
      <w:r w:rsidRPr="00A32DDE">
        <w:t xml:space="preserve"> по всем случаям не отраже</w:t>
      </w:r>
      <w:r w:rsidR="00C806F3" w:rsidRPr="00A32DDE">
        <w:t>ния счетов</w:t>
      </w:r>
      <w:r w:rsidRPr="00A32DDE">
        <w:t>, даже с нулевыми остатками.</w:t>
      </w:r>
    </w:p>
    <w:p w:rsidR="00C806F3" w:rsidRPr="00A32DDE" w:rsidRDefault="00C806F3" w:rsidP="008F6D39">
      <w:pPr>
        <w:shd w:val="clear" w:color="auto" w:fill="FFFFFF"/>
        <w:ind w:firstLine="709"/>
        <w:jc w:val="both"/>
      </w:pPr>
      <w:proofErr w:type="spellStart"/>
      <w:r w:rsidRPr="00A32DDE">
        <w:t>Кишларь</w:t>
      </w:r>
      <w:proofErr w:type="spellEnd"/>
      <w:r w:rsidRPr="00A32DDE">
        <w:t xml:space="preserve"> Е.В. сообщила, что дисциплинарных взысканий </w:t>
      </w:r>
      <w:r w:rsidR="00EB29F0">
        <w:rPr>
          <w:b/>
        </w:rPr>
        <w:t>г</w:t>
      </w:r>
      <w:r w:rsidR="00EB29F0">
        <w:rPr>
          <w:b/>
        </w:rPr>
        <w:t>осударственный гражданский служащий</w:t>
      </w:r>
      <w:r w:rsidR="00EB29F0" w:rsidRPr="00566851">
        <w:rPr>
          <w:b/>
        </w:rPr>
        <w:t xml:space="preserve"> министерства природных ресурсов и экологии Новосибирской области</w:t>
      </w:r>
      <w:r w:rsidR="00EB29F0" w:rsidRPr="00A32DDE">
        <w:t xml:space="preserve"> </w:t>
      </w:r>
      <w:r w:rsidRPr="00A32DDE">
        <w:t>не имеет.</w:t>
      </w:r>
    </w:p>
    <w:p w:rsidR="00C806F3" w:rsidRPr="00A32DDE" w:rsidRDefault="00C806F3" w:rsidP="008F6D39">
      <w:pPr>
        <w:shd w:val="clear" w:color="auto" w:fill="FFFFFF"/>
        <w:ind w:firstLine="709"/>
        <w:jc w:val="both"/>
      </w:pPr>
      <w:proofErr w:type="spellStart"/>
      <w:r w:rsidRPr="00A32DDE">
        <w:t>Безрядин</w:t>
      </w:r>
      <w:proofErr w:type="spellEnd"/>
      <w:r w:rsidRPr="00A32DDE">
        <w:t xml:space="preserve"> Д.Н. предложил, применить к </w:t>
      </w:r>
      <w:r w:rsidR="00EB29F0">
        <w:rPr>
          <w:b/>
        </w:rPr>
        <w:t>государственному</w:t>
      </w:r>
      <w:r w:rsidR="00EB29F0">
        <w:rPr>
          <w:b/>
        </w:rPr>
        <w:t xml:space="preserve"> </w:t>
      </w:r>
      <w:r w:rsidR="00EB29F0">
        <w:rPr>
          <w:b/>
        </w:rPr>
        <w:t>гражданскому служащему</w:t>
      </w:r>
      <w:r w:rsidR="00EB29F0" w:rsidRPr="00566851">
        <w:rPr>
          <w:b/>
        </w:rPr>
        <w:t xml:space="preserve"> министерства природных ресурсов и экологии Новосибирской области</w:t>
      </w:r>
      <w:r w:rsidR="00EB29F0" w:rsidRPr="00A32DDE">
        <w:t xml:space="preserve"> </w:t>
      </w:r>
      <w:r w:rsidRPr="00A32DDE">
        <w:t xml:space="preserve">меру ответственности в виде замечания виду представления неполных сведений </w:t>
      </w:r>
      <w:r w:rsidRPr="00A32DDE">
        <w:rPr>
          <w:bCs/>
        </w:rPr>
        <w:t>о доходах, об имуществе и обязательствах имущественного характера.</w:t>
      </w:r>
    </w:p>
    <w:p w:rsidR="008F6D39" w:rsidRPr="00A32DDE" w:rsidRDefault="00C806F3" w:rsidP="008F6D39">
      <w:pPr>
        <w:ind w:firstLine="709"/>
        <w:jc w:val="both"/>
        <w:rPr>
          <w:bCs/>
        </w:rPr>
      </w:pPr>
      <w:r w:rsidRPr="00A32DDE">
        <w:t>Севастьянов А.В.</w:t>
      </w:r>
      <w:r w:rsidR="00536789" w:rsidRPr="00A32DDE">
        <w:t xml:space="preserve"> поддержал обоснованность озвученного </w:t>
      </w:r>
      <w:proofErr w:type="spellStart"/>
      <w:r w:rsidR="00536789" w:rsidRPr="00A32DDE">
        <w:t>Безрядиным</w:t>
      </w:r>
      <w:proofErr w:type="spellEnd"/>
      <w:r w:rsidR="00536789" w:rsidRPr="00A32DDE">
        <w:t xml:space="preserve"> Д.Н. предложения о применении к </w:t>
      </w:r>
      <w:r w:rsidR="00EB29F0">
        <w:rPr>
          <w:b/>
        </w:rPr>
        <w:t>государственному гражданскому служащему</w:t>
      </w:r>
      <w:r w:rsidR="00EB29F0" w:rsidRPr="00566851">
        <w:rPr>
          <w:b/>
        </w:rPr>
        <w:t xml:space="preserve"> министерства природных ресурсов и экологии Новосибирской области</w:t>
      </w:r>
      <w:r w:rsidR="00EB29F0" w:rsidRPr="00A32DDE">
        <w:t xml:space="preserve"> </w:t>
      </w:r>
      <w:r w:rsidR="00536789" w:rsidRPr="00A32DDE">
        <w:t xml:space="preserve">меры ответственности в виде замечания ввиду представления неполных сведений </w:t>
      </w:r>
      <w:r w:rsidR="00536789" w:rsidRPr="00A32DDE">
        <w:rPr>
          <w:bCs/>
        </w:rPr>
        <w:t>о доходах, об имуществе и обязательствах имущественного характера.</w:t>
      </w:r>
    </w:p>
    <w:p w:rsidR="00536789" w:rsidRPr="00A32DDE" w:rsidRDefault="00536789" w:rsidP="008F6D39">
      <w:pPr>
        <w:ind w:firstLine="709"/>
        <w:jc w:val="both"/>
      </w:pPr>
    </w:p>
    <w:p w:rsidR="008F6D39" w:rsidRPr="00A32DDE" w:rsidRDefault="00536789" w:rsidP="008F6D39">
      <w:pPr>
        <w:pStyle w:val="ConsPlusNormal"/>
        <w:ind w:firstLine="709"/>
        <w:jc w:val="both"/>
        <w:rPr>
          <w:rFonts w:ascii="Times New Roman" w:hAnsi="Times New Roman" w:cs="Times New Roman"/>
          <w:sz w:val="28"/>
          <w:szCs w:val="28"/>
        </w:rPr>
      </w:pPr>
      <w:r w:rsidRPr="00A32DDE">
        <w:rPr>
          <w:rFonts w:ascii="Times New Roman" w:hAnsi="Times New Roman" w:cs="Times New Roman"/>
          <w:sz w:val="28"/>
          <w:szCs w:val="28"/>
        </w:rPr>
        <w:t>РЕШИЛИ:</w:t>
      </w:r>
    </w:p>
    <w:p w:rsidR="004A22E8" w:rsidRPr="00A32DDE" w:rsidRDefault="004A22E8" w:rsidP="004A22E8">
      <w:pPr>
        <w:pStyle w:val="ConsPlusNormal"/>
        <w:jc w:val="both"/>
        <w:rPr>
          <w:rFonts w:ascii="Times New Roman" w:hAnsi="Times New Roman" w:cs="Times New Roman"/>
          <w:sz w:val="28"/>
          <w:szCs w:val="28"/>
        </w:rPr>
      </w:pPr>
      <w:r w:rsidRPr="00A32DDE">
        <w:rPr>
          <w:rFonts w:ascii="Times New Roman" w:hAnsi="Times New Roman" w:cs="Times New Roman"/>
          <w:sz w:val="28"/>
          <w:szCs w:val="28"/>
        </w:rPr>
        <w:t xml:space="preserve">Рекомендовать </w:t>
      </w:r>
      <w:r w:rsidR="00A95B76">
        <w:rPr>
          <w:rFonts w:ascii="Times New Roman" w:hAnsi="Times New Roman" w:cs="Times New Roman"/>
          <w:sz w:val="28"/>
          <w:szCs w:val="28"/>
        </w:rPr>
        <w:t xml:space="preserve">министру природных </w:t>
      </w:r>
      <w:r w:rsidR="00A95B76" w:rsidRPr="00EB29F0">
        <w:rPr>
          <w:rFonts w:ascii="Times New Roman" w:hAnsi="Times New Roman" w:cs="Times New Roman"/>
          <w:sz w:val="28"/>
          <w:szCs w:val="28"/>
        </w:rPr>
        <w:t xml:space="preserve">ресурсов и экологии Новосибирской области А.А. Даниленко </w:t>
      </w:r>
      <w:r w:rsidRPr="00EB29F0">
        <w:rPr>
          <w:rFonts w:ascii="Times New Roman" w:hAnsi="Times New Roman" w:cs="Times New Roman"/>
          <w:sz w:val="28"/>
          <w:szCs w:val="28"/>
        </w:rPr>
        <w:t xml:space="preserve">в связи с представлением </w:t>
      </w:r>
      <w:r w:rsidR="00EB29F0">
        <w:rPr>
          <w:rFonts w:ascii="Times New Roman" w:hAnsi="Times New Roman" w:cs="Times New Roman"/>
          <w:b/>
          <w:sz w:val="28"/>
          <w:szCs w:val="28"/>
        </w:rPr>
        <w:t>государственным</w:t>
      </w:r>
      <w:r w:rsidR="00EB29F0" w:rsidRPr="00EB29F0">
        <w:rPr>
          <w:rFonts w:ascii="Times New Roman" w:hAnsi="Times New Roman" w:cs="Times New Roman"/>
          <w:b/>
          <w:sz w:val="28"/>
          <w:szCs w:val="28"/>
        </w:rPr>
        <w:t xml:space="preserve"> </w:t>
      </w:r>
      <w:r w:rsidR="00EB29F0">
        <w:rPr>
          <w:rFonts w:ascii="Times New Roman" w:hAnsi="Times New Roman" w:cs="Times New Roman"/>
          <w:b/>
          <w:sz w:val="28"/>
          <w:szCs w:val="28"/>
        </w:rPr>
        <w:t>гражданским служащим</w:t>
      </w:r>
      <w:r w:rsidR="00EB29F0" w:rsidRPr="00EB29F0">
        <w:rPr>
          <w:rFonts w:ascii="Times New Roman" w:hAnsi="Times New Roman" w:cs="Times New Roman"/>
          <w:b/>
          <w:sz w:val="28"/>
          <w:szCs w:val="28"/>
        </w:rPr>
        <w:t xml:space="preserve"> министерства природных ресурсов и экологии Новосибирской области</w:t>
      </w:r>
      <w:r w:rsidR="00EB29F0" w:rsidRPr="00EB29F0">
        <w:rPr>
          <w:rFonts w:ascii="Times New Roman" w:hAnsi="Times New Roman" w:cs="Times New Roman"/>
          <w:sz w:val="28"/>
          <w:szCs w:val="28"/>
        </w:rPr>
        <w:t xml:space="preserve"> </w:t>
      </w:r>
      <w:r w:rsidRPr="00EB29F0">
        <w:rPr>
          <w:rFonts w:ascii="Times New Roman" w:hAnsi="Times New Roman" w:cs="Times New Roman"/>
          <w:sz w:val="28"/>
          <w:szCs w:val="28"/>
        </w:rPr>
        <w:t>неполных сведений</w:t>
      </w:r>
      <w:r w:rsidRPr="00A32DDE">
        <w:rPr>
          <w:rFonts w:ascii="Times New Roman" w:hAnsi="Times New Roman" w:cs="Times New Roman"/>
          <w:sz w:val="28"/>
          <w:szCs w:val="28"/>
        </w:rPr>
        <w:t xml:space="preserve"> </w:t>
      </w:r>
      <w:r w:rsidRPr="00A32DDE">
        <w:rPr>
          <w:rFonts w:ascii="Times New Roman" w:hAnsi="Times New Roman" w:cs="Times New Roman"/>
          <w:bCs/>
          <w:sz w:val="28"/>
          <w:szCs w:val="28"/>
        </w:rPr>
        <w:t>о доходах, об имуществе и обязательствах имущественного характера применить к</w:t>
      </w:r>
      <w:r w:rsidR="00EB29F0">
        <w:rPr>
          <w:rFonts w:ascii="Times New Roman" w:hAnsi="Times New Roman" w:cs="Times New Roman"/>
          <w:bCs/>
          <w:sz w:val="28"/>
          <w:szCs w:val="28"/>
        </w:rPr>
        <w:t xml:space="preserve"> </w:t>
      </w:r>
      <w:r w:rsidR="00EB29F0">
        <w:rPr>
          <w:rFonts w:ascii="Times New Roman" w:hAnsi="Times New Roman" w:cs="Times New Roman"/>
          <w:b/>
          <w:sz w:val="28"/>
          <w:szCs w:val="28"/>
        </w:rPr>
        <w:t>государственному</w:t>
      </w:r>
      <w:r w:rsidR="00EB29F0" w:rsidRPr="00EB29F0">
        <w:rPr>
          <w:rFonts w:ascii="Times New Roman" w:hAnsi="Times New Roman" w:cs="Times New Roman"/>
          <w:b/>
          <w:sz w:val="28"/>
          <w:szCs w:val="28"/>
        </w:rPr>
        <w:t xml:space="preserve"> </w:t>
      </w:r>
      <w:r w:rsidR="00EB29F0">
        <w:rPr>
          <w:rFonts w:ascii="Times New Roman" w:hAnsi="Times New Roman" w:cs="Times New Roman"/>
          <w:b/>
          <w:sz w:val="28"/>
          <w:szCs w:val="28"/>
        </w:rPr>
        <w:t>гражданскому</w:t>
      </w:r>
      <w:r w:rsidR="00EB29F0">
        <w:rPr>
          <w:rFonts w:ascii="Times New Roman" w:hAnsi="Times New Roman" w:cs="Times New Roman"/>
          <w:b/>
          <w:sz w:val="28"/>
          <w:szCs w:val="28"/>
        </w:rPr>
        <w:t xml:space="preserve"> </w:t>
      </w:r>
      <w:r w:rsidR="00EB29F0">
        <w:rPr>
          <w:rFonts w:ascii="Times New Roman" w:hAnsi="Times New Roman" w:cs="Times New Roman"/>
          <w:b/>
          <w:sz w:val="28"/>
          <w:szCs w:val="28"/>
        </w:rPr>
        <w:t>служащему</w:t>
      </w:r>
      <w:r w:rsidR="00EB29F0" w:rsidRPr="00EB29F0">
        <w:rPr>
          <w:rFonts w:ascii="Times New Roman" w:hAnsi="Times New Roman" w:cs="Times New Roman"/>
          <w:b/>
          <w:sz w:val="28"/>
          <w:szCs w:val="28"/>
        </w:rPr>
        <w:t xml:space="preserve"> министерства природных ресурсов и экологии Новосибирской области</w:t>
      </w:r>
      <w:r w:rsidRPr="00A32DDE">
        <w:rPr>
          <w:rFonts w:ascii="Times New Roman" w:hAnsi="Times New Roman" w:cs="Times New Roman"/>
          <w:bCs/>
          <w:sz w:val="28"/>
          <w:szCs w:val="28"/>
        </w:rPr>
        <w:t xml:space="preserve"> </w:t>
      </w:r>
      <w:r w:rsidR="00D54A0E">
        <w:rPr>
          <w:rFonts w:ascii="Times New Roman" w:hAnsi="Times New Roman" w:cs="Times New Roman"/>
          <w:sz w:val="28"/>
          <w:szCs w:val="28"/>
        </w:rPr>
        <w:t>меру</w:t>
      </w:r>
      <w:r w:rsidRPr="00A32DDE">
        <w:rPr>
          <w:rFonts w:ascii="Times New Roman" w:hAnsi="Times New Roman" w:cs="Times New Roman"/>
          <w:sz w:val="28"/>
          <w:szCs w:val="28"/>
        </w:rPr>
        <w:t xml:space="preserve"> ответственности в виде замечания</w:t>
      </w:r>
      <w:r w:rsidR="003F3BB2" w:rsidRPr="00A32DDE">
        <w:rPr>
          <w:rFonts w:ascii="Times New Roman" w:hAnsi="Times New Roman" w:cs="Times New Roman"/>
          <w:sz w:val="28"/>
          <w:szCs w:val="28"/>
        </w:rPr>
        <w:t>.</w:t>
      </w:r>
    </w:p>
    <w:p w:rsidR="00CD05BA" w:rsidRDefault="00CD05BA" w:rsidP="004A22E8">
      <w:pPr>
        <w:pStyle w:val="ConsPlusNormal"/>
        <w:jc w:val="both"/>
        <w:rPr>
          <w:rFonts w:ascii="Times New Roman" w:hAnsi="Times New Roman" w:cs="Times New Roman"/>
          <w:sz w:val="28"/>
          <w:szCs w:val="28"/>
        </w:rPr>
      </w:pPr>
    </w:p>
    <w:p w:rsidR="007F36F1" w:rsidRPr="00A32DDE" w:rsidRDefault="007F36F1" w:rsidP="007F36F1">
      <w:pPr>
        <w:ind w:firstLine="709"/>
        <w:jc w:val="both"/>
      </w:pPr>
      <w:r w:rsidRPr="00A32DDE">
        <w:t>голосовали:</w:t>
      </w:r>
    </w:p>
    <w:p w:rsidR="007F36F1" w:rsidRPr="00A32DDE" w:rsidRDefault="007F36F1" w:rsidP="007F36F1">
      <w:pPr>
        <w:ind w:firstLine="709"/>
        <w:jc w:val="both"/>
      </w:pPr>
      <w:r>
        <w:lastRenderedPageBreak/>
        <w:t>«За» -  9</w:t>
      </w:r>
      <w:r w:rsidRPr="00A32DDE">
        <w:t xml:space="preserve"> чел.</w:t>
      </w:r>
    </w:p>
    <w:p w:rsidR="007F36F1" w:rsidRPr="00A32DDE" w:rsidRDefault="007F36F1" w:rsidP="007F36F1">
      <w:pPr>
        <w:ind w:firstLine="709"/>
        <w:jc w:val="both"/>
      </w:pPr>
      <w:r w:rsidRPr="00A32DDE">
        <w:t>«Против» - 0 чел.</w:t>
      </w:r>
    </w:p>
    <w:p w:rsidR="007F36F1" w:rsidRPr="00A32DDE" w:rsidRDefault="007F36F1" w:rsidP="007F36F1">
      <w:pPr>
        <w:ind w:firstLine="709"/>
        <w:jc w:val="both"/>
        <w:rPr>
          <w:bCs/>
          <w:i/>
        </w:rPr>
      </w:pPr>
      <w:r w:rsidRPr="00A32DDE">
        <w:t>«Воздержались» - 0 чел.</w:t>
      </w:r>
    </w:p>
    <w:p w:rsidR="007F36F1" w:rsidRPr="00A32DDE" w:rsidRDefault="007F36F1" w:rsidP="007F36F1">
      <w:pPr>
        <w:ind w:firstLine="709"/>
        <w:jc w:val="both"/>
        <w:rPr>
          <w:bCs/>
          <w:i/>
        </w:rPr>
      </w:pPr>
      <w:r w:rsidRPr="00A32DDE">
        <w:rPr>
          <w:bCs/>
          <w:i/>
        </w:rPr>
        <w:t>Решение принято единогласно.</w:t>
      </w:r>
    </w:p>
    <w:p w:rsidR="007F36F1" w:rsidRPr="00A32DDE" w:rsidRDefault="007F36F1" w:rsidP="004A22E8">
      <w:pPr>
        <w:pStyle w:val="ConsPlusNormal"/>
        <w:jc w:val="both"/>
        <w:rPr>
          <w:rFonts w:ascii="Times New Roman" w:hAnsi="Times New Roman" w:cs="Times New Roman"/>
          <w:sz w:val="28"/>
          <w:szCs w:val="28"/>
        </w:rPr>
      </w:pPr>
    </w:p>
    <w:p w:rsidR="00CD05BA" w:rsidRPr="00A32DDE" w:rsidRDefault="00CD05BA" w:rsidP="00CD05BA">
      <w:pPr>
        <w:ind w:firstLine="709"/>
        <w:jc w:val="both"/>
        <w:rPr>
          <w:bCs/>
        </w:rPr>
      </w:pPr>
      <w:r w:rsidRPr="00A32DDE">
        <w:rPr>
          <w:bCs/>
          <w:lang w:val="en-US"/>
        </w:rPr>
        <w:t>II</w:t>
      </w:r>
      <w:r w:rsidRPr="00A32DDE">
        <w:rPr>
          <w:bCs/>
        </w:rPr>
        <w:t>. Об утверждении карты коррупционных рисков министерства природных ресурсов и экологии Новосибирской области.</w:t>
      </w:r>
    </w:p>
    <w:p w:rsidR="00CD05BA" w:rsidRPr="00A32DDE" w:rsidRDefault="00CD05BA" w:rsidP="00CD05BA">
      <w:pPr>
        <w:ind w:firstLine="709"/>
        <w:jc w:val="both"/>
        <w:rPr>
          <w:bCs/>
        </w:rPr>
      </w:pPr>
    </w:p>
    <w:p w:rsidR="00CD05BA" w:rsidRPr="00A32DDE" w:rsidRDefault="00CD05BA" w:rsidP="008F6D39">
      <w:pPr>
        <w:pStyle w:val="ConsPlusNormal"/>
        <w:ind w:firstLine="709"/>
        <w:jc w:val="both"/>
        <w:rPr>
          <w:rFonts w:ascii="Times New Roman" w:hAnsi="Times New Roman" w:cs="Times New Roman"/>
          <w:bCs/>
          <w:sz w:val="28"/>
          <w:szCs w:val="28"/>
        </w:rPr>
      </w:pPr>
      <w:r w:rsidRPr="00A32DDE">
        <w:rPr>
          <w:rFonts w:ascii="Times New Roman" w:hAnsi="Times New Roman" w:cs="Times New Roman"/>
          <w:bCs/>
          <w:sz w:val="28"/>
          <w:szCs w:val="28"/>
        </w:rPr>
        <w:t>СЛУШАЛИ:</w:t>
      </w:r>
    </w:p>
    <w:p w:rsidR="00CD05BA" w:rsidRPr="00A32DDE" w:rsidRDefault="00CD05BA" w:rsidP="008F6D39">
      <w:pPr>
        <w:pStyle w:val="ConsPlusNormal"/>
        <w:ind w:firstLine="709"/>
        <w:jc w:val="both"/>
        <w:rPr>
          <w:rFonts w:ascii="Times New Roman" w:hAnsi="Times New Roman" w:cs="Times New Roman"/>
          <w:bCs/>
          <w:sz w:val="28"/>
          <w:szCs w:val="28"/>
        </w:rPr>
      </w:pPr>
      <w:proofErr w:type="spellStart"/>
      <w:r w:rsidRPr="00A32DDE">
        <w:rPr>
          <w:rFonts w:ascii="Times New Roman" w:hAnsi="Times New Roman" w:cs="Times New Roman"/>
          <w:bCs/>
          <w:sz w:val="28"/>
          <w:szCs w:val="28"/>
        </w:rPr>
        <w:t>Кишларь</w:t>
      </w:r>
      <w:proofErr w:type="spellEnd"/>
      <w:r w:rsidRPr="00A32DDE">
        <w:rPr>
          <w:rFonts w:ascii="Times New Roman" w:hAnsi="Times New Roman" w:cs="Times New Roman"/>
          <w:bCs/>
          <w:sz w:val="28"/>
          <w:szCs w:val="28"/>
        </w:rPr>
        <w:t xml:space="preserve"> Е.В. о Методических рекомендациях Министерства труда и </w:t>
      </w:r>
      <w:r w:rsidR="00A95B76">
        <w:rPr>
          <w:rFonts w:ascii="Times New Roman" w:hAnsi="Times New Roman" w:cs="Times New Roman"/>
          <w:bCs/>
          <w:sz w:val="28"/>
          <w:szCs w:val="28"/>
        </w:rPr>
        <w:t>социальной защиты Российской Федерации</w:t>
      </w:r>
      <w:r w:rsidRPr="00A32DDE">
        <w:rPr>
          <w:rFonts w:ascii="Times New Roman" w:hAnsi="Times New Roman" w:cs="Times New Roman"/>
          <w:bCs/>
          <w:sz w:val="28"/>
          <w:szCs w:val="28"/>
        </w:rPr>
        <w:t xml:space="preserve"> от 13.02.2013 «По проведению оценки коррупционных рисков, возникающих при реализации государственных функций, а также корректировке перечней должностей федеральной государственной службы и должностей в государственных корпорациях, замещение которых связано с коррупционными рисками, и внедрению системы мониторинга исполнения должностных обязанностей федеральными государственными служащими и работниками государственных корпораций, деятельность которых связана с коррупционными рисками».</w:t>
      </w:r>
    </w:p>
    <w:p w:rsidR="00CD05BA" w:rsidRPr="00A32DDE" w:rsidRDefault="00CD05BA" w:rsidP="00CD05BA">
      <w:pPr>
        <w:autoSpaceDE w:val="0"/>
        <w:autoSpaceDN w:val="0"/>
        <w:adjustRightInd w:val="0"/>
        <w:ind w:firstLine="709"/>
        <w:jc w:val="both"/>
      </w:pPr>
      <w:r w:rsidRPr="00A32DDE">
        <w:rPr>
          <w:bCs/>
        </w:rPr>
        <w:t xml:space="preserve">Сообщила, что карта коррупционных рисков </w:t>
      </w:r>
      <w:r w:rsidRPr="00A32DDE">
        <w:t>является инструментом, позволяющим выявить коррупционные риски в деятельности органа государственной власти, а также разработать меры по их устранению или минимизации;</w:t>
      </w:r>
    </w:p>
    <w:p w:rsidR="00CD05BA" w:rsidRPr="00A32DDE" w:rsidRDefault="00CD05BA" w:rsidP="00CD05BA">
      <w:pPr>
        <w:autoSpaceDE w:val="0"/>
        <w:autoSpaceDN w:val="0"/>
        <w:adjustRightInd w:val="0"/>
        <w:ind w:firstLine="709"/>
        <w:jc w:val="both"/>
      </w:pPr>
      <w:r w:rsidRPr="00A32DDE">
        <w:t>позволяет сформировать и актуализировать:</w:t>
      </w:r>
    </w:p>
    <w:p w:rsidR="00CD05BA" w:rsidRPr="00A32DDE" w:rsidRDefault="00CD05BA" w:rsidP="00CD05BA">
      <w:pPr>
        <w:autoSpaceDE w:val="0"/>
        <w:autoSpaceDN w:val="0"/>
        <w:adjustRightInd w:val="0"/>
        <w:ind w:firstLine="709"/>
        <w:jc w:val="both"/>
      </w:pPr>
      <w:r w:rsidRPr="00A32DDE">
        <w:t>- перечень полномочий органа государственной власти, реализация которых сопряжена с коррупционными рисками;  </w:t>
      </w:r>
    </w:p>
    <w:p w:rsidR="00CD05BA" w:rsidRPr="00A32DDE" w:rsidRDefault="00CD05BA" w:rsidP="00CD05BA">
      <w:pPr>
        <w:autoSpaceDE w:val="0"/>
        <w:autoSpaceDN w:val="0"/>
        <w:adjustRightInd w:val="0"/>
        <w:ind w:firstLine="709"/>
        <w:jc w:val="both"/>
      </w:pPr>
      <w:r w:rsidRPr="00A32DDE">
        <w:t>- перечень должностей органа государственной власти, исполнение обязанностей по которым сопряжено с коррупционными рисками, при назначении на которые и при замещении которых должны подаваться сведения о доходах, расходах, имуществе государственного гражданского служащего, его супруга (супруги) и несовершеннолетних детей;</w:t>
      </w:r>
    </w:p>
    <w:p w:rsidR="00CD05BA" w:rsidRDefault="00CD05BA" w:rsidP="00CD05BA">
      <w:pPr>
        <w:pStyle w:val="ConsPlusNormal"/>
        <w:ind w:firstLine="709"/>
        <w:jc w:val="both"/>
        <w:rPr>
          <w:rFonts w:ascii="Times New Roman" w:hAnsi="Times New Roman" w:cs="Times New Roman"/>
          <w:sz w:val="28"/>
          <w:szCs w:val="28"/>
        </w:rPr>
      </w:pPr>
      <w:r w:rsidRPr="00A32DDE">
        <w:rPr>
          <w:rFonts w:ascii="Times New Roman" w:hAnsi="Times New Roman" w:cs="Times New Roman"/>
          <w:sz w:val="28"/>
          <w:szCs w:val="28"/>
        </w:rPr>
        <w:t>подлежит рассмотрению и утверждению комиссией по соблюдению требований к служебному поведению</w:t>
      </w:r>
      <w:r w:rsidRPr="00A32DDE">
        <w:rPr>
          <w:rFonts w:ascii="Times New Roman" w:hAnsi="Times New Roman" w:cs="Times New Roman"/>
          <w:b/>
          <w:sz w:val="28"/>
          <w:szCs w:val="28"/>
        </w:rPr>
        <w:t xml:space="preserve"> </w:t>
      </w:r>
      <w:r w:rsidRPr="00A32DDE">
        <w:rPr>
          <w:rFonts w:ascii="Times New Roman" w:hAnsi="Times New Roman" w:cs="Times New Roman"/>
          <w:sz w:val="28"/>
          <w:szCs w:val="28"/>
        </w:rPr>
        <w:t>государственных гражданских служащих и урегулированию конфликта интересов министерства природных ресурсов и экологии</w:t>
      </w:r>
      <w:r w:rsidRPr="00A32DDE">
        <w:rPr>
          <w:rFonts w:ascii="Times New Roman" w:hAnsi="Times New Roman" w:cs="Times New Roman"/>
          <w:b/>
          <w:sz w:val="28"/>
          <w:szCs w:val="28"/>
        </w:rPr>
        <w:t xml:space="preserve"> </w:t>
      </w:r>
      <w:r w:rsidRPr="00A32DDE">
        <w:rPr>
          <w:rFonts w:ascii="Times New Roman" w:hAnsi="Times New Roman" w:cs="Times New Roman"/>
          <w:sz w:val="28"/>
          <w:szCs w:val="28"/>
        </w:rPr>
        <w:t>Новосибирской области.</w:t>
      </w:r>
    </w:p>
    <w:p w:rsidR="00A95B76" w:rsidRPr="00A32DDE" w:rsidRDefault="00A95B76" w:rsidP="00CD05BA">
      <w:pPr>
        <w:pStyle w:val="ConsPlusNormal"/>
        <w:ind w:firstLine="709"/>
        <w:jc w:val="both"/>
        <w:rPr>
          <w:rFonts w:ascii="Times New Roman" w:hAnsi="Times New Roman" w:cs="Times New Roman"/>
          <w:sz w:val="28"/>
          <w:szCs w:val="28"/>
        </w:rPr>
      </w:pPr>
    </w:p>
    <w:p w:rsidR="00CD05BA" w:rsidRPr="00A32DDE" w:rsidRDefault="00CD05BA" w:rsidP="00CD05BA">
      <w:pPr>
        <w:pStyle w:val="ConsPlusNormal"/>
        <w:ind w:firstLine="709"/>
        <w:jc w:val="both"/>
        <w:rPr>
          <w:rFonts w:ascii="Times New Roman" w:hAnsi="Times New Roman" w:cs="Times New Roman"/>
          <w:sz w:val="28"/>
          <w:szCs w:val="28"/>
        </w:rPr>
      </w:pPr>
      <w:r w:rsidRPr="00A32DDE">
        <w:rPr>
          <w:rFonts w:ascii="Times New Roman" w:hAnsi="Times New Roman" w:cs="Times New Roman"/>
          <w:sz w:val="28"/>
          <w:szCs w:val="28"/>
        </w:rPr>
        <w:t>ВЫСТУПИЛИ:</w:t>
      </w:r>
    </w:p>
    <w:p w:rsidR="00CD05BA" w:rsidRPr="00A32DDE" w:rsidRDefault="00CD05BA" w:rsidP="00CD05BA">
      <w:pPr>
        <w:pStyle w:val="ConsPlusNormal"/>
        <w:ind w:firstLine="709"/>
        <w:jc w:val="both"/>
        <w:rPr>
          <w:rFonts w:ascii="Times New Roman" w:hAnsi="Times New Roman" w:cs="Times New Roman"/>
          <w:sz w:val="28"/>
          <w:szCs w:val="28"/>
        </w:rPr>
      </w:pPr>
      <w:r w:rsidRPr="00A32DDE">
        <w:rPr>
          <w:rFonts w:ascii="Times New Roman" w:hAnsi="Times New Roman" w:cs="Times New Roman"/>
          <w:sz w:val="28"/>
          <w:szCs w:val="28"/>
        </w:rPr>
        <w:t xml:space="preserve">Севастьянов А.В. о том, что предложенный проект карты коррупционных рисков министерства учитывает направления деятельности министерства, рекомендовал принять проект за основу, </w:t>
      </w:r>
      <w:r w:rsidR="00A32DDE" w:rsidRPr="00A32DDE">
        <w:rPr>
          <w:rFonts w:ascii="Times New Roman" w:hAnsi="Times New Roman" w:cs="Times New Roman"/>
          <w:sz w:val="28"/>
          <w:szCs w:val="28"/>
        </w:rPr>
        <w:t>в случае наличия предложений</w:t>
      </w:r>
      <w:r w:rsidR="00A95B76">
        <w:rPr>
          <w:rFonts w:ascii="Times New Roman" w:hAnsi="Times New Roman" w:cs="Times New Roman"/>
          <w:sz w:val="28"/>
          <w:szCs w:val="28"/>
        </w:rPr>
        <w:t xml:space="preserve"> у членов комиссии</w:t>
      </w:r>
      <w:r w:rsidR="00A32DDE" w:rsidRPr="00A32DDE">
        <w:rPr>
          <w:rFonts w:ascii="Times New Roman" w:hAnsi="Times New Roman" w:cs="Times New Roman"/>
          <w:sz w:val="28"/>
          <w:szCs w:val="28"/>
        </w:rPr>
        <w:t>, направить их в министерство до 04.09.2020.</w:t>
      </w:r>
    </w:p>
    <w:p w:rsidR="00CD05BA" w:rsidRPr="00A32DDE" w:rsidRDefault="00CD05BA" w:rsidP="00CD05BA">
      <w:pPr>
        <w:pStyle w:val="ConsPlusNormal"/>
        <w:ind w:firstLine="709"/>
        <w:jc w:val="both"/>
        <w:rPr>
          <w:rFonts w:ascii="Times New Roman" w:hAnsi="Times New Roman" w:cs="Times New Roman"/>
          <w:b/>
          <w:bCs/>
          <w:sz w:val="28"/>
          <w:szCs w:val="28"/>
        </w:rPr>
      </w:pPr>
    </w:p>
    <w:p w:rsidR="00A32DDE" w:rsidRPr="00A32DDE" w:rsidRDefault="00A32DDE" w:rsidP="00CD05BA">
      <w:pPr>
        <w:pStyle w:val="ConsPlusNormal"/>
        <w:ind w:firstLine="709"/>
        <w:jc w:val="both"/>
        <w:rPr>
          <w:rFonts w:ascii="Times New Roman" w:hAnsi="Times New Roman" w:cs="Times New Roman"/>
          <w:bCs/>
          <w:sz w:val="28"/>
          <w:szCs w:val="28"/>
        </w:rPr>
      </w:pPr>
      <w:r w:rsidRPr="00A32DDE">
        <w:rPr>
          <w:rFonts w:ascii="Times New Roman" w:hAnsi="Times New Roman" w:cs="Times New Roman"/>
          <w:bCs/>
          <w:sz w:val="28"/>
          <w:szCs w:val="28"/>
        </w:rPr>
        <w:t>РЕШИЛИ:</w:t>
      </w:r>
    </w:p>
    <w:p w:rsidR="00A32DDE" w:rsidRDefault="00A32DDE" w:rsidP="00CD05BA">
      <w:pPr>
        <w:pStyle w:val="ConsPlusNormal"/>
        <w:ind w:firstLine="709"/>
        <w:jc w:val="both"/>
        <w:rPr>
          <w:rFonts w:ascii="Times New Roman" w:hAnsi="Times New Roman" w:cs="Times New Roman"/>
          <w:sz w:val="28"/>
          <w:szCs w:val="28"/>
        </w:rPr>
      </w:pPr>
      <w:r w:rsidRPr="00A32DDE">
        <w:rPr>
          <w:rFonts w:ascii="Times New Roman" w:hAnsi="Times New Roman" w:cs="Times New Roman"/>
          <w:sz w:val="28"/>
          <w:szCs w:val="28"/>
        </w:rPr>
        <w:t xml:space="preserve">Принять </w:t>
      </w:r>
      <w:r w:rsidRPr="00A32DDE">
        <w:rPr>
          <w:rFonts w:ascii="Times New Roman" w:hAnsi="Times New Roman" w:cs="Times New Roman"/>
          <w:bCs/>
          <w:sz w:val="28"/>
          <w:szCs w:val="28"/>
        </w:rPr>
        <w:t xml:space="preserve">карту коррупционных рисков </w:t>
      </w:r>
      <w:r w:rsidRPr="00A32DDE">
        <w:rPr>
          <w:rFonts w:ascii="Times New Roman" w:hAnsi="Times New Roman" w:cs="Times New Roman"/>
          <w:sz w:val="28"/>
          <w:szCs w:val="28"/>
        </w:rPr>
        <w:t>министерства природных ресурсов и экологии</w:t>
      </w:r>
      <w:r w:rsidRPr="00A32DDE">
        <w:rPr>
          <w:rFonts w:ascii="Times New Roman" w:hAnsi="Times New Roman" w:cs="Times New Roman"/>
          <w:b/>
          <w:sz w:val="28"/>
          <w:szCs w:val="28"/>
        </w:rPr>
        <w:t xml:space="preserve"> </w:t>
      </w:r>
      <w:r w:rsidRPr="00A32DDE">
        <w:rPr>
          <w:rFonts w:ascii="Times New Roman" w:hAnsi="Times New Roman" w:cs="Times New Roman"/>
          <w:sz w:val="28"/>
          <w:szCs w:val="28"/>
        </w:rPr>
        <w:t xml:space="preserve">Новосибирской области с учетом поступивших предложений членов </w:t>
      </w:r>
      <w:r w:rsidRPr="00A32DDE">
        <w:rPr>
          <w:rFonts w:ascii="Times New Roman" w:hAnsi="Times New Roman" w:cs="Times New Roman"/>
          <w:sz w:val="28"/>
          <w:szCs w:val="28"/>
        </w:rPr>
        <w:lastRenderedPageBreak/>
        <w:t>комиссии за основу, рекомендовать к утверждению.</w:t>
      </w:r>
    </w:p>
    <w:p w:rsidR="007F36F1" w:rsidRPr="00A32DDE" w:rsidRDefault="007F36F1" w:rsidP="00CD05BA">
      <w:pPr>
        <w:pStyle w:val="ConsPlusNormal"/>
        <w:ind w:firstLine="709"/>
        <w:jc w:val="both"/>
        <w:rPr>
          <w:rFonts w:ascii="Times New Roman" w:hAnsi="Times New Roman" w:cs="Times New Roman"/>
          <w:sz w:val="28"/>
          <w:szCs w:val="28"/>
        </w:rPr>
      </w:pPr>
    </w:p>
    <w:p w:rsidR="007F36F1" w:rsidRPr="00A32DDE" w:rsidRDefault="007F36F1" w:rsidP="007F36F1">
      <w:pPr>
        <w:ind w:firstLine="709"/>
        <w:jc w:val="both"/>
      </w:pPr>
      <w:r w:rsidRPr="00A32DDE">
        <w:t>голосовали:</w:t>
      </w:r>
    </w:p>
    <w:p w:rsidR="007F36F1" w:rsidRPr="00A32DDE" w:rsidRDefault="007F36F1" w:rsidP="007F36F1">
      <w:pPr>
        <w:ind w:firstLine="709"/>
        <w:jc w:val="both"/>
      </w:pPr>
      <w:r>
        <w:t>«За» -  9</w:t>
      </w:r>
      <w:r w:rsidRPr="00A32DDE">
        <w:t xml:space="preserve"> чел.</w:t>
      </w:r>
    </w:p>
    <w:p w:rsidR="007F36F1" w:rsidRPr="00A32DDE" w:rsidRDefault="007F36F1" w:rsidP="007F36F1">
      <w:pPr>
        <w:ind w:firstLine="709"/>
        <w:jc w:val="both"/>
      </w:pPr>
      <w:r w:rsidRPr="00A32DDE">
        <w:t>«Против» - 0 чел.</w:t>
      </w:r>
    </w:p>
    <w:p w:rsidR="007F36F1" w:rsidRPr="00A32DDE" w:rsidRDefault="007F36F1" w:rsidP="007F36F1">
      <w:pPr>
        <w:ind w:firstLine="709"/>
        <w:jc w:val="both"/>
        <w:rPr>
          <w:bCs/>
          <w:i/>
        </w:rPr>
      </w:pPr>
      <w:r w:rsidRPr="00A32DDE">
        <w:t>«Воздержались» - 0 чел.</w:t>
      </w:r>
    </w:p>
    <w:p w:rsidR="00A32DDE" w:rsidRPr="007F36F1" w:rsidRDefault="007F36F1" w:rsidP="007F36F1">
      <w:pPr>
        <w:ind w:firstLine="709"/>
        <w:jc w:val="both"/>
        <w:rPr>
          <w:bCs/>
          <w:i/>
        </w:rPr>
      </w:pPr>
      <w:r w:rsidRPr="00A32DDE">
        <w:rPr>
          <w:bCs/>
          <w:i/>
        </w:rPr>
        <w:t>Решение принято единогласно.</w:t>
      </w:r>
    </w:p>
    <w:p w:rsidR="007F36F1" w:rsidRPr="00A32DDE" w:rsidRDefault="007F36F1" w:rsidP="00CD05BA">
      <w:pPr>
        <w:pStyle w:val="ConsPlusNormal"/>
        <w:ind w:firstLine="709"/>
        <w:jc w:val="both"/>
        <w:rPr>
          <w:rFonts w:ascii="Times New Roman" w:hAnsi="Times New Roman" w:cs="Times New Roman"/>
          <w:b/>
          <w:bCs/>
          <w:sz w:val="28"/>
          <w:szCs w:val="28"/>
        </w:rPr>
      </w:pPr>
    </w:p>
    <w:p w:rsidR="00A32DDE" w:rsidRPr="00A32DDE" w:rsidRDefault="00A32DDE" w:rsidP="00A32DDE">
      <w:pPr>
        <w:pStyle w:val="ConsPlusNormal"/>
        <w:ind w:firstLine="709"/>
        <w:jc w:val="both"/>
        <w:rPr>
          <w:rFonts w:ascii="Times New Roman" w:hAnsi="Times New Roman" w:cs="Times New Roman"/>
          <w:sz w:val="28"/>
          <w:szCs w:val="28"/>
        </w:rPr>
      </w:pPr>
      <w:r w:rsidRPr="00A32DDE">
        <w:rPr>
          <w:rFonts w:ascii="Times New Roman" w:hAnsi="Times New Roman"/>
          <w:bCs/>
          <w:sz w:val="28"/>
          <w:szCs w:val="28"/>
          <w:lang w:val="en-US"/>
        </w:rPr>
        <w:t>III</w:t>
      </w:r>
      <w:r w:rsidRPr="00A32DDE">
        <w:rPr>
          <w:rFonts w:ascii="Times New Roman" w:hAnsi="Times New Roman"/>
          <w:bCs/>
          <w:sz w:val="28"/>
          <w:szCs w:val="28"/>
        </w:rPr>
        <w:t xml:space="preserve">. О рассмотрении </w:t>
      </w:r>
      <w:r w:rsidRPr="00A32DDE">
        <w:rPr>
          <w:rFonts w:ascii="Times New Roman" w:hAnsi="Times New Roman" w:cs="Times New Roman"/>
          <w:sz w:val="28"/>
          <w:szCs w:val="28"/>
        </w:rPr>
        <w:t>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500A5" w:rsidRPr="00A32DDE" w:rsidRDefault="004500A5" w:rsidP="008F6D39">
      <w:pPr>
        <w:pStyle w:val="ConsPlusNormal"/>
        <w:ind w:firstLine="709"/>
        <w:jc w:val="both"/>
        <w:rPr>
          <w:rFonts w:ascii="Times New Roman" w:hAnsi="Times New Roman" w:cs="Times New Roman"/>
          <w:b/>
          <w:sz w:val="28"/>
          <w:szCs w:val="28"/>
        </w:rPr>
      </w:pPr>
    </w:p>
    <w:p w:rsidR="00C574E3" w:rsidRPr="00A32DDE" w:rsidRDefault="00C574E3" w:rsidP="008F6D39">
      <w:pPr>
        <w:ind w:firstLine="709"/>
        <w:jc w:val="both"/>
        <w:rPr>
          <w:bCs/>
        </w:rPr>
      </w:pPr>
      <w:r w:rsidRPr="00A32DDE">
        <w:rPr>
          <w:bCs/>
        </w:rPr>
        <w:t>СЛУШАЛИ</w:t>
      </w:r>
      <w:r w:rsidR="0040368F" w:rsidRPr="00A32DDE">
        <w:rPr>
          <w:bCs/>
        </w:rPr>
        <w:t>:</w:t>
      </w:r>
    </w:p>
    <w:p w:rsidR="001E2D92" w:rsidRPr="00A32DDE" w:rsidRDefault="00232401" w:rsidP="008F6D39">
      <w:pPr>
        <w:autoSpaceDE w:val="0"/>
        <w:autoSpaceDN w:val="0"/>
        <w:adjustRightInd w:val="0"/>
        <w:snapToGrid/>
        <w:ind w:firstLine="709"/>
        <w:jc w:val="both"/>
      </w:pPr>
      <w:proofErr w:type="spellStart"/>
      <w:r w:rsidRPr="00A32DDE">
        <w:rPr>
          <w:bCs/>
        </w:rPr>
        <w:t>Кишларь</w:t>
      </w:r>
      <w:proofErr w:type="spellEnd"/>
      <w:r w:rsidRPr="00A32DDE">
        <w:rPr>
          <w:bCs/>
        </w:rPr>
        <w:t xml:space="preserve"> </w:t>
      </w:r>
      <w:r w:rsidR="007F36F1">
        <w:rPr>
          <w:bCs/>
        </w:rPr>
        <w:t>Е.</w:t>
      </w:r>
      <w:r w:rsidR="00A32DDE" w:rsidRPr="00A32DDE">
        <w:rPr>
          <w:bCs/>
        </w:rPr>
        <w:t>В.</w:t>
      </w:r>
      <w:r w:rsidR="007F36F1">
        <w:rPr>
          <w:bCs/>
        </w:rPr>
        <w:t xml:space="preserve"> </w:t>
      </w:r>
      <w:r w:rsidR="00D022DC" w:rsidRPr="00A32DDE">
        <w:rPr>
          <w:bCs/>
        </w:rPr>
        <w:t xml:space="preserve">о том, что </w:t>
      </w:r>
      <w:r w:rsidR="001E2D92" w:rsidRPr="00A32DDE">
        <w:t>в соответствии со статьей 10 Федерального закона от 25.12.2008 № 273-ФЗ «О противодействии коррупции» государственный гражданский служащий обязан принимать меры по предотвращению и урегулированию конфликта интересов.</w:t>
      </w:r>
    </w:p>
    <w:p w:rsidR="00A32DDE" w:rsidRPr="00A32DDE" w:rsidRDefault="00A32DDE" w:rsidP="00A32DDE">
      <w:pPr>
        <w:autoSpaceDE w:val="0"/>
        <w:autoSpaceDN w:val="0"/>
        <w:adjustRightInd w:val="0"/>
        <w:ind w:firstLine="708"/>
        <w:jc w:val="both"/>
      </w:pPr>
      <w:r w:rsidRPr="00A32DDE">
        <w:t xml:space="preserve">26.08.2020 на рассмотрение министру природных ресурсов и экологии Новосибирской области А.А. Даниленко поступило уведомление </w:t>
      </w:r>
      <w:r w:rsidR="00EB29F0">
        <w:rPr>
          <w:b/>
        </w:rPr>
        <w:t>государственного</w:t>
      </w:r>
      <w:r w:rsidR="00EB29F0" w:rsidRPr="00EB29F0">
        <w:rPr>
          <w:b/>
        </w:rPr>
        <w:t xml:space="preserve"> </w:t>
      </w:r>
      <w:r w:rsidR="00EB29F0">
        <w:rPr>
          <w:b/>
        </w:rPr>
        <w:t>гражданского</w:t>
      </w:r>
      <w:r w:rsidR="00EB29F0">
        <w:rPr>
          <w:b/>
        </w:rPr>
        <w:t xml:space="preserve"> служащ</w:t>
      </w:r>
      <w:r w:rsidR="00EB29F0">
        <w:rPr>
          <w:b/>
        </w:rPr>
        <w:t>его</w:t>
      </w:r>
      <w:r w:rsidR="00EB29F0" w:rsidRPr="00EB29F0">
        <w:rPr>
          <w:b/>
        </w:rPr>
        <w:t xml:space="preserve"> министерства природных ресурсов и экологии Новосибирской области</w:t>
      </w:r>
      <w:r w:rsidRPr="00A32DDE">
        <w:t xml:space="preserve"> о возможном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32DDE" w:rsidRPr="00A32DDE" w:rsidRDefault="00A32DDE" w:rsidP="00A32DDE">
      <w:pPr>
        <w:autoSpaceDE w:val="0"/>
        <w:autoSpaceDN w:val="0"/>
        <w:adjustRightInd w:val="0"/>
        <w:ind w:firstLine="708"/>
        <w:jc w:val="both"/>
        <w:outlineLvl w:val="0"/>
        <w:rPr>
          <w:i/>
        </w:rPr>
      </w:pPr>
      <w:r w:rsidRPr="00A32DDE">
        <w:t xml:space="preserve">В соответствии </w:t>
      </w:r>
      <w:r w:rsidRPr="00A32DDE">
        <w:rPr>
          <w:bCs/>
        </w:rPr>
        <w:t>со ст. 11. Федерального закона от 25.12.2008 № 273-ФЗ «О противодействии коррупции»</w:t>
      </w:r>
      <w:r w:rsidRPr="00A32DDE">
        <w:rPr>
          <w:b/>
          <w:bCs/>
        </w:rPr>
        <w:t xml:space="preserve"> </w:t>
      </w:r>
      <w:r w:rsidRPr="00A32DDE">
        <w:rPr>
          <w:bCs/>
          <w:i/>
        </w:rPr>
        <w:t>(Порядок предотвращения и урегулирования конфликта интересов)</w:t>
      </w:r>
      <w:r w:rsidRPr="00A32DDE">
        <w:rPr>
          <w:i/>
        </w:rPr>
        <w:t>:</w:t>
      </w:r>
    </w:p>
    <w:p w:rsidR="00A32DDE" w:rsidRPr="00A32DDE" w:rsidRDefault="00A32DDE" w:rsidP="00A32DDE">
      <w:pPr>
        <w:autoSpaceDE w:val="0"/>
        <w:autoSpaceDN w:val="0"/>
        <w:adjustRightInd w:val="0"/>
        <w:ind w:firstLine="708"/>
        <w:jc w:val="both"/>
        <w:rPr>
          <w:bCs/>
        </w:rPr>
      </w:pPr>
      <w:r w:rsidRPr="00A32DDE">
        <w:t xml:space="preserve">государственный гражданский служащий обязан </w:t>
      </w:r>
      <w:r w:rsidRPr="00A32DDE">
        <w:rPr>
          <w:bCs/>
        </w:rPr>
        <w:t>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A32DDE" w:rsidRPr="00A32DDE" w:rsidRDefault="00A32DDE" w:rsidP="00A32DDE">
      <w:pPr>
        <w:autoSpaceDE w:val="0"/>
        <w:autoSpaceDN w:val="0"/>
        <w:adjustRightInd w:val="0"/>
        <w:ind w:firstLine="708"/>
        <w:jc w:val="both"/>
      </w:pPr>
      <w:r>
        <w:t>Отметила, что п</w:t>
      </w:r>
      <w:r w:rsidRPr="00A32DDE">
        <w:t>ри рассмотрении уведомления отделом государственной гражданской службы и кадров управления правового, кадрового и документационного обеспечения было установлено:</w:t>
      </w:r>
    </w:p>
    <w:p w:rsidR="00A32DDE" w:rsidRPr="00A32DDE" w:rsidRDefault="00A32DDE" w:rsidP="00A32DDE">
      <w:pPr>
        <w:autoSpaceDE w:val="0"/>
        <w:autoSpaceDN w:val="0"/>
        <w:adjustRightInd w:val="0"/>
        <w:jc w:val="both"/>
      </w:pPr>
      <w:r>
        <w:tab/>
      </w:r>
      <w:r w:rsidR="00EB29F0">
        <w:rPr>
          <w:b/>
        </w:rPr>
        <w:t>государственный</w:t>
      </w:r>
      <w:r w:rsidR="00EB29F0" w:rsidRPr="00EB29F0">
        <w:rPr>
          <w:b/>
        </w:rPr>
        <w:t xml:space="preserve"> </w:t>
      </w:r>
      <w:r w:rsidR="00EB29F0">
        <w:rPr>
          <w:b/>
        </w:rPr>
        <w:t>гражданский</w:t>
      </w:r>
      <w:r w:rsidR="00EB29F0">
        <w:rPr>
          <w:b/>
        </w:rPr>
        <w:t xml:space="preserve"> служащ</w:t>
      </w:r>
      <w:r w:rsidR="00EB29F0">
        <w:rPr>
          <w:b/>
        </w:rPr>
        <w:t>ий</w:t>
      </w:r>
      <w:r w:rsidR="00EB29F0" w:rsidRPr="00EB29F0">
        <w:rPr>
          <w:b/>
        </w:rPr>
        <w:t xml:space="preserve"> министерства природных ресурсов и экологии Новосибирской области</w:t>
      </w:r>
      <w:r w:rsidR="00EB29F0" w:rsidRPr="00A32DDE">
        <w:t xml:space="preserve"> </w:t>
      </w:r>
      <w:r w:rsidRPr="00A32DDE">
        <w:t xml:space="preserve">замещает должность государственной гражданской службы </w:t>
      </w:r>
      <w:r w:rsidRPr="00A32DDE">
        <w:rPr>
          <w:i/>
        </w:rPr>
        <w:t xml:space="preserve">министерства природных ресурсов и экологии Новосибирской области </w:t>
      </w:r>
      <w:r w:rsidRPr="00A32DDE">
        <w:t>с 01.05.2020.</w:t>
      </w:r>
    </w:p>
    <w:p w:rsidR="00A32DDE" w:rsidRPr="00A32DDE" w:rsidRDefault="00A32DDE" w:rsidP="008925E9">
      <w:pPr>
        <w:autoSpaceDE w:val="0"/>
        <w:autoSpaceDN w:val="0"/>
        <w:adjustRightInd w:val="0"/>
        <w:ind w:firstLine="708"/>
        <w:jc w:val="both"/>
      </w:pPr>
      <w:r w:rsidRPr="00A32DDE">
        <w:t xml:space="preserve">С 01.05.2020 (с момента назначения на должность государственной гражданской службы в министерстве) у </w:t>
      </w:r>
      <w:r w:rsidR="00EB29F0">
        <w:rPr>
          <w:b/>
        </w:rPr>
        <w:t>государственного</w:t>
      </w:r>
      <w:r w:rsidR="00EB29F0" w:rsidRPr="00EB29F0">
        <w:rPr>
          <w:b/>
        </w:rPr>
        <w:t xml:space="preserve"> </w:t>
      </w:r>
      <w:r w:rsidR="00EB29F0">
        <w:rPr>
          <w:b/>
        </w:rPr>
        <w:t>гражданского</w:t>
      </w:r>
      <w:r w:rsidR="00EB29F0">
        <w:rPr>
          <w:b/>
        </w:rPr>
        <w:t xml:space="preserve"> служащ</w:t>
      </w:r>
      <w:r w:rsidR="00EB29F0">
        <w:rPr>
          <w:b/>
        </w:rPr>
        <w:t>его</w:t>
      </w:r>
      <w:r w:rsidR="00EB29F0" w:rsidRPr="00EB29F0">
        <w:rPr>
          <w:b/>
        </w:rPr>
        <w:t xml:space="preserve"> министерства природных ресурсов и экологии Новосибирской </w:t>
      </w:r>
      <w:r w:rsidR="00EB29F0" w:rsidRPr="00EB29F0">
        <w:rPr>
          <w:b/>
        </w:rPr>
        <w:lastRenderedPageBreak/>
        <w:t>области</w:t>
      </w:r>
      <w:r w:rsidR="00EB29F0" w:rsidRPr="00A32DDE">
        <w:t xml:space="preserve"> </w:t>
      </w:r>
      <w:r w:rsidRPr="00A32DDE">
        <w:t>и</w:t>
      </w:r>
      <w:r w:rsidR="00EB29F0">
        <w:t xml:space="preserve"> его</w:t>
      </w:r>
      <w:r w:rsidRPr="00A32DDE">
        <w:t xml:space="preserve"> брата, может возникнуть личная заинтересованность, данное обстоятельство отражено в уведомлении от 26.08.2020.  </w:t>
      </w:r>
    </w:p>
    <w:p w:rsidR="00A32DDE" w:rsidRPr="00A32DDE" w:rsidRDefault="00A32DDE" w:rsidP="00A32DDE">
      <w:pPr>
        <w:autoSpaceDE w:val="0"/>
        <w:autoSpaceDN w:val="0"/>
        <w:adjustRightInd w:val="0"/>
        <w:jc w:val="both"/>
      </w:pPr>
      <w:r>
        <w:tab/>
      </w:r>
      <w:r w:rsidRPr="00A32DDE">
        <w:t xml:space="preserve">В </w:t>
      </w:r>
      <w:r w:rsidR="008925E9">
        <w:t xml:space="preserve">что </w:t>
      </w:r>
      <w:r w:rsidRPr="00A32DDE">
        <w:t>входит</w:t>
      </w:r>
      <w:r w:rsidR="008925E9">
        <w:t xml:space="preserve"> в </w:t>
      </w:r>
      <w:r w:rsidR="008925E9" w:rsidRPr="00A32DDE">
        <w:t>должностные обязанности</w:t>
      </w:r>
      <w:r w:rsidR="008925E9">
        <w:t xml:space="preserve"> </w:t>
      </w:r>
      <w:r w:rsidR="008925E9">
        <w:rPr>
          <w:b/>
        </w:rPr>
        <w:t>государственного</w:t>
      </w:r>
      <w:r w:rsidR="008925E9" w:rsidRPr="00EB29F0">
        <w:rPr>
          <w:b/>
        </w:rPr>
        <w:t xml:space="preserve"> </w:t>
      </w:r>
      <w:r w:rsidR="008925E9">
        <w:rPr>
          <w:b/>
        </w:rPr>
        <w:t>гражданского служащего</w:t>
      </w:r>
      <w:r w:rsidR="008925E9" w:rsidRPr="00EB29F0">
        <w:rPr>
          <w:b/>
        </w:rPr>
        <w:t xml:space="preserve"> министерства природных ресурсов и экологии Новосибирской области</w:t>
      </w:r>
      <w:r w:rsidR="008925E9" w:rsidRPr="00A32DDE">
        <w:t xml:space="preserve"> и</w:t>
      </w:r>
      <w:r w:rsidR="008925E9">
        <w:t xml:space="preserve"> его</w:t>
      </w:r>
      <w:r w:rsidR="008925E9" w:rsidRPr="00A32DDE">
        <w:t xml:space="preserve"> брата</w:t>
      </w:r>
      <w:r w:rsidR="008925E9">
        <w:t>.</w:t>
      </w:r>
    </w:p>
    <w:p w:rsidR="007F36F1" w:rsidRDefault="008925E9" w:rsidP="007F36F1">
      <w:pPr>
        <w:autoSpaceDE w:val="0"/>
        <w:autoSpaceDN w:val="0"/>
        <w:adjustRightInd w:val="0"/>
        <w:ind w:firstLine="708"/>
        <w:jc w:val="both"/>
      </w:pPr>
      <w:r>
        <w:rPr>
          <w:b/>
        </w:rPr>
        <w:t>Государственный</w:t>
      </w:r>
      <w:r w:rsidRPr="00EB29F0">
        <w:rPr>
          <w:b/>
        </w:rPr>
        <w:t xml:space="preserve"> </w:t>
      </w:r>
      <w:r>
        <w:rPr>
          <w:b/>
        </w:rPr>
        <w:t>гражданский</w:t>
      </w:r>
      <w:r>
        <w:rPr>
          <w:b/>
        </w:rPr>
        <w:t xml:space="preserve"> служащ</w:t>
      </w:r>
      <w:r>
        <w:rPr>
          <w:b/>
        </w:rPr>
        <w:t>ий</w:t>
      </w:r>
      <w:r w:rsidRPr="00EB29F0">
        <w:rPr>
          <w:b/>
        </w:rPr>
        <w:t xml:space="preserve"> министерства природных ресурсов и экологии Новосибирской области</w:t>
      </w:r>
      <w:r w:rsidRPr="00A32DDE">
        <w:t xml:space="preserve"> </w:t>
      </w:r>
      <w:r w:rsidR="007F36F1" w:rsidRPr="00A32DDE">
        <w:t>просит рассмотреть уведомление в его присутствии.</w:t>
      </w:r>
    </w:p>
    <w:p w:rsidR="00A32DDE" w:rsidRPr="00A32DDE" w:rsidRDefault="00A32DDE" w:rsidP="00A32DDE">
      <w:pPr>
        <w:ind w:firstLine="709"/>
        <w:contextualSpacing/>
        <w:jc w:val="both"/>
      </w:pPr>
    </w:p>
    <w:p w:rsidR="00A32DDE" w:rsidRPr="00A32DDE" w:rsidRDefault="00A32DDE" w:rsidP="00A32DDE">
      <w:pPr>
        <w:ind w:firstLine="709"/>
        <w:jc w:val="both"/>
      </w:pPr>
      <w:r w:rsidRPr="00A32DDE">
        <w:t>ВЫСТУПИЛИ:</w:t>
      </w:r>
    </w:p>
    <w:p w:rsidR="008925E9" w:rsidRDefault="00A32DDE" w:rsidP="008925E9">
      <w:pPr>
        <w:ind w:firstLine="709"/>
        <w:contextualSpacing/>
        <w:jc w:val="both"/>
      </w:pPr>
      <w:proofErr w:type="spellStart"/>
      <w:r>
        <w:t>Бугаков</w:t>
      </w:r>
      <w:proofErr w:type="spellEnd"/>
      <w:r>
        <w:t xml:space="preserve"> А.В.</w:t>
      </w:r>
      <w:bookmarkStart w:id="0" w:name="_GoBack"/>
      <w:bookmarkEnd w:id="0"/>
    </w:p>
    <w:p w:rsidR="00A32DDE" w:rsidRDefault="007F36F1" w:rsidP="008925E9">
      <w:pPr>
        <w:ind w:firstLine="709"/>
        <w:contextualSpacing/>
        <w:jc w:val="both"/>
      </w:pPr>
      <w:r>
        <w:t>Севастьянов А.В.</w:t>
      </w:r>
      <w:r w:rsidR="008925E9">
        <w:t xml:space="preserve"> п</w:t>
      </w:r>
      <w:r>
        <w:t>редложил проголосовать за принятие решения</w:t>
      </w:r>
      <w:r w:rsidR="00A32DDE" w:rsidRPr="00A32DDE">
        <w:t xml:space="preserve"> признать, что при исполнении гражданским служащим должностных обязанностей личная заинтересованность приводит или может </w:t>
      </w:r>
      <w:r>
        <w:t>привести к конфликту интересов и рекомендовать</w:t>
      </w:r>
      <w:r w:rsidR="00A32DDE" w:rsidRPr="00A32DDE">
        <w:t xml:space="preserve"> гражданскому служащему и (или) министру принять меры по урегулированию конфликта интересов или п</w:t>
      </w:r>
      <w:r w:rsidR="00920529">
        <w:t>о недопущению его возникновения.</w:t>
      </w:r>
    </w:p>
    <w:p w:rsidR="007F36F1" w:rsidRDefault="007F36F1" w:rsidP="007F36F1">
      <w:pPr>
        <w:ind w:firstLine="709"/>
        <w:contextualSpacing/>
        <w:jc w:val="both"/>
      </w:pPr>
    </w:p>
    <w:p w:rsidR="007F36F1" w:rsidRPr="00A32DDE" w:rsidRDefault="007F36F1" w:rsidP="00D54A0E">
      <w:pPr>
        <w:ind w:firstLine="709"/>
        <w:contextualSpacing/>
        <w:jc w:val="both"/>
      </w:pPr>
      <w:r>
        <w:t>РЕШИЛИ:</w:t>
      </w:r>
    </w:p>
    <w:p w:rsidR="004D1F4B" w:rsidRPr="00A32DDE" w:rsidRDefault="004D1F4B" w:rsidP="008F6D39">
      <w:pPr>
        <w:ind w:firstLine="709"/>
        <w:jc w:val="both"/>
      </w:pPr>
      <w:r w:rsidRPr="00A32DDE">
        <w:t xml:space="preserve">1. Признать, что при исполнении </w:t>
      </w:r>
      <w:r w:rsidR="008925E9">
        <w:rPr>
          <w:b/>
        </w:rPr>
        <w:t>государственным</w:t>
      </w:r>
      <w:r w:rsidR="008925E9" w:rsidRPr="00EB29F0">
        <w:rPr>
          <w:b/>
        </w:rPr>
        <w:t xml:space="preserve"> </w:t>
      </w:r>
      <w:r w:rsidR="008925E9">
        <w:rPr>
          <w:b/>
        </w:rPr>
        <w:t>гражданским</w:t>
      </w:r>
      <w:r w:rsidR="008925E9">
        <w:rPr>
          <w:b/>
        </w:rPr>
        <w:t xml:space="preserve"> служащий</w:t>
      </w:r>
      <w:r w:rsidR="008925E9" w:rsidRPr="00EB29F0">
        <w:rPr>
          <w:b/>
        </w:rPr>
        <w:t xml:space="preserve"> министерства природных ресурсов и экологии Новосибирской области</w:t>
      </w:r>
      <w:r w:rsidRPr="00A32DDE">
        <w:t xml:space="preserve"> должностных обязанностей в отношении </w:t>
      </w:r>
      <w:r w:rsidR="008925E9">
        <w:t>брата</w:t>
      </w:r>
      <w:r w:rsidR="00D54A0E" w:rsidRPr="00A32DDE">
        <w:t xml:space="preserve"> </w:t>
      </w:r>
      <w:r w:rsidRPr="00A32DDE">
        <w:t xml:space="preserve">личная заинтересованность приводит или может привести к конфликту интересов. </w:t>
      </w:r>
    </w:p>
    <w:p w:rsidR="001E2D92" w:rsidRPr="00A32DDE" w:rsidRDefault="00D54A0E" w:rsidP="008F6D39">
      <w:pPr>
        <w:ind w:firstLine="709"/>
        <w:jc w:val="both"/>
      </w:pPr>
      <w:r>
        <w:t>2</w:t>
      </w:r>
      <w:r w:rsidR="004D1F4B" w:rsidRPr="00A32DDE">
        <w:t>. Рекомендовать</w:t>
      </w:r>
      <w:r w:rsidR="001E2D92" w:rsidRPr="00A32DDE">
        <w:t>:</w:t>
      </w:r>
    </w:p>
    <w:p w:rsidR="001E2D92" w:rsidRPr="00A32DDE" w:rsidRDefault="00D54A0E" w:rsidP="008F6D39">
      <w:pPr>
        <w:ind w:firstLine="709"/>
        <w:jc w:val="both"/>
      </w:pPr>
      <w:r>
        <w:t>2</w:t>
      </w:r>
      <w:r w:rsidR="001E2D92" w:rsidRPr="00A32DDE">
        <w:t>.1. </w:t>
      </w:r>
      <w:r w:rsidR="008925E9">
        <w:rPr>
          <w:b/>
        </w:rPr>
        <w:t>Г</w:t>
      </w:r>
      <w:r w:rsidR="008925E9">
        <w:rPr>
          <w:b/>
        </w:rPr>
        <w:t>осударственному</w:t>
      </w:r>
      <w:r w:rsidR="008925E9" w:rsidRPr="00EB29F0">
        <w:rPr>
          <w:b/>
        </w:rPr>
        <w:t xml:space="preserve"> </w:t>
      </w:r>
      <w:r w:rsidR="008925E9">
        <w:rPr>
          <w:b/>
        </w:rPr>
        <w:t>гражданскому</w:t>
      </w:r>
      <w:r w:rsidR="008925E9">
        <w:rPr>
          <w:b/>
        </w:rPr>
        <w:t xml:space="preserve"> служащ</w:t>
      </w:r>
      <w:r w:rsidR="008925E9">
        <w:rPr>
          <w:b/>
        </w:rPr>
        <w:t>ему</w:t>
      </w:r>
      <w:r w:rsidR="008925E9" w:rsidRPr="00EB29F0">
        <w:rPr>
          <w:b/>
        </w:rPr>
        <w:t xml:space="preserve"> министерства природных ресурсов и экологии Новосибирской области</w:t>
      </w:r>
      <w:r w:rsidR="001E2D92" w:rsidRPr="00A32DDE">
        <w:t xml:space="preserve"> направлять уведомление</w:t>
      </w:r>
      <w:r w:rsidR="004D1F4B" w:rsidRPr="00A32DDE">
        <w:t xml:space="preserve"> </w:t>
      </w:r>
      <w:r w:rsidR="001E2D92" w:rsidRPr="00A32DDE">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402F52" w:rsidRPr="00A32DDE">
        <w:t xml:space="preserve"> </w:t>
      </w:r>
      <w:r w:rsidR="00701EDA" w:rsidRPr="00A32DDE">
        <w:t>и не допускать ситуаций, которые могут привести</w:t>
      </w:r>
      <w:r w:rsidR="00402F52" w:rsidRPr="00A32DDE">
        <w:t xml:space="preserve"> к личной заинтересованности при исполнении должностных обязанностей. </w:t>
      </w:r>
    </w:p>
    <w:p w:rsidR="007F36F1" w:rsidRPr="007F36F1" w:rsidRDefault="00D54A0E" w:rsidP="00D54A0E">
      <w:pPr>
        <w:ind w:firstLine="709"/>
        <w:jc w:val="both"/>
      </w:pPr>
      <w:r>
        <w:t>2</w:t>
      </w:r>
      <w:r w:rsidR="001E2D92" w:rsidRPr="00A32DDE">
        <w:t>.2. М</w:t>
      </w:r>
      <w:r w:rsidR="004D1F4B" w:rsidRPr="00A32DDE">
        <w:t xml:space="preserve">инистру природных ресурсов и экологии Новосибирской области А.А. Даниленко </w:t>
      </w:r>
      <w:r w:rsidR="007F36F1" w:rsidRPr="00A32DDE">
        <w:t xml:space="preserve">возложить исполнение обязанностей по рассмотрению протоколов об административных правонарушениях, составленных </w:t>
      </w:r>
      <w:r w:rsidR="00E4066C">
        <w:t xml:space="preserve">братом </w:t>
      </w:r>
      <w:r w:rsidR="00E4066C">
        <w:rPr>
          <w:b/>
        </w:rPr>
        <w:t>г</w:t>
      </w:r>
      <w:r w:rsidR="00E4066C">
        <w:rPr>
          <w:b/>
        </w:rPr>
        <w:t>осударственного</w:t>
      </w:r>
      <w:r w:rsidR="00E4066C" w:rsidRPr="00EB29F0">
        <w:rPr>
          <w:b/>
        </w:rPr>
        <w:t xml:space="preserve"> </w:t>
      </w:r>
      <w:r w:rsidR="00E4066C">
        <w:rPr>
          <w:b/>
        </w:rPr>
        <w:t>гражданского</w:t>
      </w:r>
      <w:r w:rsidR="00E4066C">
        <w:rPr>
          <w:b/>
        </w:rPr>
        <w:t xml:space="preserve"> служащий</w:t>
      </w:r>
      <w:r w:rsidR="00E4066C" w:rsidRPr="00EB29F0">
        <w:rPr>
          <w:b/>
        </w:rPr>
        <w:t xml:space="preserve"> министерства природных ресурсов и экологии Новосибирской области</w:t>
      </w:r>
      <w:r w:rsidR="007F36F1" w:rsidRPr="00A32DDE">
        <w:t xml:space="preserve">, на </w:t>
      </w:r>
      <w:r w:rsidR="00E4066C">
        <w:t xml:space="preserve">иное уполномоченное должностное </w:t>
      </w:r>
      <w:r w:rsidR="00E4066C" w:rsidRPr="00E4066C">
        <w:t xml:space="preserve">лицо </w:t>
      </w:r>
      <w:r w:rsidR="00E4066C" w:rsidRPr="00E4066C">
        <w:t>министерства природных ресурсов и экологии Новосибирской области</w:t>
      </w:r>
      <w:r w:rsidR="007F36F1" w:rsidRPr="00A32DDE">
        <w:t>.</w:t>
      </w:r>
    </w:p>
    <w:p w:rsidR="007F36F1" w:rsidRPr="00A32DDE" w:rsidRDefault="007F36F1" w:rsidP="007F36F1">
      <w:pPr>
        <w:jc w:val="both"/>
      </w:pPr>
    </w:p>
    <w:p w:rsidR="00D54A0E" w:rsidRPr="00A32DDE" w:rsidRDefault="00D54A0E" w:rsidP="00D54A0E">
      <w:pPr>
        <w:ind w:firstLine="709"/>
        <w:jc w:val="both"/>
      </w:pPr>
      <w:r w:rsidRPr="00A32DDE">
        <w:t>голосовали:</w:t>
      </w:r>
    </w:p>
    <w:p w:rsidR="00D54A0E" w:rsidRPr="00A32DDE" w:rsidRDefault="00D54A0E" w:rsidP="00D54A0E">
      <w:pPr>
        <w:ind w:firstLine="709"/>
        <w:jc w:val="both"/>
      </w:pPr>
      <w:r>
        <w:t>«За» -  9</w:t>
      </w:r>
      <w:r w:rsidRPr="00A32DDE">
        <w:t xml:space="preserve"> чел.</w:t>
      </w:r>
    </w:p>
    <w:p w:rsidR="00D54A0E" w:rsidRPr="00A32DDE" w:rsidRDefault="00D54A0E" w:rsidP="00D54A0E">
      <w:pPr>
        <w:ind w:firstLine="709"/>
        <w:jc w:val="both"/>
      </w:pPr>
      <w:r w:rsidRPr="00A32DDE">
        <w:t>«Против» - 0 чел.</w:t>
      </w:r>
    </w:p>
    <w:p w:rsidR="00D54A0E" w:rsidRPr="00A32DDE" w:rsidRDefault="00D54A0E" w:rsidP="00D54A0E">
      <w:pPr>
        <w:ind w:firstLine="709"/>
        <w:jc w:val="both"/>
        <w:rPr>
          <w:bCs/>
          <w:i/>
        </w:rPr>
      </w:pPr>
      <w:r w:rsidRPr="00A32DDE">
        <w:t>«Воздержались» - 0 чел.</w:t>
      </w:r>
    </w:p>
    <w:p w:rsidR="00D54A0E" w:rsidRPr="007F36F1" w:rsidRDefault="00D54A0E" w:rsidP="00D54A0E">
      <w:pPr>
        <w:ind w:firstLine="709"/>
        <w:jc w:val="both"/>
        <w:rPr>
          <w:bCs/>
          <w:i/>
        </w:rPr>
      </w:pPr>
      <w:r w:rsidRPr="00A32DDE">
        <w:rPr>
          <w:bCs/>
          <w:i/>
        </w:rPr>
        <w:t>Решение принято единогласно.</w:t>
      </w:r>
    </w:p>
    <w:p w:rsidR="00CD7CD9" w:rsidRDefault="00CD7CD9" w:rsidP="00E4066C">
      <w:pPr>
        <w:pStyle w:val="af4"/>
        <w:jc w:val="both"/>
      </w:pPr>
    </w:p>
    <w:sectPr w:rsidR="00CD7CD9" w:rsidSect="00D971C5">
      <w:headerReference w:type="default" r:id="rId9"/>
      <w:footerReference w:type="even" r:id="rId10"/>
      <w:footerReference w:type="default" r:id="rId11"/>
      <w:headerReference w:type="first" r:id="rId12"/>
      <w:pgSz w:w="11906" w:h="16838" w:code="9"/>
      <w:pgMar w:top="568" w:right="567" w:bottom="851"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379D" w:rsidRDefault="009D379D">
      <w:r>
        <w:separator/>
      </w:r>
    </w:p>
  </w:endnote>
  <w:endnote w:type="continuationSeparator" w:id="0">
    <w:p w:rsidR="009D379D" w:rsidRDefault="009D3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181" w:rsidRDefault="00F17181" w:rsidP="00EF6C60">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w:t>
    </w:r>
    <w:r>
      <w:rPr>
        <w:rStyle w:val="ab"/>
      </w:rPr>
      <w:fldChar w:fldCharType="end"/>
    </w:r>
  </w:p>
  <w:p w:rsidR="00F17181" w:rsidRDefault="00F17181" w:rsidP="007605EF">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181" w:rsidRDefault="00F17181" w:rsidP="007605EF">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379D" w:rsidRDefault="009D379D">
      <w:r>
        <w:separator/>
      </w:r>
    </w:p>
  </w:footnote>
  <w:footnote w:type="continuationSeparator" w:id="0">
    <w:p w:rsidR="009D379D" w:rsidRDefault="009D37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181" w:rsidRDefault="00F17181">
    <w:pPr>
      <w:pStyle w:val="a7"/>
      <w:jc w:val="center"/>
    </w:pPr>
    <w:r>
      <w:fldChar w:fldCharType="begin"/>
    </w:r>
    <w:r>
      <w:instrText xml:space="preserve"> PAGE   \* MERGEFORMAT </w:instrText>
    </w:r>
    <w:r>
      <w:fldChar w:fldCharType="separate"/>
    </w:r>
    <w:r w:rsidR="00E4066C">
      <w:rPr>
        <w:noProof/>
      </w:rPr>
      <w:t>9</w:t>
    </w:r>
    <w:r>
      <w:rPr>
        <w:noProof/>
      </w:rPr>
      <w:fldChar w:fldCharType="end"/>
    </w:r>
  </w:p>
  <w:p w:rsidR="00F17181" w:rsidRDefault="00F1718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181" w:rsidRDefault="00F17181">
    <w:pPr>
      <w:pStyle w:val="a7"/>
      <w:jc w:val="center"/>
    </w:pPr>
  </w:p>
  <w:p w:rsidR="00F17181" w:rsidRDefault="00F1718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C00A2"/>
    <w:multiLevelType w:val="hybridMultilevel"/>
    <w:tmpl w:val="C45CB56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EAD2A53"/>
    <w:multiLevelType w:val="hybridMultilevel"/>
    <w:tmpl w:val="E69EB908"/>
    <w:lvl w:ilvl="0" w:tplc="3A68F8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13AA1F34"/>
    <w:multiLevelType w:val="hybridMultilevel"/>
    <w:tmpl w:val="FF6C97BC"/>
    <w:lvl w:ilvl="0" w:tplc="90B054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15B91D2D"/>
    <w:multiLevelType w:val="multilevel"/>
    <w:tmpl w:val="DEEEEF84"/>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195B7D61"/>
    <w:multiLevelType w:val="hybridMultilevel"/>
    <w:tmpl w:val="69A0A8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C9414B3"/>
    <w:multiLevelType w:val="hybridMultilevel"/>
    <w:tmpl w:val="C7CEB4A2"/>
    <w:lvl w:ilvl="0" w:tplc="4038FD50">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1E0D09BA"/>
    <w:multiLevelType w:val="hybridMultilevel"/>
    <w:tmpl w:val="D0CE28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202558A"/>
    <w:multiLevelType w:val="multilevel"/>
    <w:tmpl w:val="34784918"/>
    <w:lvl w:ilvl="0">
      <w:start w:val="1"/>
      <w:numFmt w:val="decimal"/>
      <w:lvlText w:val="%1."/>
      <w:lvlJc w:val="left"/>
      <w:pPr>
        <w:ind w:left="720" w:hanging="360"/>
      </w:pPr>
      <w:rPr>
        <w:rFonts w:hint="default"/>
        <w:b/>
      </w:rPr>
    </w:lvl>
    <w:lvl w:ilvl="1">
      <w:start w:val="10"/>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15:restartNumberingAfterBreak="0">
    <w:nsid w:val="23A40A2E"/>
    <w:multiLevelType w:val="hybridMultilevel"/>
    <w:tmpl w:val="EA1CE6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E2836"/>
    <w:multiLevelType w:val="hybridMultilevel"/>
    <w:tmpl w:val="B33A2860"/>
    <w:lvl w:ilvl="0" w:tplc="9D82FC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A763161"/>
    <w:multiLevelType w:val="hybridMultilevel"/>
    <w:tmpl w:val="1CF2E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CCE0AEF"/>
    <w:multiLevelType w:val="hybridMultilevel"/>
    <w:tmpl w:val="CC50C548"/>
    <w:lvl w:ilvl="0" w:tplc="3E689BC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2FFB5AA7"/>
    <w:multiLevelType w:val="hybridMultilevel"/>
    <w:tmpl w:val="022CA4F2"/>
    <w:lvl w:ilvl="0" w:tplc="92822BA6">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310F3E19"/>
    <w:multiLevelType w:val="hybridMultilevel"/>
    <w:tmpl w:val="00AAE75A"/>
    <w:lvl w:ilvl="0" w:tplc="296A3EFE">
      <w:start w:val="1"/>
      <w:numFmt w:val="upperRoman"/>
      <w:pStyle w:val="a"/>
      <w:lvlText w:val="%1."/>
      <w:lvlJc w:val="left"/>
      <w:pPr>
        <w:tabs>
          <w:tab w:val="num" w:pos="1080"/>
        </w:tabs>
        <w:ind w:left="1080" w:hanging="720"/>
      </w:pPr>
      <w:rPr>
        <w:rFonts w:hint="default"/>
      </w:rPr>
    </w:lvl>
    <w:lvl w:ilvl="1" w:tplc="A71EA9B6">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34CF1AF8"/>
    <w:multiLevelType w:val="hybridMultilevel"/>
    <w:tmpl w:val="9EF24EFE"/>
    <w:lvl w:ilvl="0" w:tplc="30D831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ACF4830"/>
    <w:multiLevelType w:val="multilevel"/>
    <w:tmpl w:val="72FEE25E"/>
    <w:lvl w:ilvl="0">
      <w:start w:val="1"/>
      <w:numFmt w:val="decimal"/>
      <w:lvlText w:val="%1."/>
      <w:lvlJc w:val="left"/>
      <w:pPr>
        <w:ind w:left="720" w:hanging="360"/>
      </w:pPr>
      <w:rPr>
        <w:rFonts w:ascii="Times New Roman" w:eastAsia="Times New Roman" w:hAnsi="Times New Roman" w:cs="Times New Roman"/>
        <w:b/>
      </w:rPr>
    </w:lvl>
    <w:lvl w:ilvl="1">
      <w:start w:val="1"/>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3DFD43B7"/>
    <w:multiLevelType w:val="hybridMultilevel"/>
    <w:tmpl w:val="3948FBF8"/>
    <w:lvl w:ilvl="0" w:tplc="319474F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3FF843BF"/>
    <w:multiLevelType w:val="multilevel"/>
    <w:tmpl w:val="71926DC2"/>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2E74D19"/>
    <w:multiLevelType w:val="hybridMultilevel"/>
    <w:tmpl w:val="F98C0A34"/>
    <w:lvl w:ilvl="0" w:tplc="D3BC84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436F3C9F"/>
    <w:multiLevelType w:val="hybridMultilevel"/>
    <w:tmpl w:val="D28CD2EE"/>
    <w:lvl w:ilvl="0" w:tplc="0CB611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43C05B68"/>
    <w:multiLevelType w:val="hybridMultilevel"/>
    <w:tmpl w:val="DB8E5608"/>
    <w:lvl w:ilvl="0" w:tplc="69EE443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46527240"/>
    <w:multiLevelType w:val="hybridMultilevel"/>
    <w:tmpl w:val="8C066B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7350BAA"/>
    <w:multiLevelType w:val="hybridMultilevel"/>
    <w:tmpl w:val="4FAAC412"/>
    <w:lvl w:ilvl="0" w:tplc="111CD2C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4C646A81"/>
    <w:multiLevelType w:val="hybridMultilevel"/>
    <w:tmpl w:val="B1B62416"/>
    <w:lvl w:ilvl="0" w:tplc="6B366C8C">
      <w:start w:val="1"/>
      <w:numFmt w:val="decimal"/>
      <w:pStyle w:val="a0"/>
      <w:lvlText w:val="%1."/>
      <w:lvlJc w:val="left"/>
      <w:pPr>
        <w:tabs>
          <w:tab w:val="num" w:pos="795"/>
        </w:tabs>
        <w:ind w:left="79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4F5528EA"/>
    <w:multiLevelType w:val="hybridMultilevel"/>
    <w:tmpl w:val="3ABA4790"/>
    <w:lvl w:ilvl="0" w:tplc="57C0D724">
      <w:start w:val="7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559E53FD"/>
    <w:multiLevelType w:val="multilevel"/>
    <w:tmpl w:val="39D4F280"/>
    <w:lvl w:ilvl="0">
      <w:start w:val="1"/>
      <w:numFmt w:val="decimal"/>
      <w:lvlText w:val="%1."/>
      <w:lvlJc w:val="left"/>
      <w:pPr>
        <w:ind w:left="600" w:hanging="600"/>
      </w:pPr>
      <w:rPr>
        <w:rFonts w:hint="default"/>
      </w:rPr>
    </w:lvl>
    <w:lvl w:ilvl="1">
      <w:start w:val="1"/>
      <w:numFmt w:val="decimal"/>
      <w:lvlText w:val="%1.%2."/>
      <w:lvlJc w:val="left"/>
      <w:pPr>
        <w:ind w:left="1287" w:hanging="720"/>
      </w:pPr>
      <w:rPr>
        <w:rFonts w:hint="default"/>
        <w:b/>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6" w15:restartNumberingAfterBreak="0">
    <w:nsid w:val="58C676F3"/>
    <w:multiLevelType w:val="hybridMultilevel"/>
    <w:tmpl w:val="8CEEF69C"/>
    <w:lvl w:ilvl="0" w:tplc="BE8A63C8">
      <w:start w:val="1"/>
      <w:numFmt w:val="decimal"/>
      <w:lvlText w:val="%1"/>
      <w:lvlJc w:val="left"/>
      <w:pPr>
        <w:ind w:left="1647" w:hanging="360"/>
      </w:pPr>
      <w:rPr>
        <w:rFonts w:hint="default"/>
      </w:r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abstractNum w:abstractNumId="27" w15:restartNumberingAfterBreak="0">
    <w:nsid w:val="64D16FF1"/>
    <w:multiLevelType w:val="multilevel"/>
    <w:tmpl w:val="5FC68898"/>
    <w:lvl w:ilvl="0">
      <w:start w:val="1"/>
      <w:numFmt w:val="decimal"/>
      <w:lvlText w:val="%1"/>
      <w:lvlJc w:val="left"/>
      <w:pPr>
        <w:ind w:left="375" w:hanging="375"/>
      </w:pPr>
      <w:rPr>
        <w:rFonts w:hint="default"/>
        <w:b/>
      </w:rPr>
    </w:lvl>
    <w:lvl w:ilvl="1">
      <w:start w:val="3"/>
      <w:numFmt w:val="decimal"/>
      <w:lvlText w:val="%1.%2"/>
      <w:lvlJc w:val="left"/>
      <w:pPr>
        <w:ind w:left="942" w:hanging="375"/>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781" w:hanging="108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4275" w:hanging="144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769" w:hanging="1800"/>
      </w:pPr>
      <w:rPr>
        <w:rFonts w:hint="default"/>
        <w:b/>
      </w:rPr>
    </w:lvl>
    <w:lvl w:ilvl="8">
      <w:start w:val="1"/>
      <w:numFmt w:val="decimal"/>
      <w:lvlText w:val="%1.%2.%3.%4.%5.%6.%7.%8.%9"/>
      <w:lvlJc w:val="left"/>
      <w:pPr>
        <w:ind w:left="6696" w:hanging="2160"/>
      </w:pPr>
      <w:rPr>
        <w:rFonts w:hint="default"/>
        <w:b/>
      </w:rPr>
    </w:lvl>
  </w:abstractNum>
  <w:abstractNum w:abstractNumId="28" w15:restartNumberingAfterBreak="0">
    <w:nsid w:val="658A1D7B"/>
    <w:multiLevelType w:val="multilevel"/>
    <w:tmpl w:val="5928CB54"/>
    <w:lvl w:ilvl="0">
      <w:start w:val="1"/>
      <w:numFmt w:val="decimal"/>
      <w:lvlText w:val="%1."/>
      <w:lvlJc w:val="left"/>
      <w:pPr>
        <w:ind w:left="450" w:hanging="45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9" w15:restartNumberingAfterBreak="0">
    <w:nsid w:val="65C036E2"/>
    <w:multiLevelType w:val="hybridMultilevel"/>
    <w:tmpl w:val="D4C8A4FE"/>
    <w:lvl w:ilvl="0" w:tplc="96747494">
      <w:start w:val="2"/>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68E2AA2"/>
    <w:multiLevelType w:val="hybridMultilevel"/>
    <w:tmpl w:val="95263A6C"/>
    <w:lvl w:ilvl="0" w:tplc="D3BC84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9DC7014"/>
    <w:multiLevelType w:val="hybridMultilevel"/>
    <w:tmpl w:val="DAC0AF7A"/>
    <w:lvl w:ilvl="0" w:tplc="D3BC84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CD6255F"/>
    <w:multiLevelType w:val="hybridMultilevel"/>
    <w:tmpl w:val="7630968A"/>
    <w:lvl w:ilvl="0" w:tplc="6AE2FDF6">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3" w15:restartNumberingAfterBreak="0">
    <w:nsid w:val="6EA33E1C"/>
    <w:multiLevelType w:val="multilevel"/>
    <w:tmpl w:val="11A42946"/>
    <w:lvl w:ilvl="0">
      <w:start w:val="1"/>
      <w:numFmt w:val="decimal"/>
      <w:lvlText w:val="%1."/>
      <w:lvlJc w:val="left"/>
      <w:pPr>
        <w:ind w:left="450" w:hanging="450"/>
      </w:pPr>
      <w:rPr>
        <w:rFonts w:hint="default"/>
        <w:b/>
      </w:rPr>
    </w:lvl>
    <w:lvl w:ilvl="1">
      <w:start w:val="1"/>
      <w:numFmt w:val="decimal"/>
      <w:lvlText w:val="%1.%2."/>
      <w:lvlJc w:val="left"/>
      <w:pPr>
        <w:ind w:left="1662" w:hanging="720"/>
      </w:pPr>
      <w:rPr>
        <w:rFonts w:hint="default"/>
        <w:b/>
      </w:rPr>
    </w:lvl>
    <w:lvl w:ilvl="2">
      <w:start w:val="1"/>
      <w:numFmt w:val="decimal"/>
      <w:lvlText w:val="%1.%2.%3."/>
      <w:lvlJc w:val="left"/>
      <w:pPr>
        <w:ind w:left="2604" w:hanging="720"/>
      </w:pPr>
      <w:rPr>
        <w:rFonts w:hint="default"/>
        <w:b/>
      </w:rPr>
    </w:lvl>
    <w:lvl w:ilvl="3">
      <w:start w:val="1"/>
      <w:numFmt w:val="decimal"/>
      <w:lvlText w:val="%1.%2.%3.%4."/>
      <w:lvlJc w:val="left"/>
      <w:pPr>
        <w:ind w:left="3906" w:hanging="1080"/>
      </w:pPr>
      <w:rPr>
        <w:rFonts w:hint="default"/>
        <w:b/>
      </w:rPr>
    </w:lvl>
    <w:lvl w:ilvl="4">
      <w:start w:val="1"/>
      <w:numFmt w:val="decimal"/>
      <w:lvlText w:val="%1.%2.%3.%4.%5."/>
      <w:lvlJc w:val="left"/>
      <w:pPr>
        <w:ind w:left="4848" w:hanging="1080"/>
      </w:pPr>
      <w:rPr>
        <w:rFonts w:hint="default"/>
        <w:b/>
      </w:rPr>
    </w:lvl>
    <w:lvl w:ilvl="5">
      <w:start w:val="1"/>
      <w:numFmt w:val="decimal"/>
      <w:lvlText w:val="%1.%2.%3.%4.%5.%6."/>
      <w:lvlJc w:val="left"/>
      <w:pPr>
        <w:ind w:left="6150" w:hanging="1440"/>
      </w:pPr>
      <w:rPr>
        <w:rFonts w:hint="default"/>
        <w:b/>
      </w:rPr>
    </w:lvl>
    <w:lvl w:ilvl="6">
      <w:start w:val="1"/>
      <w:numFmt w:val="decimal"/>
      <w:lvlText w:val="%1.%2.%3.%4.%5.%6.%7."/>
      <w:lvlJc w:val="left"/>
      <w:pPr>
        <w:ind w:left="7452" w:hanging="1800"/>
      </w:pPr>
      <w:rPr>
        <w:rFonts w:hint="default"/>
        <w:b/>
      </w:rPr>
    </w:lvl>
    <w:lvl w:ilvl="7">
      <w:start w:val="1"/>
      <w:numFmt w:val="decimal"/>
      <w:lvlText w:val="%1.%2.%3.%4.%5.%6.%7.%8."/>
      <w:lvlJc w:val="left"/>
      <w:pPr>
        <w:ind w:left="8394" w:hanging="1800"/>
      </w:pPr>
      <w:rPr>
        <w:rFonts w:hint="default"/>
        <w:b/>
      </w:rPr>
    </w:lvl>
    <w:lvl w:ilvl="8">
      <w:start w:val="1"/>
      <w:numFmt w:val="decimal"/>
      <w:lvlText w:val="%1.%2.%3.%4.%5.%6.%7.%8.%9."/>
      <w:lvlJc w:val="left"/>
      <w:pPr>
        <w:ind w:left="9696" w:hanging="2160"/>
      </w:pPr>
      <w:rPr>
        <w:rFonts w:hint="default"/>
        <w:b/>
      </w:rPr>
    </w:lvl>
  </w:abstractNum>
  <w:abstractNum w:abstractNumId="34" w15:restartNumberingAfterBreak="0">
    <w:nsid w:val="6F7C288B"/>
    <w:multiLevelType w:val="hybridMultilevel"/>
    <w:tmpl w:val="ECAE5FB4"/>
    <w:lvl w:ilvl="0" w:tplc="D958ACA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71372BD9"/>
    <w:multiLevelType w:val="multilevel"/>
    <w:tmpl w:val="9F24C96C"/>
    <w:lvl w:ilvl="0">
      <w:start w:val="1"/>
      <w:numFmt w:val="decimal"/>
      <w:lvlText w:val="%1"/>
      <w:lvlJc w:val="left"/>
      <w:pPr>
        <w:ind w:left="375" w:hanging="375"/>
      </w:pPr>
      <w:rPr>
        <w:rFonts w:hint="default"/>
        <w:b/>
      </w:rPr>
    </w:lvl>
    <w:lvl w:ilvl="1">
      <w:start w:val="1"/>
      <w:numFmt w:val="decimal"/>
      <w:lvlText w:val="%1.%2"/>
      <w:lvlJc w:val="left"/>
      <w:pPr>
        <w:ind w:left="942" w:hanging="375"/>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781" w:hanging="108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4275" w:hanging="144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769" w:hanging="1800"/>
      </w:pPr>
      <w:rPr>
        <w:rFonts w:hint="default"/>
        <w:b/>
      </w:rPr>
    </w:lvl>
    <w:lvl w:ilvl="8">
      <w:start w:val="1"/>
      <w:numFmt w:val="decimal"/>
      <w:lvlText w:val="%1.%2.%3.%4.%5.%6.%7.%8.%9"/>
      <w:lvlJc w:val="left"/>
      <w:pPr>
        <w:ind w:left="6696" w:hanging="2160"/>
      </w:pPr>
      <w:rPr>
        <w:rFonts w:hint="default"/>
        <w:b/>
      </w:rPr>
    </w:lvl>
  </w:abstractNum>
  <w:abstractNum w:abstractNumId="36" w15:restartNumberingAfterBreak="0">
    <w:nsid w:val="72F746F6"/>
    <w:multiLevelType w:val="hybridMultilevel"/>
    <w:tmpl w:val="858CAF5E"/>
    <w:lvl w:ilvl="0" w:tplc="8F321C1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75D4110A"/>
    <w:multiLevelType w:val="hybridMultilevel"/>
    <w:tmpl w:val="678CDDB0"/>
    <w:lvl w:ilvl="0" w:tplc="91DE64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15:restartNumberingAfterBreak="0">
    <w:nsid w:val="77A01800"/>
    <w:multiLevelType w:val="hybridMultilevel"/>
    <w:tmpl w:val="FBBE55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87C7390"/>
    <w:multiLevelType w:val="multilevel"/>
    <w:tmpl w:val="70D293BE"/>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40" w15:restartNumberingAfterBreak="0">
    <w:nsid w:val="7ACF3C3F"/>
    <w:multiLevelType w:val="hybridMultilevel"/>
    <w:tmpl w:val="8B747C2A"/>
    <w:lvl w:ilvl="0" w:tplc="CC8CA640">
      <w:start w:val="7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0"/>
  </w:num>
  <w:num w:numId="4">
    <w:abstractNumId w:val="7"/>
  </w:num>
  <w:num w:numId="5">
    <w:abstractNumId w:val="15"/>
  </w:num>
  <w:num w:numId="6">
    <w:abstractNumId w:val="3"/>
  </w:num>
  <w:num w:numId="7">
    <w:abstractNumId w:val="31"/>
  </w:num>
  <w:num w:numId="8">
    <w:abstractNumId w:val="30"/>
  </w:num>
  <w:num w:numId="9">
    <w:abstractNumId w:val="21"/>
  </w:num>
  <w:num w:numId="10">
    <w:abstractNumId w:val="38"/>
  </w:num>
  <w:num w:numId="11">
    <w:abstractNumId w:val="2"/>
  </w:num>
  <w:num w:numId="12">
    <w:abstractNumId w:val="17"/>
  </w:num>
  <w:num w:numId="13">
    <w:abstractNumId w:val="35"/>
  </w:num>
  <w:num w:numId="14">
    <w:abstractNumId w:val="33"/>
  </w:num>
  <w:num w:numId="15">
    <w:abstractNumId w:val="28"/>
  </w:num>
  <w:num w:numId="16">
    <w:abstractNumId w:val="39"/>
  </w:num>
  <w:num w:numId="17">
    <w:abstractNumId w:val="18"/>
  </w:num>
  <w:num w:numId="18">
    <w:abstractNumId w:val="29"/>
  </w:num>
  <w:num w:numId="19">
    <w:abstractNumId w:val="8"/>
  </w:num>
  <w:num w:numId="20">
    <w:abstractNumId w:val="24"/>
  </w:num>
  <w:num w:numId="21">
    <w:abstractNumId w:val="25"/>
  </w:num>
  <w:num w:numId="22">
    <w:abstractNumId w:val="1"/>
  </w:num>
  <w:num w:numId="23">
    <w:abstractNumId w:val="40"/>
  </w:num>
  <w:num w:numId="24">
    <w:abstractNumId w:val="27"/>
  </w:num>
  <w:num w:numId="25">
    <w:abstractNumId w:val="5"/>
  </w:num>
  <w:num w:numId="26">
    <w:abstractNumId w:val="6"/>
  </w:num>
  <w:num w:numId="27">
    <w:abstractNumId w:val="16"/>
  </w:num>
  <w:num w:numId="28">
    <w:abstractNumId w:val="22"/>
  </w:num>
  <w:num w:numId="29">
    <w:abstractNumId w:val="36"/>
  </w:num>
  <w:num w:numId="30">
    <w:abstractNumId w:val="9"/>
  </w:num>
  <w:num w:numId="31">
    <w:abstractNumId w:val="19"/>
  </w:num>
  <w:num w:numId="32">
    <w:abstractNumId w:val="37"/>
  </w:num>
  <w:num w:numId="33">
    <w:abstractNumId w:val="12"/>
  </w:num>
  <w:num w:numId="34">
    <w:abstractNumId w:val="20"/>
  </w:num>
  <w:num w:numId="35">
    <w:abstractNumId w:val="32"/>
  </w:num>
  <w:num w:numId="36">
    <w:abstractNumId w:val="26"/>
  </w:num>
  <w:num w:numId="37">
    <w:abstractNumId w:val="0"/>
  </w:num>
  <w:num w:numId="38">
    <w:abstractNumId w:val="11"/>
  </w:num>
  <w:num w:numId="39">
    <w:abstractNumId w:val="14"/>
  </w:num>
  <w:num w:numId="40">
    <w:abstractNumId w:val="34"/>
  </w:num>
  <w:num w:numId="41">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4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4D7D"/>
    <w:rsid w:val="00001EB1"/>
    <w:rsid w:val="000022A6"/>
    <w:rsid w:val="00005B2F"/>
    <w:rsid w:val="00005D42"/>
    <w:rsid w:val="0000617E"/>
    <w:rsid w:val="000105BC"/>
    <w:rsid w:val="00010BD6"/>
    <w:rsid w:val="000113CF"/>
    <w:rsid w:val="00011BC1"/>
    <w:rsid w:val="00012BA7"/>
    <w:rsid w:val="000133B1"/>
    <w:rsid w:val="00015C90"/>
    <w:rsid w:val="00016D6C"/>
    <w:rsid w:val="00017227"/>
    <w:rsid w:val="00021A32"/>
    <w:rsid w:val="00021B75"/>
    <w:rsid w:val="00022159"/>
    <w:rsid w:val="00032554"/>
    <w:rsid w:val="00032B36"/>
    <w:rsid w:val="00041DD8"/>
    <w:rsid w:val="0004418C"/>
    <w:rsid w:val="00044461"/>
    <w:rsid w:val="00045D0A"/>
    <w:rsid w:val="000472D6"/>
    <w:rsid w:val="000504F4"/>
    <w:rsid w:val="00050674"/>
    <w:rsid w:val="00054510"/>
    <w:rsid w:val="00054E55"/>
    <w:rsid w:val="00056BD6"/>
    <w:rsid w:val="0005785A"/>
    <w:rsid w:val="000579C6"/>
    <w:rsid w:val="0006397C"/>
    <w:rsid w:val="000642C7"/>
    <w:rsid w:val="00064B8B"/>
    <w:rsid w:val="00075199"/>
    <w:rsid w:val="0007556E"/>
    <w:rsid w:val="0008299F"/>
    <w:rsid w:val="0008470B"/>
    <w:rsid w:val="000869C6"/>
    <w:rsid w:val="00090408"/>
    <w:rsid w:val="00090933"/>
    <w:rsid w:val="00092732"/>
    <w:rsid w:val="000931EB"/>
    <w:rsid w:val="000948B7"/>
    <w:rsid w:val="000955EE"/>
    <w:rsid w:val="0009762F"/>
    <w:rsid w:val="00097DDB"/>
    <w:rsid w:val="000A5578"/>
    <w:rsid w:val="000A60C7"/>
    <w:rsid w:val="000A7C25"/>
    <w:rsid w:val="000B55E1"/>
    <w:rsid w:val="000B77EC"/>
    <w:rsid w:val="000C232C"/>
    <w:rsid w:val="000C3B55"/>
    <w:rsid w:val="000C591C"/>
    <w:rsid w:val="000C6F03"/>
    <w:rsid w:val="000D1330"/>
    <w:rsid w:val="000D41DB"/>
    <w:rsid w:val="000D7B15"/>
    <w:rsid w:val="000D7BF1"/>
    <w:rsid w:val="000E162A"/>
    <w:rsid w:val="000E2C37"/>
    <w:rsid w:val="000E627B"/>
    <w:rsid w:val="000F2779"/>
    <w:rsid w:val="000F405E"/>
    <w:rsid w:val="000F4A68"/>
    <w:rsid w:val="0010119A"/>
    <w:rsid w:val="0010372D"/>
    <w:rsid w:val="0010495D"/>
    <w:rsid w:val="00106C4A"/>
    <w:rsid w:val="00107034"/>
    <w:rsid w:val="001113E4"/>
    <w:rsid w:val="0011203B"/>
    <w:rsid w:val="00113251"/>
    <w:rsid w:val="00113898"/>
    <w:rsid w:val="00113ECF"/>
    <w:rsid w:val="001168A5"/>
    <w:rsid w:val="00120160"/>
    <w:rsid w:val="001220C9"/>
    <w:rsid w:val="00122F7B"/>
    <w:rsid w:val="0012319D"/>
    <w:rsid w:val="00123280"/>
    <w:rsid w:val="001262E4"/>
    <w:rsid w:val="00126E0B"/>
    <w:rsid w:val="001340B3"/>
    <w:rsid w:val="00134A10"/>
    <w:rsid w:val="001421B9"/>
    <w:rsid w:val="00144A56"/>
    <w:rsid w:val="00145237"/>
    <w:rsid w:val="00145B95"/>
    <w:rsid w:val="00147143"/>
    <w:rsid w:val="00147502"/>
    <w:rsid w:val="00147AF7"/>
    <w:rsid w:val="00150D06"/>
    <w:rsid w:val="0015120A"/>
    <w:rsid w:val="00153DED"/>
    <w:rsid w:val="001554CD"/>
    <w:rsid w:val="00155686"/>
    <w:rsid w:val="0015749C"/>
    <w:rsid w:val="0015757B"/>
    <w:rsid w:val="00157F82"/>
    <w:rsid w:val="0016087B"/>
    <w:rsid w:val="00160F64"/>
    <w:rsid w:val="00162613"/>
    <w:rsid w:val="001643F9"/>
    <w:rsid w:val="00164A4C"/>
    <w:rsid w:val="00167F46"/>
    <w:rsid w:val="00170410"/>
    <w:rsid w:val="00170C28"/>
    <w:rsid w:val="00174078"/>
    <w:rsid w:val="00177C60"/>
    <w:rsid w:val="001815EA"/>
    <w:rsid w:val="001819EB"/>
    <w:rsid w:val="00182311"/>
    <w:rsid w:val="00185C74"/>
    <w:rsid w:val="00187B00"/>
    <w:rsid w:val="0019035D"/>
    <w:rsid w:val="00190B85"/>
    <w:rsid w:val="00191528"/>
    <w:rsid w:val="00193CB7"/>
    <w:rsid w:val="001A2F18"/>
    <w:rsid w:val="001A3E32"/>
    <w:rsid w:val="001A46C2"/>
    <w:rsid w:val="001A5271"/>
    <w:rsid w:val="001A6272"/>
    <w:rsid w:val="001B299C"/>
    <w:rsid w:val="001B344B"/>
    <w:rsid w:val="001B547F"/>
    <w:rsid w:val="001B5978"/>
    <w:rsid w:val="001B5D81"/>
    <w:rsid w:val="001B6D7B"/>
    <w:rsid w:val="001B7F80"/>
    <w:rsid w:val="001C06B3"/>
    <w:rsid w:val="001C1BCA"/>
    <w:rsid w:val="001C4150"/>
    <w:rsid w:val="001C67EC"/>
    <w:rsid w:val="001C73FB"/>
    <w:rsid w:val="001D0D1B"/>
    <w:rsid w:val="001E2030"/>
    <w:rsid w:val="001E2D92"/>
    <w:rsid w:val="001E3E4B"/>
    <w:rsid w:val="001E7F1C"/>
    <w:rsid w:val="001F2176"/>
    <w:rsid w:val="001F596F"/>
    <w:rsid w:val="001F6A52"/>
    <w:rsid w:val="001F7D0C"/>
    <w:rsid w:val="002038D7"/>
    <w:rsid w:val="00203AE4"/>
    <w:rsid w:val="00205510"/>
    <w:rsid w:val="00205BD9"/>
    <w:rsid w:val="00211A0D"/>
    <w:rsid w:val="00213491"/>
    <w:rsid w:val="00214B8C"/>
    <w:rsid w:val="00217314"/>
    <w:rsid w:val="00220605"/>
    <w:rsid w:val="00220EEF"/>
    <w:rsid w:val="00221D50"/>
    <w:rsid w:val="00223946"/>
    <w:rsid w:val="00230FEA"/>
    <w:rsid w:val="00232401"/>
    <w:rsid w:val="00235541"/>
    <w:rsid w:val="00235C07"/>
    <w:rsid w:val="00243871"/>
    <w:rsid w:val="00244269"/>
    <w:rsid w:val="00244524"/>
    <w:rsid w:val="00246CB8"/>
    <w:rsid w:val="0025110D"/>
    <w:rsid w:val="002552F0"/>
    <w:rsid w:val="002568FC"/>
    <w:rsid w:val="002573B2"/>
    <w:rsid w:val="00260A0A"/>
    <w:rsid w:val="00263D9C"/>
    <w:rsid w:val="002804F7"/>
    <w:rsid w:val="00282411"/>
    <w:rsid w:val="0028338E"/>
    <w:rsid w:val="002858F4"/>
    <w:rsid w:val="00287592"/>
    <w:rsid w:val="0028759B"/>
    <w:rsid w:val="00293F79"/>
    <w:rsid w:val="00294D2F"/>
    <w:rsid w:val="002970DD"/>
    <w:rsid w:val="002975B0"/>
    <w:rsid w:val="002A059B"/>
    <w:rsid w:val="002A07B6"/>
    <w:rsid w:val="002A20F1"/>
    <w:rsid w:val="002A3D30"/>
    <w:rsid w:val="002A43AC"/>
    <w:rsid w:val="002A52BB"/>
    <w:rsid w:val="002B0F1C"/>
    <w:rsid w:val="002B5A5D"/>
    <w:rsid w:val="002C2EFC"/>
    <w:rsid w:val="002C40D0"/>
    <w:rsid w:val="002C5BBD"/>
    <w:rsid w:val="002C6CDB"/>
    <w:rsid w:val="002D06F3"/>
    <w:rsid w:val="002D182F"/>
    <w:rsid w:val="002D3E8A"/>
    <w:rsid w:val="002D4DC0"/>
    <w:rsid w:val="002E0AA0"/>
    <w:rsid w:val="002E22D1"/>
    <w:rsid w:val="002E3FE6"/>
    <w:rsid w:val="002E779B"/>
    <w:rsid w:val="002F017E"/>
    <w:rsid w:val="002F0215"/>
    <w:rsid w:val="002F0939"/>
    <w:rsid w:val="002F3A73"/>
    <w:rsid w:val="002F3C6B"/>
    <w:rsid w:val="003008AE"/>
    <w:rsid w:val="00302ECE"/>
    <w:rsid w:val="003032D9"/>
    <w:rsid w:val="00310A51"/>
    <w:rsid w:val="00311C56"/>
    <w:rsid w:val="0031334E"/>
    <w:rsid w:val="003133AB"/>
    <w:rsid w:val="0031452F"/>
    <w:rsid w:val="00314EC7"/>
    <w:rsid w:val="00315AE6"/>
    <w:rsid w:val="003179AB"/>
    <w:rsid w:val="00317AB4"/>
    <w:rsid w:val="003202EF"/>
    <w:rsid w:val="00321177"/>
    <w:rsid w:val="00324E63"/>
    <w:rsid w:val="00330A52"/>
    <w:rsid w:val="0033264D"/>
    <w:rsid w:val="00333DFE"/>
    <w:rsid w:val="00336BA6"/>
    <w:rsid w:val="003377BF"/>
    <w:rsid w:val="00340D25"/>
    <w:rsid w:val="00343BCB"/>
    <w:rsid w:val="00346518"/>
    <w:rsid w:val="0035209C"/>
    <w:rsid w:val="0035599C"/>
    <w:rsid w:val="003568C3"/>
    <w:rsid w:val="003578ED"/>
    <w:rsid w:val="0036115A"/>
    <w:rsid w:val="003624AA"/>
    <w:rsid w:val="003643A9"/>
    <w:rsid w:val="003660FF"/>
    <w:rsid w:val="00366AEF"/>
    <w:rsid w:val="00370662"/>
    <w:rsid w:val="00373B90"/>
    <w:rsid w:val="00376EED"/>
    <w:rsid w:val="003775C0"/>
    <w:rsid w:val="00383C1E"/>
    <w:rsid w:val="00384071"/>
    <w:rsid w:val="00385952"/>
    <w:rsid w:val="00385E9F"/>
    <w:rsid w:val="00390DEF"/>
    <w:rsid w:val="0039239B"/>
    <w:rsid w:val="0039340C"/>
    <w:rsid w:val="0039484A"/>
    <w:rsid w:val="00394D28"/>
    <w:rsid w:val="00396A5D"/>
    <w:rsid w:val="00396CEB"/>
    <w:rsid w:val="00396F2A"/>
    <w:rsid w:val="00397300"/>
    <w:rsid w:val="003A28FE"/>
    <w:rsid w:val="003A3A41"/>
    <w:rsid w:val="003A4618"/>
    <w:rsid w:val="003A5DF8"/>
    <w:rsid w:val="003A5F8C"/>
    <w:rsid w:val="003A7019"/>
    <w:rsid w:val="003A7566"/>
    <w:rsid w:val="003B45BF"/>
    <w:rsid w:val="003B606C"/>
    <w:rsid w:val="003B7550"/>
    <w:rsid w:val="003C08B5"/>
    <w:rsid w:val="003C6139"/>
    <w:rsid w:val="003C657C"/>
    <w:rsid w:val="003D3038"/>
    <w:rsid w:val="003D33E8"/>
    <w:rsid w:val="003D45D6"/>
    <w:rsid w:val="003D48F8"/>
    <w:rsid w:val="003D6585"/>
    <w:rsid w:val="003E1971"/>
    <w:rsid w:val="003E5940"/>
    <w:rsid w:val="003E5AC0"/>
    <w:rsid w:val="003E6EA7"/>
    <w:rsid w:val="003F3BB2"/>
    <w:rsid w:val="003F6BB6"/>
    <w:rsid w:val="00402F52"/>
    <w:rsid w:val="0040368F"/>
    <w:rsid w:val="00404937"/>
    <w:rsid w:val="00404E10"/>
    <w:rsid w:val="00405BAF"/>
    <w:rsid w:val="00406C5F"/>
    <w:rsid w:val="00412D88"/>
    <w:rsid w:val="00414970"/>
    <w:rsid w:val="00415162"/>
    <w:rsid w:val="004165FE"/>
    <w:rsid w:val="004177BC"/>
    <w:rsid w:val="004214CF"/>
    <w:rsid w:val="00421D27"/>
    <w:rsid w:val="00426B7B"/>
    <w:rsid w:val="004273BE"/>
    <w:rsid w:val="0043238E"/>
    <w:rsid w:val="004330AC"/>
    <w:rsid w:val="00433F42"/>
    <w:rsid w:val="00442624"/>
    <w:rsid w:val="00442847"/>
    <w:rsid w:val="0044550F"/>
    <w:rsid w:val="004469B1"/>
    <w:rsid w:val="004500A5"/>
    <w:rsid w:val="00451A37"/>
    <w:rsid w:val="0045298E"/>
    <w:rsid w:val="00454FBD"/>
    <w:rsid w:val="00455E28"/>
    <w:rsid w:val="004607B6"/>
    <w:rsid w:val="00462928"/>
    <w:rsid w:val="0046296E"/>
    <w:rsid w:val="004634C0"/>
    <w:rsid w:val="004643DB"/>
    <w:rsid w:val="00464447"/>
    <w:rsid w:val="00466EBF"/>
    <w:rsid w:val="00467347"/>
    <w:rsid w:val="004702A8"/>
    <w:rsid w:val="00472877"/>
    <w:rsid w:val="00472BE8"/>
    <w:rsid w:val="0047494B"/>
    <w:rsid w:val="00474BDB"/>
    <w:rsid w:val="00477E28"/>
    <w:rsid w:val="00484009"/>
    <w:rsid w:val="00484F6E"/>
    <w:rsid w:val="00485A2F"/>
    <w:rsid w:val="00486057"/>
    <w:rsid w:val="0049664D"/>
    <w:rsid w:val="004A0912"/>
    <w:rsid w:val="004A221D"/>
    <w:rsid w:val="004A22E8"/>
    <w:rsid w:val="004A66B2"/>
    <w:rsid w:val="004A7C45"/>
    <w:rsid w:val="004B2B0C"/>
    <w:rsid w:val="004B3681"/>
    <w:rsid w:val="004B4710"/>
    <w:rsid w:val="004B5CB5"/>
    <w:rsid w:val="004C0DD7"/>
    <w:rsid w:val="004C1F17"/>
    <w:rsid w:val="004C1F51"/>
    <w:rsid w:val="004C318E"/>
    <w:rsid w:val="004C7F2F"/>
    <w:rsid w:val="004D03B6"/>
    <w:rsid w:val="004D0E1F"/>
    <w:rsid w:val="004D1F4B"/>
    <w:rsid w:val="004E2ED3"/>
    <w:rsid w:val="004E35D8"/>
    <w:rsid w:val="004E447C"/>
    <w:rsid w:val="004E5DBF"/>
    <w:rsid w:val="004E7CA2"/>
    <w:rsid w:val="004F0916"/>
    <w:rsid w:val="004F19D4"/>
    <w:rsid w:val="004F1EAE"/>
    <w:rsid w:val="004F4216"/>
    <w:rsid w:val="004F5746"/>
    <w:rsid w:val="004F677D"/>
    <w:rsid w:val="004F7F48"/>
    <w:rsid w:val="00500A4D"/>
    <w:rsid w:val="00504A2A"/>
    <w:rsid w:val="00504B32"/>
    <w:rsid w:val="00505A57"/>
    <w:rsid w:val="005062D9"/>
    <w:rsid w:val="00507626"/>
    <w:rsid w:val="00507995"/>
    <w:rsid w:val="00512126"/>
    <w:rsid w:val="0051680E"/>
    <w:rsid w:val="0051684E"/>
    <w:rsid w:val="00522570"/>
    <w:rsid w:val="00527559"/>
    <w:rsid w:val="0053043B"/>
    <w:rsid w:val="00530B7A"/>
    <w:rsid w:val="005314CE"/>
    <w:rsid w:val="005363AA"/>
    <w:rsid w:val="00536789"/>
    <w:rsid w:val="005437D3"/>
    <w:rsid w:val="00543A0B"/>
    <w:rsid w:val="005457B9"/>
    <w:rsid w:val="00546D80"/>
    <w:rsid w:val="005502B7"/>
    <w:rsid w:val="005517C7"/>
    <w:rsid w:val="005553F2"/>
    <w:rsid w:val="0055595C"/>
    <w:rsid w:val="00556AEB"/>
    <w:rsid w:val="00561966"/>
    <w:rsid w:val="00561D1A"/>
    <w:rsid w:val="00561E74"/>
    <w:rsid w:val="005659D6"/>
    <w:rsid w:val="00566851"/>
    <w:rsid w:val="00570AD0"/>
    <w:rsid w:val="005713A3"/>
    <w:rsid w:val="00574047"/>
    <w:rsid w:val="0057413F"/>
    <w:rsid w:val="005743F5"/>
    <w:rsid w:val="00576BE5"/>
    <w:rsid w:val="00576E82"/>
    <w:rsid w:val="00577CF3"/>
    <w:rsid w:val="005802DC"/>
    <w:rsid w:val="005878B5"/>
    <w:rsid w:val="00590453"/>
    <w:rsid w:val="00590BDB"/>
    <w:rsid w:val="00591908"/>
    <w:rsid w:val="00594532"/>
    <w:rsid w:val="005958C4"/>
    <w:rsid w:val="00595E47"/>
    <w:rsid w:val="00596E1E"/>
    <w:rsid w:val="005A22B9"/>
    <w:rsid w:val="005A66F0"/>
    <w:rsid w:val="005B09F1"/>
    <w:rsid w:val="005C1BF9"/>
    <w:rsid w:val="005C1C60"/>
    <w:rsid w:val="005C45DA"/>
    <w:rsid w:val="005C4774"/>
    <w:rsid w:val="005C4DD3"/>
    <w:rsid w:val="005C5FE6"/>
    <w:rsid w:val="005C6E77"/>
    <w:rsid w:val="005D100F"/>
    <w:rsid w:val="005D4764"/>
    <w:rsid w:val="005D7767"/>
    <w:rsid w:val="005E5316"/>
    <w:rsid w:val="005E5511"/>
    <w:rsid w:val="005E68F7"/>
    <w:rsid w:val="005E6FCC"/>
    <w:rsid w:val="005F10F3"/>
    <w:rsid w:val="005F3E3B"/>
    <w:rsid w:val="005F5061"/>
    <w:rsid w:val="005F5475"/>
    <w:rsid w:val="005F6F64"/>
    <w:rsid w:val="006013D0"/>
    <w:rsid w:val="00601612"/>
    <w:rsid w:val="00610846"/>
    <w:rsid w:val="00610E0D"/>
    <w:rsid w:val="0061133C"/>
    <w:rsid w:val="00615977"/>
    <w:rsid w:val="006169C5"/>
    <w:rsid w:val="00621963"/>
    <w:rsid w:val="006233F0"/>
    <w:rsid w:val="00623C71"/>
    <w:rsid w:val="006242DE"/>
    <w:rsid w:val="0063040B"/>
    <w:rsid w:val="0063056B"/>
    <w:rsid w:val="00632C47"/>
    <w:rsid w:val="00633399"/>
    <w:rsid w:val="006362C7"/>
    <w:rsid w:val="006365AE"/>
    <w:rsid w:val="00637774"/>
    <w:rsid w:val="00643089"/>
    <w:rsid w:val="006441E1"/>
    <w:rsid w:val="006451AF"/>
    <w:rsid w:val="006466C6"/>
    <w:rsid w:val="00653777"/>
    <w:rsid w:val="00653A0E"/>
    <w:rsid w:val="00654DB3"/>
    <w:rsid w:val="00654EFD"/>
    <w:rsid w:val="00660F59"/>
    <w:rsid w:val="0066209D"/>
    <w:rsid w:val="00662998"/>
    <w:rsid w:val="00664D26"/>
    <w:rsid w:val="00665C1B"/>
    <w:rsid w:val="00666075"/>
    <w:rsid w:val="00670C16"/>
    <w:rsid w:val="00672587"/>
    <w:rsid w:val="006728BD"/>
    <w:rsid w:val="00674A02"/>
    <w:rsid w:val="00676957"/>
    <w:rsid w:val="00676C65"/>
    <w:rsid w:val="006818CD"/>
    <w:rsid w:val="00681D2B"/>
    <w:rsid w:val="00681D3F"/>
    <w:rsid w:val="00682F07"/>
    <w:rsid w:val="006839FA"/>
    <w:rsid w:val="00684BEC"/>
    <w:rsid w:val="00687BDF"/>
    <w:rsid w:val="00693750"/>
    <w:rsid w:val="00695090"/>
    <w:rsid w:val="00695162"/>
    <w:rsid w:val="006A0D1E"/>
    <w:rsid w:val="006A14CD"/>
    <w:rsid w:val="006A1949"/>
    <w:rsid w:val="006A44E7"/>
    <w:rsid w:val="006A7800"/>
    <w:rsid w:val="006A7A85"/>
    <w:rsid w:val="006B64A4"/>
    <w:rsid w:val="006B6CB1"/>
    <w:rsid w:val="006B6DC0"/>
    <w:rsid w:val="006B716E"/>
    <w:rsid w:val="006B73F2"/>
    <w:rsid w:val="006C1964"/>
    <w:rsid w:val="006C3EF9"/>
    <w:rsid w:val="006C51D3"/>
    <w:rsid w:val="006C7AE7"/>
    <w:rsid w:val="006D5EA7"/>
    <w:rsid w:val="006D65EA"/>
    <w:rsid w:val="006D7A6E"/>
    <w:rsid w:val="006E174B"/>
    <w:rsid w:val="006E4B35"/>
    <w:rsid w:val="006F181B"/>
    <w:rsid w:val="006F3BF1"/>
    <w:rsid w:val="006F57C3"/>
    <w:rsid w:val="00701EDA"/>
    <w:rsid w:val="00702361"/>
    <w:rsid w:val="00706060"/>
    <w:rsid w:val="007103BF"/>
    <w:rsid w:val="00713172"/>
    <w:rsid w:val="007168C2"/>
    <w:rsid w:val="00717179"/>
    <w:rsid w:val="00722B92"/>
    <w:rsid w:val="0072361E"/>
    <w:rsid w:val="00732955"/>
    <w:rsid w:val="007332E5"/>
    <w:rsid w:val="00737B2A"/>
    <w:rsid w:val="007402A2"/>
    <w:rsid w:val="00750B5E"/>
    <w:rsid w:val="00754547"/>
    <w:rsid w:val="007605EF"/>
    <w:rsid w:val="00761C25"/>
    <w:rsid w:val="00761D49"/>
    <w:rsid w:val="00764493"/>
    <w:rsid w:val="007645C0"/>
    <w:rsid w:val="007651A3"/>
    <w:rsid w:val="007676CA"/>
    <w:rsid w:val="00772440"/>
    <w:rsid w:val="00777A60"/>
    <w:rsid w:val="00784AD1"/>
    <w:rsid w:val="00785AD1"/>
    <w:rsid w:val="00792A63"/>
    <w:rsid w:val="007A0B50"/>
    <w:rsid w:val="007A1572"/>
    <w:rsid w:val="007A5014"/>
    <w:rsid w:val="007A61E8"/>
    <w:rsid w:val="007B0687"/>
    <w:rsid w:val="007B0F0E"/>
    <w:rsid w:val="007B2EE9"/>
    <w:rsid w:val="007B481B"/>
    <w:rsid w:val="007C1226"/>
    <w:rsid w:val="007C1548"/>
    <w:rsid w:val="007C337E"/>
    <w:rsid w:val="007C42AF"/>
    <w:rsid w:val="007C7E92"/>
    <w:rsid w:val="007D134B"/>
    <w:rsid w:val="007D3240"/>
    <w:rsid w:val="007D5CFC"/>
    <w:rsid w:val="007D6E88"/>
    <w:rsid w:val="007E028C"/>
    <w:rsid w:val="007E062A"/>
    <w:rsid w:val="007E0A90"/>
    <w:rsid w:val="007E1060"/>
    <w:rsid w:val="007E3626"/>
    <w:rsid w:val="007E58F0"/>
    <w:rsid w:val="007E6E05"/>
    <w:rsid w:val="007E6F29"/>
    <w:rsid w:val="007E7BCE"/>
    <w:rsid w:val="007F0273"/>
    <w:rsid w:val="007F0D8F"/>
    <w:rsid w:val="007F3432"/>
    <w:rsid w:val="007F36F1"/>
    <w:rsid w:val="007F37C7"/>
    <w:rsid w:val="007F5C4C"/>
    <w:rsid w:val="007F666D"/>
    <w:rsid w:val="007F6794"/>
    <w:rsid w:val="007F6E72"/>
    <w:rsid w:val="007F7245"/>
    <w:rsid w:val="007F7B3F"/>
    <w:rsid w:val="008011F4"/>
    <w:rsid w:val="0080205C"/>
    <w:rsid w:val="00802EC0"/>
    <w:rsid w:val="00803275"/>
    <w:rsid w:val="00804D7D"/>
    <w:rsid w:val="00805FFA"/>
    <w:rsid w:val="008104CD"/>
    <w:rsid w:val="0081287A"/>
    <w:rsid w:val="00813726"/>
    <w:rsid w:val="008165D6"/>
    <w:rsid w:val="00817E44"/>
    <w:rsid w:val="008237F3"/>
    <w:rsid w:val="008264D0"/>
    <w:rsid w:val="00830E46"/>
    <w:rsid w:val="008319A3"/>
    <w:rsid w:val="00833F60"/>
    <w:rsid w:val="00836FD2"/>
    <w:rsid w:val="008418CE"/>
    <w:rsid w:val="00842463"/>
    <w:rsid w:val="00843F07"/>
    <w:rsid w:val="008468ED"/>
    <w:rsid w:val="0085255B"/>
    <w:rsid w:val="00853258"/>
    <w:rsid w:val="008558A1"/>
    <w:rsid w:val="00863C63"/>
    <w:rsid w:val="0086440A"/>
    <w:rsid w:val="008704F4"/>
    <w:rsid w:val="00872235"/>
    <w:rsid w:val="008733BA"/>
    <w:rsid w:val="00882A76"/>
    <w:rsid w:val="00891B18"/>
    <w:rsid w:val="008925E9"/>
    <w:rsid w:val="00893B57"/>
    <w:rsid w:val="0089508A"/>
    <w:rsid w:val="008952BF"/>
    <w:rsid w:val="0089627B"/>
    <w:rsid w:val="008967C3"/>
    <w:rsid w:val="00897450"/>
    <w:rsid w:val="008A02C1"/>
    <w:rsid w:val="008A1735"/>
    <w:rsid w:val="008A347C"/>
    <w:rsid w:val="008A3539"/>
    <w:rsid w:val="008A5063"/>
    <w:rsid w:val="008A6589"/>
    <w:rsid w:val="008B1425"/>
    <w:rsid w:val="008B4030"/>
    <w:rsid w:val="008B41B2"/>
    <w:rsid w:val="008B49C6"/>
    <w:rsid w:val="008B52DA"/>
    <w:rsid w:val="008B5A1B"/>
    <w:rsid w:val="008B5FF7"/>
    <w:rsid w:val="008B652E"/>
    <w:rsid w:val="008B6AD4"/>
    <w:rsid w:val="008B78A3"/>
    <w:rsid w:val="008C1BF3"/>
    <w:rsid w:val="008C2832"/>
    <w:rsid w:val="008C754D"/>
    <w:rsid w:val="008D1DF8"/>
    <w:rsid w:val="008D2F8F"/>
    <w:rsid w:val="008D32FA"/>
    <w:rsid w:val="008D49E7"/>
    <w:rsid w:val="008D5F1D"/>
    <w:rsid w:val="008D61D1"/>
    <w:rsid w:val="008E2783"/>
    <w:rsid w:val="008E4BC7"/>
    <w:rsid w:val="008E5361"/>
    <w:rsid w:val="008F21B5"/>
    <w:rsid w:val="008F5CF8"/>
    <w:rsid w:val="008F6D34"/>
    <w:rsid w:val="008F6D39"/>
    <w:rsid w:val="00902A75"/>
    <w:rsid w:val="00904439"/>
    <w:rsid w:val="00912C12"/>
    <w:rsid w:val="00913792"/>
    <w:rsid w:val="00914124"/>
    <w:rsid w:val="009175E6"/>
    <w:rsid w:val="00920529"/>
    <w:rsid w:val="00920E92"/>
    <w:rsid w:val="00921388"/>
    <w:rsid w:val="00925FEE"/>
    <w:rsid w:val="00926C52"/>
    <w:rsid w:val="009376D2"/>
    <w:rsid w:val="00940C8E"/>
    <w:rsid w:val="00941ECE"/>
    <w:rsid w:val="00943768"/>
    <w:rsid w:val="00945491"/>
    <w:rsid w:val="0095629C"/>
    <w:rsid w:val="00956EEF"/>
    <w:rsid w:val="009573E0"/>
    <w:rsid w:val="00957571"/>
    <w:rsid w:val="00960242"/>
    <w:rsid w:val="0096112E"/>
    <w:rsid w:val="00963EB6"/>
    <w:rsid w:val="00964B21"/>
    <w:rsid w:val="00970580"/>
    <w:rsid w:val="00974341"/>
    <w:rsid w:val="00974565"/>
    <w:rsid w:val="00975A2D"/>
    <w:rsid w:val="00976398"/>
    <w:rsid w:val="0097796C"/>
    <w:rsid w:val="00977FEA"/>
    <w:rsid w:val="00986596"/>
    <w:rsid w:val="0099451E"/>
    <w:rsid w:val="00996A33"/>
    <w:rsid w:val="009A00CA"/>
    <w:rsid w:val="009A0A7C"/>
    <w:rsid w:val="009A112B"/>
    <w:rsid w:val="009A1B63"/>
    <w:rsid w:val="009A2112"/>
    <w:rsid w:val="009A28C0"/>
    <w:rsid w:val="009A61A1"/>
    <w:rsid w:val="009A6FBD"/>
    <w:rsid w:val="009A7DA7"/>
    <w:rsid w:val="009B05EE"/>
    <w:rsid w:val="009B5912"/>
    <w:rsid w:val="009B6C83"/>
    <w:rsid w:val="009B73AD"/>
    <w:rsid w:val="009B772F"/>
    <w:rsid w:val="009C01E0"/>
    <w:rsid w:val="009C053F"/>
    <w:rsid w:val="009C2F61"/>
    <w:rsid w:val="009C30F9"/>
    <w:rsid w:val="009C3FA8"/>
    <w:rsid w:val="009C5491"/>
    <w:rsid w:val="009C5A80"/>
    <w:rsid w:val="009C5B7C"/>
    <w:rsid w:val="009C68F2"/>
    <w:rsid w:val="009D0A4F"/>
    <w:rsid w:val="009D0B76"/>
    <w:rsid w:val="009D2EDA"/>
    <w:rsid w:val="009D379D"/>
    <w:rsid w:val="009D78E8"/>
    <w:rsid w:val="009E1790"/>
    <w:rsid w:val="009E5082"/>
    <w:rsid w:val="009E76AE"/>
    <w:rsid w:val="009F4C42"/>
    <w:rsid w:val="009F5425"/>
    <w:rsid w:val="009F67D6"/>
    <w:rsid w:val="00A02600"/>
    <w:rsid w:val="00A03BF9"/>
    <w:rsid w:val="00A07393"/>
    <w:rsid w:val="00A07A9F"/>
    <w:rsid w:val="00A07FB0"/>
    <w:rsid w:val="00A123C0"/>
    <w:rsid w:val="00A14879"/>
    <w:rsid w:val="00A148D4"/>
    <w:rsid w:val="00A22E22"/>
    <w:rsid w:val="00A262F6"/>
    <w:rsid w:val="00A26898"/>
    <w:rsid w:val="00A319D8"/>
    <w:rsid w:val="00A32DDE"/>
    <w:rsid w:val="00A3346F"/>
    <w:rsid w:val="00A34263"/>
    <w:rsid w:val="00A34B18"/>
    <w:rsid w:val="00A37430"/>
    <w:rsid w:val="00A37985"/>
    <w:rsid w:val="00A40400"/>
    <w:rsid w:val="00A40475"/>
    <w:rsid w:val="00A41023"/>
    <w:rsid w:val="00A420DE"/>
    <w:rsid w:val="00A50D79"/>
    <w:rsid w:val="00A570D5"/>
    <w:rsid w:val="00A60D71"/>
    <w:rsid w:val="00A62E96"/>
    <w:rsid w:val="00A63740"/>
    <w:rsid w:val="00A66D07"/>
    <w:rsid w:val="00A673B2"/>
    <w:rsid w:val="00A67A6F"/>
    <w:rsid w:val="00A70D4F"/>
    <w:rsid w:val="00A70D6B"/>
    <w:rsid w:val="00A72326"/>
    <w:rsid w:val="00A734DA"/>
    <w:rsid w:val="00A738C3"/>
    <w:rsid w:val="00A75739"/>
    <w:rsid w:val="00A77021"/>
    <w:rsid w:val="00A82360"/>
    <w:rsid w:val="00A83CA1"/>
    <w:rsid w:val="00A85B38"/>
    <w:rsid w:val="00A86628"/>
    <w:rsid w:val="00A87111"/>
    <w:rsid w:val="00A92098"/>
    <w:rsid w:val="00A92B1E"/>
    <w:rsid w:val="00A9372D"/>
    <w:rsid w:val="00A95B76"/>
    <w:rsid w:val="00A96D67"/>
    <w:rsid w:val="00AA0501"/>
    <w:rsid w:val="00AA3F9A"/>
    <w:rsid w:val="00AA4333"/>
    <w:rsid w:val="00AA605D"/>
    <w:rsid w:val="00AB2BF5"/>
    <w:rsid w:val="00AB614E"/>
    <w:rsid w:val="00AB75F2"/>
    <w:rsid w:val="00AD375C"/>
    <w:rsid w:val="00AD44C7"/>
    <w:rsid w:val="00AD68E6"/>
    <w:rsid w:val="00AD6DAD"/>
    <w:rsid w:val="00AD761A"/>
    <w:rsid w:val="00AE16B3"/>
    <w:rsid w:val="00AE41F3"/>
    <w:rsid w:val="00AE49F9"/>
    <w:rsid w:val="00AF1F16"/>
    <w:rsid w:val="00AF3F3A"/>
    <w:rsid w:val="00B00D82"/>
    <w:rsid w:val="00B07469"/>
    <w:rsid w:val="00B10F99"/>
    <w:rsid w:val="00B111B1"/>
    <w:rsid w:val="00B14D90"/>
    <w:rsid w:val="00B15109"/>
    <w:rsid w:val="00B154A0"/>
    <w:rsid w:val="00B15CBB"/>
    <w:rsid w:val="00B25BB6"/>
    <w:rsid w:val="00B26402"/>
    <w:rsid w:val="00B30115"/>
    <w:rsid w:val="00B31FED"/>
    <w:rsid w:val="00B344B8"/>
    <w:rsid w:val="00B40DC5"/>
    <w:rsid w:val="00B41F03"/>
    <w:rsid w:val="00B42955"/>
    <w:rsid w:val="00B42BBD"/>
    <w:rsid w:val="00B43A14"/>
    <w:rsid w:val="00B46487"/>
    <w:rsid w:val="00B5098D"/>
    <w:rsid w:val="00B51319"/>
    <w:rsid w:val="00B545F1"/>
    <w:rsid w:val="00B54FEC"/>
    <w:rsid w:val="00B63F11"/>
    <w:rsid w:val="00B63F59"/>
    <w:rsid w:val="00B64BCF"/>
    <w:rsid w:val="00B67DED"/>
    <w:rsid w:val="00B704AF"/>
    <w:rsid w:val="00B70849"/>
    <w:rsid w:val="00B72837"/>
    <w:rsid w:val="00B72AFA"/>
    <w:rsid w:val="00B7655F"/>
    <w:rsid w:val="00B80154"/>
    <w:rsid w:val="00B82ABC"/>
    <w:rsid w:val="00B83589"/>
    <w:rsid w:val="00B856B5"/>
    <w:rsid w:val="00B85C95"/>
    <w:rsid w:val="00B943EB"/>
    <w:rsid w:val="00B94575"/>
    <w:rsid w:val="00B949A4"/>
    <w:rsid w:val="00B94A1F"/>
    <w:rsid w:val="00BA1383"/>
    <w:rsid w:val="00BA3302"/>
    <w:rsid w:val="00BA3447"/>
    <w:rsid w:val="00BA3A01"/>
    <w:rsid w:val="00BA5CB8"/>
    <w:rsid w:val="00BA6FC2"/>
    <w:rsid w:val="00BA71DF"/>
    <w:rsid w:val="00BB2F4E"/>
    <w:rsid w:val="00BB40E1"/>
    <w:rsid w:val="00BB4BF2"/>
    <w:rsid w:val="00BB6F22"/>
    <w:rsid w:val="00BC0F7A"/>
    <w:rsid w:val="00BC18BC"/>
    <w:rsid w:val="00BC281E"/>
    <w:rsid w:val="00BC7D42"/>
    <w:rsid w:val="00BD212F"/>
    <w:rsid w:val="00BD394F"/>
    <w:rsid w:val="00BD4640"/>
    <w:rsid w:val="00BE24F4"/>
    <w:rsid w:val="00BE2872"/>
    <w:rsid w:val="00BE2DB0"/>
    <w:rsid w:val="00BE317D"/>
    <w:rsid w:val="00BE3D3C"/>
    <w:rsid w:val="00BE77F1"/>
    <w:rsid w:val="00BF1389"/>
    <w:rsid w:val="00BF1676"/>
    <w:rsid w:val="00BF254B"/>
    <w:rsid w:val="00C00803"/>
    <w:rsid w:val="00C00FB6"/>
    <w:rsid w:val="00C01640"/>
    <w:rsid w:val="00C02434"/>
    <w:rsid w:val="00C129C5"/>
    <w:rsid w:val="00C141C3"/>
    <w:rsid w:val="00C2098E"/>
    <w:rsid w:val="00C227D0"/>
    <w:rsid w:val="00C245E4"/>
    <w:rsid w:val="00C26D19"/>
    <w:rsid w:val="00C27E00"/>
    <w:rsid w:val="00C30258"/>
    <w:rsid w:val="00C34332"/>
    <w:rsid w:val="00C3649D"/>
    <w:rsid w:val="00C366A9"/>
    <w:rsid w:val="00C41895"/>
    <w:rsid w:val="00C5343B"/>
    <w:rsid w:val="00C53489"/>
    <w:rsid w:val="00C57407"/>
    <w:rsid w:val="00C574E3"/>
    <w:rsid w:val="00C626FD"/>
    <w:rsid w:val="00C6310A"/>
    <w:rsid w:val="00C6353E"/>
    <w:rsid w:val="00C7089B"/>
    <w:rsid w:val="00C708C6"/>
    <w:rsid w:val="00C70ADF"/>
    <w:rsid w:val="00C71B0E"/>
    <w:rsid w:val="00C7598B"/>
    <w:rsid w:val="00C75B23"/>
    <w:rsid w:val="00C77980"/>
    <w:rsid w:val="00C806F3"/>
    <w:rsid w:val="00C80B23"/>
    <w:rsid w:val="00C81D0A"/>
    <w:rsid w:val="00C842F2"/>
    <w:rsid w:val="00C861AA"/>
    <w:rsid w:val="00C93443"/>
    <w:rsid w:val="00C94087"/>
    <w:rsid w:val="00C96514"/>
    <w:rsid w:val="00CA0DFE"/>
    <w:rsid w:val="00CA62A8"/>
    <w:rsid w:val="00CB2A4C"/>
    <w:rsid w:val="00CB2A86"/>
    <w:rsid w:val="00CB323D"/>
    <w:rsid w:val="00CB51EB"/>
    <w:rsid w:val="00CB53BE"/>
    <w:rsid w:val="00CB707A"/>
    <w:rsid w:val="00CC07A4"/>
    <w:rsid w:val="00CC1822"/>
    <w:rsid w:val="00CC3048"/>
    <w:rsid w:val="00CC50C0"/>
    <w:rsid w:val="00CC5AB5"/>
    <w:rsid w:val="00CD05BA"/>
    <w:rsid w:val="00CD36B6"/>
    <w:rsid w:val="00CD3D70"/>
    <w:rsid w:val="00CD61B9"/>
    <w:rsid w:val="00CD7CD9"/>
    <w:rsid w:val="00CE0700"/>
    <w:rsid w:val="00CE3996"/>
    <w:rsid w:val="00CE4812"/>
    <w:rsid w:val="00CE5C8A"/>
    <w:rsid w:val="00CE7027"/>
    <w:rsid w:val="00CE722D"/>
    <w:rsid w:val="00CF03C4"/>
    <w:rsid w:val="00CF0DBE"/>
    <w:rsid w:val="00CF15AF"/>
    <w:rsid w:val="00CF675A"/>
    <w:rsid w:val="00D022DC"/>
    <w:rsid w:val="00D03CB9"/>
    <w:rsid w:val="00D03DED"/>
    <w:rsid w:val="00D1130F"/>
    <w:rsid w:val="00D1215E"/>
    <w:rsid w:val="00D12628"/>
    <w:rsid w:val="00D12766"/>
    <w:rsid w:val="00D13462"/>
    <w:rsid w:val="00D140A1"/>
    <w:rsid w:val="00D14566"/>
    <w:rsid w:val="00D22CBD"/>
    <w:rsid w:val="00D262E8"/>
    <w:rsid w:val="00D31757"/>
    <w:rsid w:val="00D33284"/>
    <w:rsid w:val="00D33507"/>
    <w:rsid w:val="00D40E2A"/>
    <w:rsid w:val="00D41201"/>
    <w:rsid w:val="00D46935"/>
    <w:rsid w:val="00D47C94"/>
    <w:rsid w:val="00D54A0E"/>
    <w:rsid w:val="00D56291"/>
    <w:rsid w:val="00D566A7"/>
    <w:rsid w:val="00D566C8"/>
    <w:rsid w:val="00D56BE4"/>
    <w:rsid w:val="00D57713"/>
    <w:rsid w:val="00D605A5"/>
    <w:rsid w:val="00D6078D"/>
    <w:rsid w:val="00D61D31"/>
    <w:rsid w:val="00D62FB7"/>
    <w:rsid w:val="00D673D1"/>
    <w:rsid w:val="00D67BAE"/>
    <w:rsid w:val="00D72791"/>
    <w:rsid w:val="00D73CF2"/>
    <w:rsid w:val="00D81EC6"/>
    <w:rsid w:val="00D833AC"/>
    <w:rsid w:val="00D8348C"/>
    <w:rsid w:val="00D90696"/>
    <w:rsid w:val="00D90D3A"/>
    <w:rsid w:val="00D91B9E"/>
    <w:rsid w:val="00D91FED"/>
    <w:rsid w:val="00D927B5"/>
    <w:rsid w:val="00D940ED"/>
    <w:rsid w:val="00D95CFF"/>
    <w:rsid w:val="00D971C5"/>
    <w:rsid w:val="00DA38F3"/>
    <w:rsid w:val="00DA3A26"/>
    <w:rsid w:val="00DA5EBE"/>
    <w:rsid w:val="00DB0B57"/>
    <w:rsid w:val="00DB2C1F"/>
    <w:rsid w:val="00DB7C72"/>
    <w:rsid w:val="00DC10BB"/>
    <w:rsid w:val="00DC1603"/>
    <w:rsid w:val="00DC287C"/>
    <w:rsid w:val="00DC2F1E"/>
    <w:rsid w:val="00DC6315"/>
    <w:rsid w:val="00DC6AE9"/>
    <w:rsid w:val="00DC6C7D"/>
    <w:rsid w:val="00DC7D71"/>
    <w:rsid w:val="00DD18E8"/>
    <w:rsid w:val="00DD1AA9"/>
    <w:rsid w:val="00DD4C44"/>
    <w:rsid w:val="00DD5057"/>
    <w:rsid w:val="00DD6E9C"/>
    <w:rsid w:val="00DE4E34"/>
    <w:rsid w:val="00DE56F9"/>
    <w:rsid w:val="00DF39B0"/>
    <w:rsid w:val="00DF511F"/>
    <w:rsid w:val="00DF6734"/>
    <w:rsid w:val="00DF6934"/>
    <w:rsid w:val="00DF7AE1"/>
    <w:rsid w:val="00E03161"/>
    <w:rsid w:val="00E04C7D"/>
    <w:rsid w:val="00E052DC"/>
    <w:rsid w:val="00E076E8"/>
    <w:rsid w:val="00E104BB"/>
    <w:rsid w:val="00E1192A"/>
    <w:rsid w:val="00E14F6E"/>
    <w:rsid w:val="00E23A3B"/>
    <w:rsid w:val="00E249A0"/>
    <w:rsid w:val="00E27703"/>
    <w:rsid w:val="00E34D18"/>
    <w:rsid w:val="00E34DAA"/>
    <w:rsid w:val="00E35385"/>
    <w:rsid w:val="00E4066C"/>
    <w:rsid w:val="00E41551"/>
    <w:rsid w:val="00E43D1C"/>
    <w:rsid w:val="00E45FDC"/>
    <w:rsid w:val="00E5120D"/>
    <w:rsid w:val="00E53C23"/>
    <w:rsid w:val="00E53D49"/>
    <w:rsid w:val="00E5504E"/>
    <w:rsid w:val="00E5603A"/>
    <w:rsid w:val="00E574D8"/>
    <w:rsid w:val="00E578EC"/>
    <w:rsid w:val="00E62951"/>
    <w:rsid w:val="00E65130"/>
    <w:rsid w:val="00E7110A"/>
    <w:rsid w:val="00E71CC3"/>
    <w:rsid w:val="00E73F34"/>
    <w:rsid w:val="00E74B5C"/>
    <w:rsid w:val="00E757BB"/>
    <w:rsid w:val="00E75C98"/>
    <w:rsid w:val="00E83EC5"/>
    <w:rsid w:val="00E87A66"/>
    <w:rsid w:val="00E94FCB"/>
    <w:rsid w:val="00E9659D"/>
    <w:rsid w:val="00EA2871"/>
    <w:rsid w:val="00EA2A48"/>
    <w:rsid w:val="00EA2D38"/>
    <w:rsid w:val="00EA2E01"/>
    <w:rsid w:val="00EA7DAF"/>
    <w:rsid w:val="00EB1123"/>
    <w:rsid w:val="00EB29F0"/>
    <w:rsid w:val="00EB4216"/>
    <w:rsid w:val="00EB7729"/>
    <w:rsid w:val="00EC190B"/>
    <w:rsid w:val="00EC2F30"/>
    <w:rsid w:val="00EC6558"/>
    <w:rsid w:val="00EC6811"/>
    <w:rsid w:val="00EC7CE5"/>
    <w:rsid w:val="00ED0A0B"/>
    <w:rsid w:val="00ED3C1E"/>
    <w:rsid w:val="00ED4FA3"/>
    <w:rsid w:val="00ED7C3E"/>
    <w:rsid w:val="00EE0D78"/>
    <w:rsid w:val="00EE28FB"/>
    <w:rsid w:val="00EE303C"/>
    <w:rsid w:val="00EE40E2"/>
    <w:rsid w:val="00EF05D0"/>
    <w:rsid w:val="00EF065C"/>
    <w:rsid w:val="00EF14D9"/>
    <w:rsid w:val="00EF19D1"/>
    <w:rsid w:val="00EF3AF0"/>
    <w:rsid w:val="00EF44AC"/>
    <w:rsid w:val="00EF501A"/>
    <w:rsid w:val="00EF6C60"/>
    <w:rsid w:val="00EF7265"/>
    <w:rsid w:val="00F0080A"/>
    <w:rsid w:val="00F05A82"/>
    <w:rsid w:val="00F07414"/>
    <w:rsid w:val="00F074B8"/>
    <w:rsid w:val="00F137A5"/>
    <w:rsid w:val="00F14CC2"/>
    <w:rsid w:val="00F164FF"/>
    <w:rsid w:val="00F17181"/>
    <w:rsid w:val="00F17C9E"/>
    <w:rsid w:val="00F17D35"/>
    <w:rsid w:val="00F24022"/>
    <w:rsid w:val="00F26032"/>
    <w:rsid w:val="00F27C97"/>
    <w:rsid w:val="00F30F9E"/>
    <w:rsid w:val="00F31268"/>
    <w:rsid w:val="00F325E4"/>
    <w:rsid w:val="00F351EE"/>
    <w:rsid w:val="00F35891"/>
    <w:rsid w:val="00F37769"/>
    <w:rsid w:val="00F401D3"/>
    <w:rsid w:val="00F44C2E"/>
    <w:rsid w:val="00F450B4"/>
    <w:rsid w:val="00F4792A"/>
    <w:rsid w:val="00F51D49"/>
    <w:rsid w:val="00F523B9"/>
    <w:rsid w:val="00F52A50"/>
    <w:rsid w:val="00F52DCE"/>
    <w:rsid w:val="00F54068"/>
    <w:rsid w:val="00F551DF"/>
    <w:rsid w:val="00F5664C"/>
    <w:rsid w:val="00F61215"/>
    <w:rsid w:val="00F618E3"/>
    <w:rsid w:val="00F71DB0"/>
    <w:rsid w:val="00F8458C"/>
    <w:rsid w:val="00F8478C"/>
    <w:rsid w:val="00F92085"/>
    <w:rsid w:val="00F9369C"/>
    <w:rsid w:val="00F9550E"/>
    <w:rsid w:val="00F96E5C"/>
    <w:rsid w:val="00F97121"/>
    <w:rsid w:val="00FA2F8A"/>
    <w:rsid w:val="00FA3C0C"/>
    <w:rsid w:val="00FA58EC"/>
    <w:rsid w:val="00FB2AF6"/>
    <w:rsid w:val="00FB3ED7"/>
    <w:rsid w:val="00FB4CDF"/>
    <w:rsid w:val="00FB5523"/>
    <w:rsid w:val="00FB7296"/>
    <w:rsid w:val="00FC161E"/>
    <w:rsid w:val="00FC2520"/>
    <w:rsid w:val="00FC2550"/>
    <w:rsid w:val="00FC2A99"/>
    <w:rsid w:val="00FD1F04"/>
    <w:rsid w:val="00FD260B"/>
    <w:rsid w:val="00FD2BE5"/>
    <w:rsid w:val="00FD34FC"/>
    <w:rsid w:val="00FD3BFA"/>
    <w:rsid w:val="00FD4193"/>
    <w:rsid w:val="00FE1BC4"/>
    <w:rsid w:val="00FE2C5B"/>
    <w:rsid w:val="00FE392B"/>
    <w:rsid w:val="00FE3DED"/>
    <w:rsid w:val="00FE40BD"/>
    <w:rsid w:val="00FE5E44"/>
    <w:rsid w:val="00FE6E51"/>
    <w:rsid w:val="00FF1F0E"/>
    <w:rsid w:val="00FF28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5:docId w15:val="{1597FD65-87B1-491D-8CE2-CDDEB21EF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85255B"/>
    <w:pPr>
      <w:snapToGrid w:val="0"/>
    </w:pPr>
    <w:rPr>
      <w:sz w:val="28"/>
      <w:szCs w:val="28"/>
    </w:rPr>
  </w:style>
  <w:style w:type="paragraph" w:styleId="1">
    <w:name w:val="heading 1"/>
    <w:basedOn w:val="a1"/>
    <w:next w:val="a1"/>
    <w:qFormat/>
    <w:rsid w:val="0085255B"/>
    <w:pPr>
      <w:keepNext/>
      <w:spacing w:before="240" w:after="60"/>
      <w:outlineLvl w:val="0"/>
    </w:pPr>
    <w:rPr>
      <w:rFonts w:ascii="Arial" w:hAnsi="Arial" w:cs="Arial"/>
      <w:b/>
      <w:bCs/>
      <w:kern w:val="32"/>
      <w:sz w:val="32"/>
      <w:szCs w:val="32"/>
    </w:rPr>
  </w:style>
  <w:style w:type="paragraph" w:styleId="2">
    <w:name w:val="heading 2"/>
    <w:basedOn w:val="a1"/>
    <w:next w:val="a1"/>
    <w:qFormat/>
    <w:rsid w:val="0085255B"/>
    <w:pPr>
      <w:keepNext/>
      <w:snapToGrid/>
      <w:jc w:val="center"/>
      <w:outlineLvl w:val="1"/>
    </w:pPr>
  </w:style>
  <w:style w:type="paragraph" w:styleId="3">
    <w:name w:val="heading 3"/>
    <w:basedOn w:val="a1"/>
    <w:next w:val="a1"/>
    <w:qFormat/>
    <w:rsid w:val="0085255B"/>
    <w:pPr>
      <w:keepNext/>
      <w:autoSpaceDE w:val="0"/>
      <w:autoSpaceDN w:val="0"/>
      <w:snapToGrid/>
      <w:jc w:val="center"/>
      <w:outlineLvl w:val="2"/>
    </w:pPr>
    <w:rPr>
      <w:lang w:val="en-US"/>
    </w:rPr>
  </w:style>
  <w:style w:type="paragraph" w:styleId="4">
    <w:name w:val="heading 4"/>
    <w:basedOn w:val="a1"/>
    <w:next w:val="a1"/>
    <w:qFormat/>
    <w:rsid w:val="0085255B"/>
    <w:pPr>
      <w:keepNext/>
      <w:spacing w:before="240" w:after="60"/>
      <w:outlineLvl w:val="3"/>
    </w:pPr>
    <w:rPr>
      <w:b/>
      <w:bCs/>
    </w:rPr>
  </w:style>
  <w:style w:type="paragraph" w:styleId="5">
    <w:name w:val="heading 5"/>
    <w:basedOn w:val="a1"/>
    <w:next w:val="a1"/>
    <w:link w:val="50"/>
    <w:qFormat/>
    <w:rsid w:val="0085255B"/>
    <w:pPr>
      <w:keepNext/>
      <w:snapToGrid/>
      <w:jc w:val="center"/>
      <w:outlineLvl w:val="4"/>
    </w:pPr>
  </w:style>
  <w:style w:type="paragraph" w:styleId="6">
    <w:name w:val="heading 6"/>
    <w:basedOn w:val="a1"/>
    <w:next w:val="a1"/>
    <w:qFormat/>
    <w:rsid w:val="0085255B"/>
    <w:pPr>
      <w:keepNext/>
      <w:jc w:val="center"/>
      <w:outlineLvl w:val="5"/>
    </w:pPr>
    <w:rPr>
      <w:b/>
      <w:bCs/>
    </w:rPr>
  </w:style>
  <w:style w:type="paragraph" w:styleId="7">
    <w:name w:val="heading 7"/>
    <w:basedOn w:val="a1"/>
    <w:next w:val="a1"/>
    <w:qFormat/>
    <w:rsid w:val="0085255B"/>
    <w:pPr>
      <w:keepNext/>
      <w:widowControl w:val="0"/>
      <w:snapToGrid/>
      <w:jc w:val="both"/>
      <w:outlineLvl w:val="6"/>
    </w:pPr>
    <w:rPr>
      <w:b/>
      <w:bCs/>
      <w:sz w:val="24"/>
      <w:szCs w:val="24"/>
    </w:rPr>
  </w:style>
  <w:style w:type="paragraph" w:styleId="8">
    <w:name w:val="heading 8"/>
    <w:basedOn w:val="a1"/>
    <w:next w:val="a1"/>
    <w:qFormat/>
    <w:rsid w:val="0085255B"/>
    <w:pPr>
      <w:keepNext/>
      <w:snapToGrid/>
      <w:jc w:val="both"/>
      <w:outlineLvl w:val="7"/>
    </w:pPr>
  </w:style>
  <w:style w:type="paragraph" w:styleId="9">
    <w:name w:val="heading 9"/>
    <w:basedOn w:val="a1"/>
    <w:next w:val="a1"/>
    <w:qFormat/>
    <w:rsid w:val="0085255B"/>
    <w:pPr>
      <w:keepNext/>
      <w:ind w:firstLine="360"/>
      <w:jc w:val="both"/>
      <w:outlineLvl w:val="8"/>
    </w:pPr>
    <w:rPr>
      <w:b/>
      <w:bCs/>
      <w:sz w:val="26"/>
      <w:szCs w:val="2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basedOn w:val="a1"/>
    <w:link w:val="a6"/>
    <w:rsid w:val="0085255B"/>
    <w:pPr>
      <w:autoSpaceDE w:val="0"/>
      <w:autoSpaceDN w:val="0"/>
      <w:snapToGrid/>
      <w:jc w:val="both"/>
    </w:pPr>
  </w:style>
  <w:style w:type="paragraph" w:styleId="a7">
    <w:name w:val="header"/>
    <w:basedOn w:val="a1"/>
    <w:link w:val="a8"/>
    <w:uiPriority w:val="99"/>
    <w:rsid w:val="0085255B"/>
    <w:pPr>
      <w:tabs>
        <w:tab w:val="center" w:pos="4677"/>
        <w:tab w:val="right" w:pos="9355"/>
      </w:tabs>
    </w:pPr>
  </w:style>
  <w:style w:type="paragraph" w:styleId="a9">
    <w:name w:val="footer"/>
    <w:basedOn w:val="a1"/>
    <w:rsid w:val="0085255B"/>
    <w:pPr>
      <w:tabs>
        <w:tab w:val="center" w:pos="4677"/>
        <w:tab w:val="right" w:pos="9355"/>
      </w:tabs>
    </w:pPr>
  </w:style>
  <w:style w:type="paragraph" w:styleId="aa">
    <w:name w:val="Balloon Text"/>
    <w:basedOn w:val="a1"/>
    <w:semiHidden/>
    <w:rsid w:val="0085255B"/>
    <w:rPr>
      <w:rFonts w:ascii="Tahoma" w:hAnsi="Tahoma" w:cs="Tahoma"/>
      <w:sz w:val="16"/>
      <w:szCs w:val="16"/>
    </w:rPr>
  </w:style>
  <w:style w:type="paragraph" w:styleId="20">
    <w:name w:val="Body Text 2"/>
    <w:basedOn w:val="a1"/>
    <w:link w:val="21"/>
    <w:uiPriority w:val="99"/>
    <w:rsid w:val="0085255B"/>
    <w:pPr>
      <w:jc w:val="both"/>
    </w:pPr>
    <w:rPr>
      <w:b/>
      <w:bCs/>
      <w:sz w:val="26"/>
      <w:szCs w:val="26"/>
    </w:rPr>
  </w:style>
  <w:style w:type="paragraph" w:styleId="22">
    <w:name w:val="Body Text Indent 2"/>
    <w:basedOn w:val="a1"/>
    <w:rsid w:val="0085255B"/>
    <w:pPr>
      <w:spacing w:after="120" w:line="480" w:lineRule="auto"/>
      <w:ind w:left="283"/>
    </w:pPr>
  </w:style>
  <w:style w:type="character" w:styleId="ab">
    <w:name w:val="page number"/>
    <w:basedOn w:val="a2"/>
    <w:rsid w:val="0085255B"/>
  </w:style>
  <w:style w:type="paragraph" w:styleId="30">
    <w:name w:val="Body Text Indent 3"/>
    <w:basedOn w:val="a1"/>
    <w:rsid w:val="0085255B"/>
    <w:pPr>
      <w:autoSpaceDE w:val="0"/>
      <w:autoSpaceDN w:val="0"/>
      <w:snapToGrid/>
      <w:ind w:firstLine="709"/>
      <w:jc w:val="both"/>
    </w:pPr>
    <w:rPr>
      <w:color w:val="000000"/>
    </w:rPr>
  </w:style>
  <w:style w:type="paragraph" w:customStyle="1" w:styleId="xl28">
    <w:name w:val="xl28"/>
    <w:basedOn w:val="a1"/>
    <w:rsid w:val="0085255B"/>
    <w:pPr>
      <w:pBdr>
        <w:left w:val="single" w:sz="4" w:space="0" w:color="auto"/>
        <w:bottom w:val="single" w:sz="4" w:space="0" w:color="auto"/>
        <w:right w:val="single" w:sz="4" w:space="0" w:color="auto"/>
      </w:pBdr>
      <w:snapToGrid/>
      <w:spacing w:before="100" w:beforeAutospacing="1" w:after="100" w:afterAutospacing="1"/>
      <w:jc w:val="center"/>
    </w:pPr>
    <w:rPr>
      <w:rFonts w:ascii="Times New Roman CYR" w:hAnsi="Times New Roman CYR" w:cs="Times New Roman CYR"/>
      <w:sz w:val="24"/>
      <w:szCs w:val="24"/>
    </w:rPr>
  </w:style>
  <w:style w:type="paragraph" w:styleId="ac">
    <w:name w:val="Body Text Indent"/>
    <w:basedOn w:val="a1"/>
    <w:rsid w:val="0085255B"/>
    <w:pPr>
      <w:spacing w:after="120"/>
      <w:ind w:left="283"/>
    </w:pPr>
  </w:style>
  <w:style w:type="paragraph" w:styleId="ad">
    <w:name w:val="Title"/>
    <w:basedOn w:val="a1"/>
    <w:qFormat/>
    <w:rsid w:val="00157F82"/>
    <w:pPr>
      <w:snapToGrid/>
      <w:jc w:val="center"/>
    </w:pPr>
    <w:rPr>
      <w:b/>
      <w:bCs/>
      <w:sz w:val="24"/>
      <w:szCs w:val="24"/>
    </w:rPr>
  </w:style>
  <w:style w:type="character" w:styleId="ae">
    <w:name w:val="Hyperlink"/>
    <w:uiPriority w:val="99"/>
    <w:rsid w:val="00B82ABC"/>
    <w:rPr>
      <w:color w:val="0000FF"/>
      <w:u w:val="single"/>
    </w:rPr>
  </w:style>
  <w:style w:type="table" w:styleId="af">
    <w:name w:val="Table Grid"/>
    <w:basedOn w:val="a3"/>
    <w:uiPriority w:val="59"/>
    <w:rsid w:val="009C30F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6">
    <w:name w:val="Основной текст Знак"/>
    <w:link w:val="a5"/>
    <w:rsid w:val="009C30F9"/>
    <w:rPr>
      <w:sz w:val="28"/>
      <w:szCs w:val="28"/>
    </w:rPr>
  </w:style>
  <w:style w:type="character" w:customStyle="1" w:styleId="21">
    <w:name w:val="Основной текст 2 Знак"/>
    <w:link w:val="20"/>
    <w:uiPriority w:val="99"/>
    <w:rsid w:val="00477E28"/>
    <w:rPr>
      <w:b/>
      <w:bCs/>
      <w:sz w:val="26"/>
      <w:szCs w:val="26"/>
    </w:rPr>
  </w:style>
  <w:style w:type="paragraph" w:customStyle="1" w:styleId="ConsPlusNormal">
    <w:name w:val="ConsPlusNormal"/>
    <w:rsid w:val="00477E28"/>
    <w:pPr>
      <w:widowControl w:val="0"/>
      <w:autoSpaceDE w:val="0"/>
      <w:autoSpaceDN w:val="0"/>
      <w:adjustRightInd w:val="0"/>
      <w:ind w:firstLine="720"/>
    </w:pPr>
    <w:rPr>
      <w:rFonts w:ascii="Arial" w:hAnsi="Arial" w:cs="Arial"/>
    </w:rPr>
  </w:style>
  <w:style w:type="paragraph" w:customStyle="1" w:styleId="Heading">
    <w:name w:val="Heading"/>
    <w:rsid w:val="003E5AC0"/>
    <w:pPr>
      <w:autoSpaceDE w:val="0"/>
      <w:autoSpaceDN w:val="0"/>
      <w:adjustRightInd w:val="0"/>
    </w:pPr>
    <w:rPr>
      <w:rFonts w:ascii="Arial" w:hAnsi="Arial" w:cs="Arial"/>
      <w:b/>
      <w:bCs/>
      <w:sz w:val="22"/>
      <w:szCs w:val="22"/>
    </w:rPr>
  </w:style>
  <w:style w:type="character" w:customStyle="1" w:styleId="af0">
    <w:name w:val="Гипертекстовая ссылка"/>
    <w:rsid w:val="003E5940"/>
    <w:rPr>
      <w:b/>
      <w:bCs/>
      <w:color w:val="008000"/>
      <w:u w:val="single"/>
    </w:rPr>
  </w:style>
  <w:style w:type="character" w:customStyle="1" w:styleId="af1">
    <w:name w:val="Цветовое выделение"/>
    <w:rsid w:val="00684BEC"/>
    <w:rPr>
      <w:b/>
      <w:bCs/>
      <w:color w:val="000080"/>
    </w:rPr>
  </w:style>
  <w:style w:type="paragraph" w:customStyle="1" w:styleId="ConsNormal">
    <w:name w:val="ConsNormal"/>
    <w:rsid w:val="00F14CC2"/>
    <w:pPr>
      <w:autoSpaceDE w:val="0"/>
      <w:autoSpaceDN w:val="0"/>
      <w:adjustRightInd w:val="0"/>
      <w:ind w:right="19772" w:firstLine="720"/>
    </w:pPr>
    <w:rPr>
      <w:rFonts w:ascii="Arial" w:hAnsi="Arial" w:cs="Arial"/>
      <w:sz w:val="16"/>
      <w:szCs w:val="16"/>
    </w:rPr>
  </w:style>
  <w:style w:type="paragraph" w:customStyle="1" w:styleId="af2">
    <w:name w:val="Заголовок статьи"/>
    <w:basedOn w:val="a1"/>
    <w:next w:val="a1"/>
    <w:rsid w:val="00CC3048"/>
    <w:pPr>
      <w:widowControl w:val="0"/>
      <w:autoSpaceDE w:val="0"/>
      <w:autoSpaceDN w:val="0"/>
      <w:adjustRightInd w:val="0"/>
      <w:snapToGrid/>
      <w:ind w:left="1612" w:hanging="892"/>
      <w:jc w:val="both"/>
    </w:pPr>
    <w:rPr>
      <w:rFonts w:ascii="Arial" w:hAnsi="Arial"/>
      <w:sz w:val="20"/>
      <w:szCs w:val="20"/>
    </w:rPr>
  </w:style>
  <w:style w:type="paragraph" w:styleId="a0">
    <w:name w:val="Subtitle"/>
    <w:basedOn w:val="a1"/>
    <w:link w:val="af3"/>
    <w:qFormat/>
    <w:rsid w:val="00FC161E"/>
    <w:pPr>
      <w:numPr>
        <w:numId w:val="1"/>
      </w:numPr>
      <w:snapToGrid/>
      <w:jc w:val="both"/>
    </w:pPr>
    <w:rPr>
      <w:i/>
      <w:iCs/>
      <w:szCs w:val="24"/>
      <w:u w:val="single"/>
    </w:rPr>
  </w:style>
  <w:style w:type="character" w:customStyle="1" w:styleId="af3">
    <w:name w:val="Подзаголовок Знак"/>
    <w:link w:val="a0"/>
    <w:rsid w:val="00FC161E"/>
    <w:rPr>
      <w:i/>
      <w:iCs/>
      <w:sz w:val="28"/>
      <w:szCs w:val="24"/>
      <w:u w:val="single"/>
    </w:rPr>
  </w:style>
  <w:style w:type="paragraph" w:customStyle="1" w:styleId="a">
    <w:name w:val="Таблицы (моноширинный)"/>
    <w:basedOn w:val="a1"/>
    <w:next w:val="a1"/>
    <w:rsid w:val="00FC161E"/>
    <w:pPr>
      <w:widowControl w:val="0"/>
      <w:numPr>
        <w:numId w:val="2"/>
      </w:numPr>
      <w:tabs>
        <w:tab w:val="clear" w:pos="1080"/>
      </w:tabs>
      <w:autoSpaceDE w:val="0"/>
      <w:autoSpaceDN w:val="0"/>
      <w:adjustRightInd w:val="0"/>
      <w:snapToGrid/>
      <w:ind w:left="0" w:firstLine="0"/>
      <w:jc w:val="both"/>
    </w:pPr>
    <w:rPr>
      <w:rFonts w:ascii="Courier New" w:hAnsi="Courier New" w:cs="Courier New"/>
      <w:sz w:val="20"/>
      <w:szCs w:val="20"/>
    </w:rPr>
  </w:style>
  <w:style w:type="character" w:customStyle="1" w:styleId="23">
    <w:name w:val="Знак Знак2"/>
    <w:locked/>
    <w:rsid w:val="003643A9"/>
    <w:rPr>
      <w:sz w:val="28"/>
      <w:szCs w:val="28"/>
      <w:lang w:val="ru-RU" w:eastAsia="ru-RU" w:bidi="ar-SA"/>
    </w:rPr>
  </w:style>
  <w:style w:type="paragraph" w:styleId="af4">
    <w:name w:val="No Spacing"/>
    <w:uiPriority w:val="1"/>
    <w:qFormat/>
    <w:rsid w:val="009376D2"/>
    <w:pPr>
      <w:snapToGrid w:val="0"/>
    </w:pPr>
    <w:rPr>
      <w:sz w:val="28"/>
      <w:szCs w:val="28"/>
    </w:rPr>
  </w:style>
  <w:style w:type="paragraph" w:styleId="af5">
    <w:name w:val="List Paragraph"/>
    <w:basedOn w:val="a1"/>
    <w:uiPriority w:val="34"/>
    <w:qFormat/>
    <w:rsid w:val="00EC190B"/>
    <w:pPr>
      <w:snapToGrid/>
      <w:spacing w:after="200" w:line="276" w:lineRule="auto"/>
      <w:ind w:left="720"/>
      <w:contextualSpacing/>
    </w:pPr>
    <w:rPr>
      <w:rFonts w:ascii="Calibri" w:eastAsia="Calibri" w:hAnsi="Calibri"/>
      <w:sz w:val="22"/>
      <w:szCs w:val="22"/>
      <w:lang w:eastAsia="en-US"/>
    </w:rPr>
  </w:style>
  <w:style w:type="paragraph" w:styleId="af6">
    <w:name w:val="Normal (Web)"/>
    <w:basedOn w:val="a1"/>
    <w:uiPriority w:val="99"/>
    <w:unhideWhenUsed/>
    <w:rsid w:val="00594532"/>
    <w:pPr>
      <w:snapToGrid/>
      <w:spacing w:before="100" w:beforeAutospacing="1" w:after="100" w:afterAutospacing="1"/>
    </w:pPr>
    <w:rPr>
      <w:sz w:val="24"/>
      <w:szCs w:val="24"/>
    </w:rPr>
  </w:style>
  <w:style w:type="character" w:customStyle="1" w:styleId="apple-converted-space">
    <w:name w:val="apple-converted-space"/>
    <w:basedOn w:val="a2"/>
    <w:rsid w:val="00160F64"/>
  </w:style>
  <w:style w:type="character" w:customStyle="1" w:styleId="50">
    <w:name w:val="Заголовок 5 Знак"/>
    <w:link w:val="5"/>
    <w:rsid w:val="007E6F29"/>
    <w:rPr>
      <w:sz w:val="28"/>
      <w:szCs w:val="28"/>
    </w:rPr>
  </w:style>
  <w:style w:type="character" w:customStyle="1" w:styleId="w">
    <w:name w:val="w"/>
    <w:basedOn w:val="a2"/>
    <w:rsid w:val="005A22B9"/>
  </w:style>
  <w:style w:type="character" w:styleId="af7">
    <w:name w:val="Strong"/>
    <w:uiPriority w:val="22"/>
    <w:qFormat/>
    <w:rsid w:val="00674A02"/>
    <w:rPr>
      <w:b/>
      <w:bCs/>
    </w:rPr>
  </w:style>
  <w:style w:type="character" w:customStyle="1" w:styleId="s10">
    <w:name w:val="s_10"/>
    <w:basedOn w:val="a2"/>
    <w:rsid w:val="00761C25"/>
  </w:style>
  <w:style w:type="character" w:customStyle="1" w:styleId="a8">
    <w:name w:val="Верхний колонтитул Знак"/>
    <w:basedOn w:val="a2"/>
    <w:link w:val="a7"/>
    <w:uiPriority w:val="99"/>
    <w:rsid w:val="006818CD"/>
    <w:rPr>
      <w:sz w:val="28"/>
      <w:szCs w:val="28"/>
    </w:rPr>
  </w:style>
  <w:style w:type="paragraph" w:customStyle="1" w:styleId="ConsPlusTitle">
    <w:name w:val="ConsPlusTitle"/>
    <w:rsid w:val="00232401"/>
    <w:pPr>
      <w:widowControl w:val="0"/>
      <w:autoSpaceDE w:val="0"/>
      <w:autoSpaceDN w:val="0"/>
    </w:pPr>
    <w:rPr>
      <w:rFonts w:ascii="Calibri" w:hAnsi="Calibri" w:cs="Calibri"/>
      <w:b/>
      <w:sz w:val="22"/>
    </w:rPr>
  </w:style>
  <w:style w:type="character" w:customStyle="1" w:styleId="FontStyle15">
    <w:name w:val="Font Style15"/>
    <w:uiPriority w:val="99"/>
    <w:rsid w:val="00A32DDE"/>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148436">
      <w:bodyDiv w:val="1"/>
      <w:marLeft w:val="0"/>
      <w:marRight w:val="0"/>
      <w:marTop w:val="0"/>
      <w:marBottom w:val="0"/>
      <w:divBdr>
        <w:top w:val="none" w:sz="0" w:space="0" w:color="auto"/>
        <w:left w:val="none" w:sz="0" w:space="0" w:color="auto"/>
        <w:bottom w:val="none" w:sz="0" w:space="0" w:color="auto"/>
        <w:right w:val="none" w:sz="0" w:space="0" w:color="auto"/>
      </w:divBdr>
      <w:divsChild>
        <w:div w:id="966929935">
          <w:marLeft w:val="0"/>
          <w:marRight w:val="0"/>
          <w:marTop w:val="0"/>
          <w:marBottom w:val="0"/>
          <w:divBdr>
            <w:top w:val="none" w:sz="0" w:space="0" w:color="auto"/>
            <w:left w:val="none" w:sz="0" w:space="0" w:color="auto"/>
            <w:bottom w:val="none" w:sz="0" w:space="0" w:color="auto"/>
            <w:right w:val="none" w:sz="0" w:space="0" w:color="auto"/>
          </w:divBdr>
          <w:divsChild>
            <w:div w:id="1996639502">
              <w:marLeft w:val="0"/>
              <w:marRight w:val="0"/>
              <w:marTop w:val="0"/>
              <w:marBottom w:val="0"/>
              <w:divBdr>
                <w:top w:val="none" w:sz="0" w:space="0" w:color="auto"/>
                <w:left w:val="none" w:sz="0" w:space="0" w:color="auto"/>
                <w:bottom w:val="none" w:sz="0" w:space="0" w:color="auto"/>
                <w:right w:val="none" w:sz="0" w:space="0" w:color="auto"/>
              </w:divBdr>
              <w:divsChild>
                <w:div w:id="1904901142">
                  <w:marLeft w:val="0"/>
                  <w:marRight w:val="0"/>
                  <w:marTop w:val="0"/>
                  <w:marBottom w:val="0"/>
                  <w:divBdr>
                    <w:top w:val="none" w:sz="0" w:space="0" w:color="auto"/>
                    <w:left w:val="none" w:sz="0" w:space="0" w:color="auto"/>
                    <w:bottom w:val="none" w:sz="0" w:space="0" w:color="auto"/>
                    <w:right w:val="none" w:sz="0" w:space="0" w:color="auto"/>
                  </w:divBdr>
                  <w:divsChild>
                    <w:div w:id="750353203">
                      <w:marLeft w:val="0"/>
                      <w:marRight w:val="0"/>
                      <w:marTop w:val="0"/>
                      <w:marBottom w:val="0"/>
                      <w:divBdr>
                        <w:top w:val="none" w:sz="0" w:space="0" w:color="auto"/>
                        <w:left w:val="none" w:sz="0" w:space="0" w:color="auto"/>
                        <w:bottom w:val="none" w:sz="0" w:space="0" w:color="auto"/>
                        <w:right w:val="none" w:sz="0" w:space="0" w:color="auto"/>
                      </w:divBdr>
                      <w:divsChild>
                        <w:div w:id="1055546335">
                          <w:marLeft w:val="0"/>
                          <w:marRight w:val="0"/>
                          <w:marTop w:val="0"/>
                          <w:marBottom w:val="0"/>
                          <w:divBdr>
                            <w:top w:val="none" w:sz="0" w:space="0" w:color="auto"/>
                            <w:left w:val="none" w:sz="0" w:space="0" w:color="auto"/>
                            <w:bottom w:val="none" w:sz="0" w:space="0" w:color="auto"/>
                            <w:right w:val="none" w:sz="0" w:space="0" w:color="auto"/>
                          </w:divBdr>
                          <w:divsChild>
                            <w:div w:id="948052452">
                              <w:marLeft w:val="0"/>
                              <w:marRight w:val="0"/>
                              <w:marTop w:val="0"/>
                              <w:marBottom w:val="0"/>
                              <w:divBdr>
                                <w:top w:val="none" w:sz="0" w:space="0" w:color="auto"/>
                                <w:left w:val="none" w:sz="0" w:space="0" w:color="auto"/>
                                <w:bottom w:val="none" w:sz="0" w:space="0" w:color="auto"/>
                                <w:right w:val="none" w:sz="0" w:space="0" w:color="auto"/>
                              </w:divBdr>
                              <w:divsChild>
                                <w:div w:id="36969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130136">
      <w:bodyDiv w:val="1"/>
      <w:marLeft w:val="0"/>
      <w:marRight w:val="0"/>
      <w:marTop w:val="0"/>
      <w:marBottom w:val="0"/>
      <w:divBdr>
        <w:top w:val="none" w:sz="0" w:space="0" w:color="auto"/>
        <w:left w:val="none" w:sz="0" w:space="0" w:color="auto"/>
        <w:bottom w:val="none" w:sz="0" w:space="0" w:color="auto"/>
        <w:right w:val="none" w:sz="0" w:space="0" w:color="auto"/>
      </w:divBdr>
    </w:div>
    <w:div w:id="230430006">
      <w:bodyDiv w:val="1"/>
      <w:marLeft w:val="0"/>
      <w:marRight w:val="0"/>
      <w:marTop w:val="0"/>
      <w:marBottom w:val="0"/>
      <w:divBdr>
        <w:top w:val="none" w:sz="0" w:space="0" w:color="auto"/>
        <w:left w:val="none" w:sz="0" w:space="0" w:color="auto"/>
        <w:bottom w:val="none" w:sz="0" w:space="0" w:color="auto"/>
        <w:right w:val="none" w:sz="0" w:space="0" w:color="auto"/>
      </w:divBdr>
    </w:div>
    <w:div w:id="273943715">
      <w:bodyDiv w:val="1"/>
      <w:marLeft w:val="0"/>
      <w:marRight w:val="0"/>
      <w:marTop w:val="0"/>
      <w:marBottom w:val="0"/>
      <w:divBdr>
        <w:top w:val="none" w:sz="0" w:space="0" w:color="auto"/>
        <w:left w:val="none" w:sz="0" w:space="0" w:color="auto"/>
        <w:bottom w:val="none" w:sz="0" w:space="0" w:color="auto"/>
        <w:right w:val="none" w:sz="0" w:space="0" w:color="auto"/>
      </w:divBdr>
    </w:div>
    <w:div w:id="314183438">
      <w:bodyDiv w:val="1"/>
      <w:marLeft w:val="0"/>
      <w:marRight w:val="0"/>
      <w:marTop w:val="0"/>
      <w:marBottom w:val="0"/>
      <w:divBdr>
        <w:top w:val="none" w:sz="0" w:space="0" w:color="auto"/>
        <w:left w:val="none" w:sz="0" w:space="0" w:color="auto"/>
        <w:bottom w:val="none" w:sz="0" w:space="0" w:color="auto"/>
        <w:right w:val="none" w:sz="0" w:space="0" w:color="auto"/>
      </w:divBdr>
    </w:div>
    <w:div w:id="370805937">
      <w:bodyDiv w:val="1"/>
      <w:marLeft w:val="0"/>
      <w:marRight w:val="0"/>
      <w:marTop w:val="0"/>
      <w:marBottom w:val="0"/>
      <w:divBdr>
        <w:top w:val="none" w:sz="0" w:space="0" w:color="auto"/>
        <w:left w:val="none" w:sz="0" w:space="0" w:color="auto"/>
        <w:bottom w:val="none" w:sz="0" w:space="0" w:color="auto"/>
        <w:right w:val="none" w:sz="0" w:space="0" w:color="auto"/>
      </w:divBdr>
    </w:div>
    <w:div w:id="375277806">
      <w:bodyDiv w:val="1"/>
      <w:marLeft w:val="0"/>
      <w:marRight w:val="0"/>
      <w:marTop w:val="0"/>
      <w:marBottom w:val="0"/>
      <w:divBdr>
        <w:top w:val="none" w:sz="0" w:space="0" w:color="auto"/>
        <w:left w:val="none" w:sz="0" w:space="0" w:color="auto"/>
        <w:bottom w:val="none" w:sz="0" w:space="0" w:color="auto"/>
        <w:right w:val="none" w:sz="0" w:space="0" w:color="auto"/>
      </w:divBdr>
    </w:div>
    <w:div w:id="534926500">
      <w:bodyDiv w:val="1"/>
      <w:marLeft w:val="0"/>
      <w:marRight w:val="0"/>
      <w:marTop w:val="0"/>
      <w:marBottom w:val="0"/>
      <w:divBdr>
        <w:top w:val="none" w:sz="0" w:space="0" w:color="auto"/>
        <w:left w:val="none" w:sz="0" w:space="0" w:color="auto"/>
        <w:bottom w:val="none" w:sz="0" w:space="0" w:color="auto"/>
        <w:right w:val="none" w:sz="0" w:space="0" w:color="auto"/>
      </w:divBdr>
    </w:div>
    <w:div w:id="685517577">
      <w:bodyDiv w:val="1"/>
      <w:marLeft w:val="0"/>
      <w:marRight w:val="0"/>
      <w:marTop w:val="0"/>
      <w:marBottom w:val="0"/>
      <w:divBdr>
        <w:top w:val="none" w:sz="0" w:space="0" w:color="auto"/>
        <w:left w:val="none" w:sz="0" w:space="0" w:color="auto"/>
        <w:bottom w:val="none" w:sz="0" w:space="0" w:color="auto"/>
        <w:right w:val="none" w:sz="0" w:space="0" w:color="auto"/>
      </w:divBdr>
    </w:div>
    <w:div w:id="738329114">
      <w:bodyDiv w:val="1"/>
      <w:marLeft w:val="0"/>
      <w:marRight w:val="0"/>
      <w:marTop w:val="0"/>
      <w:marBottom w:val="0"/>
      <w:divBdr>
        <w:top w:val="none" w:sz="0" w:space="0" w:color="auto"/>
        <w:left w:val="none" w:sz="0" w:space="0" w:color="auto"/>
        <w:bottom w:val="none" w:sz="0" w:space="0" w:color="auto"/>
        <w:right w:val="none" w:sz="0" w:space="0" w:color="auto"/>
      </w:divBdr>
    </w:div>
    <w:div w:id="741177540">
      <w:bodyDiv w:val="1"/>
      <w:marLeft w:val="0"/>
      <w:marRight w:val="0"/>
      <w:marTop w:val="0"/>
      <w:marBottom w:val="0"/>
      <w:divBdr>
        <w:top w:val="none" w:sz="0" w:space="0" w:color="auto"/>
        <w:left w:val="none" w:sz="0" w:space="0" w:color="auto"/>
        <w:bottom w:val="none" w:sz="0" w:space="0" w:color="auto"/>
        <w:right w:val="none" w:sz="0" w:space="0" w:color="auto"/>
      </w:divBdr>
    </w:div>
    <w:div w:id="779032184">
      <w:bodyDiv w:val="1"/>
      <w:marLeft w:val="0"/>
      <w:marRight w:val="0"/>
      <w:marTop w:val="0"/>
      <w:marBottom w:val="0"/>
      <w:divBdr>
        <w:top w:val="none" w:sz="0" w:space="0" w:color="auto"/>
        <w:left w:val="none" w:sz="0" w:space="0" w:color="auto"/>
        <w:bottom w:val="none" w:sz="0" w:space="0" w:color="auto"/>
        <w:right w:val="none" w:sz="0" w:space="0" w:color="auto"/>
      </w:divBdr>
    </w:div>
    <w:div w:id="882710192">
      <w:bodyDiv w:val="1"/>
      <w:marLeft w:val="0"/>
      <w:marRight w:val="0"/>
      <w:marTop w:val="0"/>
      <w:marBottom w:val="0"/>
      <w:divBdr>
        <w:top w:val="none" w:sz="0" w:space="0" w:color="auto"/>
        <w:left w:val="none" w:sz="0" w:space="0" w:color="auto"/>
        <w:bottom w:val="none" w:sz="0" w:space="0" w:color="auto"/>
        <w:right w:val="none" w:sz="0" w:space="0" w:color="auto"/>
      </w:divBdr>
    </w:div>
    <w:div w:id="1009719419">
      <w:bodyDiv w:val="1"/>
      <w:marLeft w:val="0"/>
      <w:marRight w:val="0"/>
      <w:marTop w:val="0"/>
      <w:marBottom w:val="0"/>
      <w:divBdr>
        <w:top w:val="none" w:sz="0" w:space="0" w:color="auto"/>
        <w:left w:val="none" w:sz="0" w:space="0" w:color="auto"/>
        <w:bottom w:val="none" w:sz="0" w:space="0" w:color="auto"/>
        <w:right w:val="none" w:sz="0" w:space="0" w:color="auto"/>
      </w:divBdr>
    </w:div>
    <w:div w:id="1044794702">
      <w:bodyDiv w:val="1"/>
      <w:marLeft w:val="0"/>
      <w:marRight w:val="0"/>
      <w:marTop w:val="0"/>
      <w:marBottom w:val="0"/>
      <w:divBdr>
        <w:top w:val="none" w:sz="0" w:space="0" w:color="auto"/>
        <w:left w:val="none" w:sz="0" w:space="0" w:color="auto"/>
        <w:bottom w:val="none" w:sz="0" w:space="0" w:color="auto"/>
        <w:right w:val="none" w:sz="0" w:space="0" w:color="auto"/>
      </w:divBdr>
    </w:div>
    <w:div w:id="1061370772">
      <w:bodyDiv w:val="1"/>
      <w:marLeft w:val="0"/>
      <w:marRight w:val="0"/>
      <w:marTop w:val="0"/>
      <w:marBottom w:val="0"/>
      <w:divBdr>
        <w:top w:val="none" w:sz="0" w:space="0" w:color="auto"/>
        <w:left w:val="none" w:sz="0" w:space="0" w:color="auto"/>
        <w:bottom w:val="none" w:sz="0" w:space="0" w:color="auto"/>
        <w:right w:val="none" w:sz="0" w:space="0" w:color="auto"/>
      </w:divBdr>
    </w:div>
    <w:div w:id="1187136006">
      <w:bodyDiv w:val="1"/>
      <w:marLeft w:val="0"/>
      <w:marRight w:val="0"/>
      <w:marTop w:val="0"/>
      <w:marBottom w:val="0"/>
      <w:divBdr>
        <w:top w:val="none" w:sz="0" w:space="0" w:color="auto"/>
        <w:left w:val="none" w:sz="0" w:space="0" w:color="auto"/>
        <w:bottom w:val="none" w:sz="0" w:space="0" w:color="auto"/>
        <w:right w:val="none" w:sz="0" w:space="0" w:color="auto"/>
      </w:divBdr>
    </w:div>
    <w:div w:id="1187673109">
      <w:bodyDiv w:val="1"/>
      <w:marLeft w:val="0"/>
      <w:marRight w:val="0"/>
      <w:marTop w:val="0"/>
      <w:marBottom w:val="0"/>
      <w:divBdr>
        <w:top w:val="none" w:sz="0" w:space="0" w:color="auto"/>
        <w:left w:val="none" w:sz="0" w:space="0" w:color="auto"/>
        <w:bottom w:val="none" w:sz="0" w:space="0" w:color="auto"/>
        <w:right w:val="none" w:sz="0" w:space="0" w:color="auto"/>
      </w:divBdr>
    </w:div>
    <w:div w:id="1280919403">
      <w:bodyDiv w:val="1"/>
      <w:marLeft w:val="0"/>
      <w:marRight w:val="0"/>
      <w:marTop w:val="0"/>
      <w:marBottom w:val="0"/>
      <w:divBdr>
        <w:top w:val="none" w:sz="0" w:space="0" w:color="auto"/>
        <w:left w:val="none" w:sz="0" w:space="0" w:color="auto"/>
        <w:bottom w:val="none" w:sz="0" w:space="0" w:color="auto"/>
        <w:right w:val="none" w:sz="0" w:space="0" w:color="auto"/>
      </w:divBdr>
    </w:div>
    <w:div w:id="1335450921">
      <w:bodyDiv w:val="1"/>
      <w:marLeft w:val="0"/>
      <w:marRight w:val="0"/>
      <w:marTop w:val="0"/>
      <w:marBottom w:val="0"/>
      <w:divBdr>
        <w:top w:val="none" w:sz="0" w:space="0" w:color="auto"/>
        <w:left w:val="none" w:sz="0" w:space="0" w:color="auto"/>
        <w:bottom w:val="none" w:sz="0" w:space="0" w:color="auto"/>
        <w:right w:val="none" w:sz="0" w:space="0" w:color="auto"/>
      </w:divBdr>
    </w:div>
    <w:div w:id="1354696777">
      <w:bodyDiv w:val="1"/>
      <w:marLeft w:val="0"/>
      <w:marRight w:val="0"/>
      <w:marTop w:val="0"/>
      <w:marBottom w:val="0"/>
      <w:divBdr>
        <w:top w:val="none" w:sz="0" w:space="0" w:color="auto"/>
        <w:left w:val="none" w:sz="0" w:space="0" w:color="auto"/>
        <w:bottom w:val="none" w:sz="0" w:space="0" w:color="auto"/>
        <w:right w:val="none" w:sz="0" w:space="0" w:color="auto"/>
      </w:divBdr>
    </w:div>
    <w:div w:id="1381050837">
      <w:bodyDiv w:val="1"/>
      <w:marLeft w:val="0"/>
      <w:marRight w:val="0"/>
      <w:marTop w:val="0"/>
      <w:marBottom w:val="0"/>
      <w:divBdr>
        <w:top w:val="none" w:sz="0" w:space="0" w:color="auto"/>
        <w:left w:val="none" w:sz="0" w:space="0" w:color="auto"/>
        <w:bottom w:val="none" w:sz="0" w:space="0" w:color="auto"/>
        <w:right w:val="none" w:sz="0" w:space="0" w:color="auto"/>
      </w:divBdr>
    </w:div>
    <w:div w:id="1402603643">
      <w:bodyDiv w:val="1"/>
      <w:marLeft w:val="0"/>
      <w:marRight w:val="0"/>
      <w:marTop w:val="0"/>
      <w:marBottom w:val="0"/>
      <w:divBdr>
        <w:top w:val="none" w:sz="0" w:space="0" w:color="auto"/>
        <w:left w:val="none" w:sz="0" w:space="0" w:color="auto"/>
        <w:bottom w:val="none" w:sz="0" w:space="0" w:color="auto"/>
        <w:right w:val="none" w:sz="0" w:space="0" w:color="auto"/>
      </w:divBdr>
    </w:div>
    <w:div w:id="1511989236">
      <w:bodyDiv w:val="1"/>
      <w:marLeft w:val="0"/>
      <w:marRight w:val="0"/>
      <w:marTop w:val="0"/>
      <w:marBottom w:val="0"/>
      <w:divBdr>
        <w:top w:val="none" w:sz="0" w:space="0" w:color="auto"/>
        <w:left w:val="none" w:sz="0" w:space="0" w:color="auto"/>
        <w:bottom w:val="none" w:sz="0" w:space="0" w:color="auto"/>
        <w:right w:val="none" w:sz="0" w:space="0" w:color="auto"/>
      </w:divBdr>
    </w:div>
    <w:div w:id="1542400398">
      <w:bodyDiv w:val="1"/>
      <w:marLeft w:val="0"/>
      <w:marRight w:val="0"/>
      <w:marTop w:val="0"/>
      <w:marBottom w:val="0"/>
      <w:divBdr>
        <w:top w:val="none" w:sz="0" w:space="0" w:color="auto"/>
        <w:left w:val="none" w:sz="0" w:space="0" w:color="auto"/>
        <w:bottom w:val="none" w:sz="0" w:space="0" w:color="auto"/>
        <w:right w:val="none" w:sz="0" w:space="0" w:color="auto"/>
      </w:divBdr>
    </w:div>
    <w:div w:id="1664893428">
      <w:bodyDiv w:val="1"/>
      <w:marLeft w:val="0"/>
      <w:marRight w:val="0"/>
      <w:marTop w:val="0"/>
      <w:marBottom w:val="0"/>
      <w:divBdr>
        <w:top w:val="none" w:sz="0" w:space="0" w:color="auto"/>
        <w:left w:val="none" w:sz="0" w:space="0" w:color="auto"/>
        <w:bottom w:val="none" w:sz="0" w:space="0" w:color="auto"/>
        <w:right w:val="none" w:sz="0" w:space="0" w:color="auto"/>
      </w:divBdr>
    </w:div>
    <w:div w:id="1687174813">
      <w:bodyDiv w:val="1"/>
      <w:marLeft w:val="0"/>
      <w:marRight w:val="0"/>
      <w:marTop w:val="0"/>
      <w:marBottom w:val="0"/>
      <w:divBdr>
        <w:top w:val="none" w:sz="0" w:space="0" w:color="auto"/>
        <w:left w:val="none" w:sz="0" w:space="0" w:color="auto"/>
        <w:bottom w:val="none" w:sz="0" w:space="0" w:color="auto"/>
        <w:right w:val="none" w:sz="0" w:space="0" w:color="auto"/>
      </w:divBdr>
    </w:div>
    <w:div w:id="1687705032">
      <w:bodyDiv w:val="1"/>
      <w:marLeft w:val="0"/>
      <w:marRight w:val="0"/>
      <w:marTop w:val="0"/>
      <w:marBottom w:val="0"/>
      <w:divBdr>
        <w:top w:val="none" w:sz="0" w:space="0" w:color="auto"/>
        <w:left w:val="none" w:sz="0" w:space="0" w:color="auto"/>
        <w:bottom w:val="none" w:sz="0" w:space="0" w:color="auto"/>
        <w:right w:val="none" w:sz="0" w:space="0" w:color="auto"/>
      </w:divBdr>
    </w:div>
    <w:div w:id="1688209689">
      <w:bodyDiv w:val="1"/>
      <w:marLeft w:val="0"/>
      <w:marRight w:val="0"/>
      <w:marTop w:val="0"/>
      <w:marBottom w:val="0"/>
      <w:divBdr>
        <w:top w:val="none" w:sz="0" w:space="0" w:color="auto"/>
        <w:left w:val="none" w:sz="0" w:space="0" w:color="auto"/>
        <w:bottom w:val="none" w:sz="0" w:space="0" w:color="auto"/>
        <w:right w:val="none" w:sz="0" w:space="0" w:color="auto"/>
      </w:divBdr>
    </w:div>
    <w:div w:id="1758940787">
      <w:bodyDiv w:val="1"/>
      <w:marLeft w:val="0"/>
      <w:marRight w:val="0"/>
      <w:marTop w:val="0"/>
      <w:marBottom w:val="0"/>
      <w:divBdr>
        <w:top w:val="none" w:sz="0" w:space="0" w:color="auto"/>
        <w:left w:val="none" w:sz="0" w:space="0" w:color="auto"/>
        <w:bottom w:val="none" w:sz="0" w:space="0" w:color="auto"/>
        <w:right w:val="none" w:sz="0" w:space="0" w:color="auto"/>
      </w:divBdr>
    </w:div>
    <w:div w:id="1762601431">
      <w:bodyDiv w:val="1"/>
      <w:marLeft w:val="0"/>
      <w:marRight w:val="0"/>
      <w:marTop w:val="0"/>
      <w:marBottom w:val="0"/>
      <w:divBdr>
        <w:top w:val="none" w:sz="0" w:space="0" w:color="auto"/>
        <w:left w:val="none" w:sz="0" w:space="0" w:color="auto"/>
        <w:bottom w:val="none" w:sz="0" w:space="0" w:color="auto"/>
        <w:right w:val="none" w:sz="0" w:space="0" w:color="auto"/>
      </w:divBdr>
    </w:div>
    <w:div w:id="1836460557">
      <w:bodyDiv w:val="1"/>
      <w:marLeft w:val="0"/>
      <w:marRight w:val="0"/>
      <w:marTop w:val="0"/>
      <w:marBottom w:val="0"/>
      <w:divBdr>
        <w:top w:val="none" w:sz="0" w:space="0" w:color="auto"/>
        <w:left w:val="none" w:sz="0" w:space="0" w:color="auto"/>
        <w:bottom w:val="none" w:sz="0" w:space="0" w:color="auto"/>
        <w:right w:val="none" w:sz="0" w:space="0" w:color="auto"/>
      </w:divBdr>
    </w:div>
    <w:div w:id="1858688038">
      <w:bodyDiv w:val="1"/>
      <w:marLeft w:val="0"/>
      <w:marRight w:val="0"/>
      <w:marTop w:val="0"/>
      <w:marBottom w:val="0"/>
      <w:divBdr>
        <w:top w:val="none" w:sz="0" w:space="0" w:color="auto"/>
        <w:left w:val="none" w:sz="0" w:space="0" w:color="auto"/>
        <w:bottom w:val="none" w:sz="0" w:space="0" w:color="auto"/>
        <w:right w:val="none" w:sz="0" w:space="0" w:color="auto"/>
      </w:divBdr>
    </w:div>
    <w:div w:id="1981222821">
      <w:bodyDiv w:val="1"/>
      <w:marLeft w:val="0"/>
      <w:marRight w:val="0"/>
      <w:marTop w:val="0"/>
      <w:marBottom w:val="0"/>
      <w:divBdr>
        <w:top w:val="none" w:sz="0" w:space="0" w:color="auto"/>
        <w:left w:val="none" w:sz="0" w:space="0" w:color="auto"/>
        <w:bottom w:val="none" w:sz="0" w:space="0" w:color="auto"/>
        <w:right w:val="none" w:sz="0" w:space="0" w:color="auto"/>
      </w:divBdr>
    </w:div>
    <w:div w:id="2057459977">
      <w:bodyDiv w:val="1"/>
      <w:marLeft w:val="0"/>
      <w:marRight w:val="0"/>
      <w:marTop w:val="0"/>
      <w:marBottom w:val="0"/>
      <w:divBdr>
        <w:top w:val="none" w:sz="0" w:space="0" w:color="auto"/>
        <w:left w:val="none" w:sz="0" w:space="0" w:color="auto"/>
        <w:bottom w:val="none" w:sz="0" w:space="0" w:color="auto"/>
        <w:right w:val="none" w:sz="0" w:space="0" w:color="auto"/>
      </w:divBdr>
    </w:div>
    <w:div w:id="2060858823">
      <w:bodyDiv w:val="1"/>
      <w:marLeft w:val="0"/>
      <w:marRight w:val="0"/>
      <w:marTop w:val="0"/>
      <w:marBottom w:val="0"/>
      <w:divBdr>
        <w:top w:val="none" w:sz="0" w:space="0" w:color="auto"/>
        <w:left w:val="none" w:sz="0" w:space="0" w:color="auto"/>
        <w:bottom w:val="none" w:sz="0" w:space="0" w:color="auto"/>
        <w:right w:val="none" w:sz="0" w:space="0" w:color="auto"/>
      </w:divBdr>
    </w:div>
    <w:div w:id="2070225928">
      <w:bodyDiv w:val="1"/>
      <w:marLeft w:val="0"/>
      <w:marRight w:val="0"/>
      <w:marTop w:val="0"/>
      <w:marBottom w:val="0"/>
      <w:divBdr>
        <w:top w:val="none" w:sz="0" w:space="0" w:color="auto"/>
        <w:left w:val="none" w:sz="0" w:space="0" w:color="auto"/>
        <w:bottom w:val="none" w:sz="0" w:space="0" w:color="auto"/>
        <w:right w:val="none" w:sz="0" w:space="0" w:color="auto"/>
      </w:divBdr>
    </w:div>
    <w:div w:id="2106269819">
      <w:bodyDiv w:val="1"/>
      <w:marLeft w:val="0"/>
      <w:marRight w:val="0"/>
      <w:marTop w:val="0"/>
      <w:marBottom w:val="0"/>
      <w:divBdr>
        <w:top w:val="none" w:sz="0" w:space="0" w:color="auto"/>
        <w:left w:val="none" w:sz="0" w:space="0" w:color="auto"/>
        <w:bottom w:val="none" w:sz="0" w:space="0" w:color="auto"/>
        <w:right w:val="none" w:sz="0" w:space="0" w:color="auto"/>
      </w:divBdr>
    </w:div>
    <w:div w:id="2123956419">
      <w:bodyDiv w:val="1"/>
      <w:marLeft w:val="0"/>
      <w:marRight w:val="0"/>
      <w:marTop w:val="0"/>
      <w:marBottom w:val="0"/>
      <w:divBdr>
        <w:top w:val="none" w:sz="0" w:space="0" w:color="auto"/>
        <w:left w:val="none" w:sz="0" w:space="0" w:color="auto"/>
        <w:bottom w:val="none" w:sz="0" w:space="0" w:color="auto"/>
        <w:right w:val="none" w:sz="0" w:space="0" w:color="auto"/>
      </w:divBdr>
    </w:div>
    <w:div w:id="2133279163">
      <w:bodyDiv w:val="1"/>
      <w:marLeft w:val="0"/>
      <w:marRight w:val="0"/>
      <w:marTop w:val="0"/>
      <w:marBottom w:val="0"/>
      <w:divBdr>
        <w:top w:val="none" w:sz="0" w:space="0" w:color="auto"/>
        <w:left w:val="none" w:sz="0" w:space="0" w:color="auto"/>
        <w:bottom w:val="none" w:sz="0" w:space="0" w:color="auto"/>
        <w:right w:val="none" w:sz="0" w:space="0" w:color="auto"/>
      </w:divBdr>
    </w:div>
    <w:div w:id="2136554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F%D0%BE%D1%87%D1%82%D0%BE%D0%B2%D0%BE%D0%B5_%D0%B4%D0%B5%D0%BB%D0%B5%D0%BD%D0%B8%D0%B5_%D0%A0%D0%BE%D1%81%D1%81%D0%B8%D0%B8"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4ED10D-9D65-4FE3-AB0F-336728C7C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1526</TotalTime>
  <Pages>9</Pages>
  <Words>3260</Words>
  <Characters>18585</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ANO</Company>
  <LinksUpToDate>false</LinksUpToDate>
  <CharactersWithSpaces>21802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Станислав</cp:lastModifiedBy>
  <cp:revision>25</cp:revision>
  <cp:lastPrinted>2020-09-01T07:18:00Z</cp:lastPrinted>
  <dcterms:created xsi:type="dcterms:W3CDTF">2017-05-10T07:32:00Z</dcterms:created>
  <dcterms:modified xsi:type="dcterms:W3CDTF">2021-05-16T14:21:00Z</dcterms:modified>
</cp:coreProperties>
</file>