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0B8C" w:rsidRDefault="00BA0B8C" w:rsidP="00222F2F">
      <w:pPr>
        <w:pStyle w:val="a4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222F2F">
        <w:rPr>
          <w:rFonts w:ascii="Times New Roman" w:hAnsi="Times New Roman" w:cs="Times New Roman"/>
          <w:sz w:val="28"/>
          <w:szCs w:val="28"/>
        </w:rPr>
        <w:t xml:space="preserve">Заседание </w:t>
      </w:r>
      <w:r w:rsidR="00D803D0">
        <w:rPr>
          <w:rFonts w:ascii="Times New Roman" w:hAnsi="Times New Roman" w:cs="Times New Roman"/>
          <w:sz w:val="28"/>
          <w:szCs w:val="28"/>
        </w:rPr>
        <w:t>к</w:t>
      </w:r>
      <w:r w:rsidRPr="00222F2F">
        <w:rPr>
          <w:rFonts w:ascii="Times New Roman" w:hAnsi="Times New Roman" w:cs="Times New Roman"/>
          <w:sz w:val="28"/>
          <w:szCs w:val="28"/>
        </w:rPr>
        <w:t xml:space="preserve">омиссии </w:t>
      </w:r>
      <w:r w:rsidR="008B3B80">
        <w:rPr>
          <w:rFonts w:ascii="Times New Roman" w:hAnsi="Times New Roman" w:cs="Times New Roman"/>
          <w:sz w:val="28"/>
          <w:szCs w:val="28"/>
        </w:rPr>
        <w:t>28</w:t>
      </w:r>
      <w:r w:rsidR="00B70E63">
        <w:rPr>
          <w:rFonts w:ascii="Times New Roman" w:hAnsi="Times New Roman" w:cs="Times New Roman"/>
          <w:sz w:val="28"/>
          <w:szCs w:val="28"/>
        </w:rPr>
        <w:t xml:space="preserve"> </w:t>
      </w:r>
      <w:r w:rsidR="008B3B80">
        <w:rPr>
          <w:rFonts w:ascii="Times New Roman" w:hAnsi="Times New Roman" w:cs="Times New Roman"/>
          <w:sz w:val="28"/>
          <w:szCs w:val="28"/>
        </w:rPr>
        <w:t>апреля</w:t>
      </w:r>
      <w:r w:rsidR="00F72858">
        <w:rPr>
          <w:rFonts w:ascii="Times New Roman" w:hAnsi="Times New Roman" w:cs="Times New Roman"/>
          <w:sz w:val="28"/>
          <w:szCs w:val="28"/>
        </w:rPr>
        <w:t xml:space="preserve"> </w:t>
      </w:r>
      <w:r w:rsidRPr="00222F2F">
        <w:rPr>
          <w:rFonts w:ascii="Times New Roman" w:hAnsi="Times New Roman" w:cs="Times New Roman"/>
          <w:sz w:val="28"/>
          <w:szCs w:val="28"/>
        </w:rPr>
        <w:t>20</w:t>
      </w:r>
      <w:r w:rsidR="009B3846">
        <w:rPr>
          <w:rFonts w:ascii="Times New Roman" w:hAnsi="Times New Roman" w:cs="Times New Roman"/>
          <w:sz w:val="28"/>
          <w:szCs w:val="28"/>
        </w:rPr>
        <w:t>2</w:t>
      </w:r>
      <w:r w:rsidR="008C4AB1">
        <w:rPr>
          <w:rFonts w:ascii="Times New Roman" w:hAnsi="Times New Roman" w:cs="Times New Roman"/>
          <w:sz w:val="28"/>
          <w:szCs w:val="28"/>
        </w:rPr>
        <w:t>3</w:t>
      </w:r>
      <w:r w:rsidR="009B3846">
        <w:rPr>
          <w:rFonts w:ascii="Times New Roman" w:hAnsi="Times New Roman" w:cs="Times New Roman"/>
          <w:sz w:val="28"/>
          <w:szCs w:val="28"/>
        </w:rPr>
        <w:t xml:space="preserve"> </w:t>
      </w:r>
      <w:r w:rsidRPr="00222F2F">
        <w:rPr>
          <w:rFonts w:ascii="Times New Roman" w:hAnsi="Times New Roman" w:cs="Times New Roman"/>
          <w:sz w:val="28"/>
          <w:szCs w:val="28"/>
        </w:rPr>
        <w:t>года</w:t>
      </w:r>
    </w:p>
    <w:p w:rsidR="00222F2F" w:rsidRPr="00222F2F" w:rsidRDefault="00222F2F" w:rsidP="00222F2F">
      <w:pPr>
        <w:pStyle w:val="a4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326087" w:rsidRDefault="00DE5416" w:rsidP="00222F2F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</w:t>
      </w:r>
      <w:r w:rsidR="00BA0B8C" w:rsidRPr="00222F2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апреля</w:t>
      </w:r>
      <w:r w:rsidR="00BA0B8C" w:rsidRPr="00222F2F">
        <w:rPr>
          <w:rFonts w:ascii="Times New Roman" w:hAnsi="Times New Roman" w:cs="Times New Roman"/>
          <w:sz w:val="28"/>
          <w:szCs w:val="28"/>
        </w:rPr>
        <w:t xml:space="preserve"> 20</w:t>
      </w:r>
      <w:r w:rsidR="009B3846">
        <w:rPr>
          <w:rFonts w:ascii="Times New Roman" w:hAnsi="Times New Roman" w:cs="Times New Roman"/>
          <w:sz w:val="28"/>
          <w:szCs w:val="28"/>
        </w:rPr>
        <w:t>2</w:t>
      </w:r>
      <w:r w:rsidR="008C4AB1">
        <w:rPr>
          <w:rFonts w:ascii="Times New Roman" w:hAnsi="Times New Roman" w:cs="Times New Roman"/>
          <w:sz w:val="28"/>
          <w:szCs w:val="28"/>
        </w:rPr>
        <w:t>3</w:t>
      </w:r>
      <w:r w:rsidR="00BA0B8C" w:rsidRPr="00222F2F">
        <w:rPr>
          <w:rFonts w:ascii="Times New Roman" w:hAnsi="Times New Roman" w:cs="Times New Roman"/>
          <w:sz w:val="28"/>
          <w:szCs w:val="28"/>
        </w:rPr>
        <w:t xml:space="preserve"> года состоялось заседание комиссии по соблюдению требований к служебному поведению государственных граждански</w:t>
      </w:r>
      <w:r w:rsidR="000A4D79">
        <w:rPr>
          <w:rFonts w:ascii="Times New Roman" w:hAnsi="Times New Roman" w:cs="Times New Roman"/>
          <w:sz w:val="28"/>
          <w:szCs w:val="28"/>
        </w:rPr>
        <w:t xml:space="preserve">х служащих </w:t>
      </w:r>
      <w:r w:rsidR="00BA0B8C" w:rsidRPr="00222F2F">
        <w:rPr>
          <w:rFonts w:ascii="Times New Roman" w:hAnsi="Times New Roman" w:cs="Times New Roman"/>
          <w:sz w:val="28"/>
          <w:szCs w:val="28"/>
        </w:rPr>
        <w:t>и урегулированию конфликта интересов</w:t>
      </w:r>
      <w:r w:rsidR="0069364E">
        <w:rPr>
          <w:rFonts w:ascii="Times New Roman" w:hAnsi="Times New Roman" w:cs="Times New Roman"/>
          <w:sz w:val="28"/>
          <w:szCs w:val="28"/>
        </w:rPr>
        <w:t xml:space="preserve"> (далее </w:t>
      </w:r>
      <w:r w:rsidR="0069364E" w:rsidRPr="009D2BE7">
        <w:rPr>
          <w:rFonts w:ascii="Times New Roman" w:hAnsi="Times New Roman" w:cs="Times New Roman"/>
          <w:sz w:val="28"/>
          <w:szCs w:val="28"/>
        </w:rPr>
        <w:t>‒</w:t>
      </w:r>
      <w:r w:rsidR="0069364E">
        <w:rPr>
          <w:rFonts w:ascii="Times New Roman" w:hAnsi="Times New Roman" w:cs="Times New Roman"/>
          <w:sz w:val="28"/>
          <w:szCs w:val="28"/>
        </w:rPr>
        <w:t> комиссия)</w:t>
      </w:r>
      <w:r w:rsidR="00B06BF7">
        <w:rPr>
          <w:rFonts w:ascii="Times New Roman" w:hAnsi="Times New Roman" w:cs="Times New Roman"/>
          <w:sz w:val="28"/>
          <w:szCs w:val="28"/>
        </w:rPr>
        <w:t xml:space="preserve"> </w:t>
      </w:r>
      <w:r w:rsidR="000A4D79">
        <w:rPr>
          <w:rFonts w:ascii="Times New Roman" w:hAnsi="Times New Roman" w:cs="Times New Roman"/>
          <w:sz w:val="28"/>
          <w:szCs w:val="28"/>
        </w:rPr>
        <w:t>министерства</w:t>
      </w:r>
      <w:r w:rsidR="00B85931">
        <w:rPr>
          <w:rFonts w:ascii="Times New Roman" w:hAnsi="Times New Roman" w:cs="Times New Roman"/>
          <w:sz w:val="28"/>
          <w:szCs w:val="28"/>
        </w:rPr>
        <w:t xml:space="preserve"> природных ресурсов и экологии Новосибирской области</w:t>
      </w:r>
      <w:r w:rsidR="009D2BE7">
        <w:rPr>
          <w:rFonts w:ascii="Times New Roman" w:hAnsi="Times New Roman" w:cs="Times New Roman"/>
          <w:sz w:val="28"/>
          <w:szCs w:val="28"/>
        </w:rPr>
        <w:t xml:space="preserve"> (далее </w:t>
      </w:r>
      <w:r w:rsidR="009D2BE7" w:rsidRPr="009D2BE7">
        <w:rPr>
          <w:rFonts w:ascii="Times New Roman" w:hAnsi="Times New Roman" w:cs="Times New Roman"/>
          <w:sz w:val="28"/>
          <w:szCs w:val="28"/>
        </w:rPr>
        <w:t>‒</w:t>
      </w:r>
      <w:r w:rsidR="009D2BE7">
        <w:rPr>
          <w:rFonts w:ascii="Times New Roman" w:hAnsi="Times New Roman" w:cs="Times New Roman"/>
          <w:sz w:val="28"/>
          <w:szCs w:val="28"/>
        </w:rPr>
        <w:t> министерство).</w:t>
      </w:r>
      <w:r w:rsidR="00BA0B8C" w:rsidRPr="00222F2F">
        <w:rPr>
          <w:rFonts w:ascii="Times New Roman" w:hAnsi="Times New Roman" w:cs="Times New Roman"/>
          <w:sz w:val="28"/>
          <w:szCs w:val="28"/>
        </w:rPr>
        <w:t xml:space="preserve"> На заседании был</w:t>
      </w:r>
      <w:r w:rsidR="00DE6717">
        <w:rPr>
          <w:rFonts w:ascii="Times New Roman" w:hAnsi="Times New Roman" w:cs="Times New Roman"/>
          <w:sz w:val="28"/>
          <w:szCs w:val="28"/>
        </w:rPr>
        <w:t>и</w:t>
      </w:r>
      <w:r w:rsidR="00BA0B8C" w:rsidRPr="00222F2F">
        <w:rPr>
          <w:rFonts w:ascii="Times New Roman" w:hAnsi="Times New Roman" w:cs="Times New Roman"/>
          <w:sz w:val="28"/>
          <w:szCs w:val="28"/>
        </w:rPr>
        <w:t xml:space="preserve"> рассмотрен</w:t>
      </w:r>
      <w:r w:rsidR="00DE6717">
        <w:rPr>
          <w:rFonts w:ascii="Times New Roman" w:hAnsi="Times New Roman" w:cs="Times New Roman"/>
          <w:sz w:val="28"/>
          <w:szCs w:val="28"/>
        </w:rPr>
        <w:t>ы</w:t>
      </w:r>
      <w:r w:rsidR="00553CAB">
        <w:rPr>
          <w:rFonts w:ascii="Times New Roman" w:hAnsi="Times New Roman" w:cs="Times New Roman"/>
          <w:sz w:val="28"/>
          <w:szCs w:val="28"/>
        </w:rPr>
        <w:t xml:space="preserve"> </w:t>
      </w:r>
      <w:r w:rsidR="002B0305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="00553CAB">
        <w:rPr>
          <w:rFonts w:ascii="Times New Roman" w:hAnsi="Times New Roman" w:cs="Times New Roman"/>
          <w:sz w:val="28"/>
          <w:szCs w:val="28"/>
        </w:rPr>
        <w:t>вопросы</w:t>
      </w:r>
      <w:r w:rsidR="006C7C70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DE5416" w:rsidRPr="00DE5416" w:rsidRDefault="00DE5416" w:rsidP="00DE541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416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DE5416">
        <w:rPr>
          <w:rFonts w:ascii="Times New Roman" w:hAnsi="Times New Roman" w:cs="Times New Roman"/>
          <w:sz w:val="28"/>
          <w:szCs w:val="28"/>
        </w:rPr>
        <w:t>О рассмотрении уведомления государственного гражданского служащего министерства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DE5416" w:rsidRDefault="00DE5416" w:rsidP="00DE541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416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DE5416">
        <w:rPr>
          <w:rFonts w:ascii="Times New Roman" w:hAnsi="Times New Roman" w:cs="Times New Roman"/>
          <w:sz w:val="28"/>
          <w:szCs w:val="28"/>
        </w:rPr>
        <w:t xml:space="preserve">О рассмотрении уведомления директора государственного автономного учреждения Новосибирской области, подведомственного министерству </w:t>
      </w:r>
      <w:r w:rsidR="00E47E37">
        <w:rPr>
          <w:rFonts w:ascii="Times New Roman" w:hAnsi="Times New Roman" w:cs="Times New Roman"/>
          <w:sz w:val="28"/>
          <w:szCs w:val="28"/>
        </w:rPr>
        <w:t>(далее </w:t>
      </w:r>
      <w:r w:rsidR="00E47E37" w:rsidRPr="009D2BE7">
        <w:rPr>
          <w:rFonts w:ascii="Times New Roman" w:hAnsi="Times New Roman" w:cs="Times New Roman"/>
          <w:sz w:val="28"/>
          <w:szCs w:val="28"/>
        </w:rPr>
        <w:t>‒</w:t>
      </w:r>
      <w:r w:rsidR="00E47E37">
        <w:rPr>
          <w:rFonts w:ascii="Times New Roman" w:hAnsi="Times New Roman" w:cs="Times New Roman"/>
          <w:sz w:val="28"/>
          <w:szCs w:val="28"/>
        </w:rPr>
        <w:t xml:space="preserve"> директор учреждения) </w:t>
      </w:r>
      <w:r w:rsidRPr="00DE5416">
        <w:rPr>
          <w:rFonts w:ascii="Times New Roman" w:hAnsi="Times New Roman" w:cs="Times New Roman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EB6FF8" w:rsidRDefault="00360703" w:rsidP="0036070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итогам рассмотрения </w:t>
      </w:r>
      <w:r w:rsidR="00EB6FF8">
        <w:rPr>
          <w:rFonts w:ascii="Times New Roman" w:hAnsi="Times New Roman" w:cs="Times New Roman"/>
          <w:sz w:val="28"/>
          <w:szCs w:val="28"/>
        </w:rPr>
        <w:t xml:space="preserve">вышеуказанных вопросов </w:t>
      </w:r>
      <w:r w:rsidR="005D17F0">
        <w:rPr>
          <w:rFonts w:ascii="Times New Roman" w:hAnsi="Times New Roman" w:cs="Times New Roman"/>
          <w:sz w:val="28"/>
          <w:szCs w:val="28"/>
        </w:rPr>
        <w:t xml:space="preserve">комиссией </w:t>
      </w:r>
      <w:r w:rsidR="00EB6FF8">
        <w:rPr>
          <w:rFonts w:ascii="Times New Roman" w:hAnsi="Times New Roman" w:cs="Times New Roman"/>
          <w:sz w:val="28"/>
          <w:szCs w:val="28"/>
        </w:rPr>
        <w:t>приняты следующие решения:</w:t>
      </w:r>
    </w:p>
    <w:p w:rsidR="00C54DD1" w:rsidRDefault="007F2E95" w:rsidP="007F2E9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="00A07F07" w:rsidRPr="00A07F07">
        <w:rPr>
          <w:rFonts w:ascii="Times New Roman" w:hAnsi="Times New Roman" w:cs="Times New Roman"/>
          <w:sz w:val="28"/>
          <w:szCs w:val="28"/>
        </w:rPr>
        <w:t>о признании, что на момент подачи уведомления у государственного гражданского служащего министерства при исполнении им должностных обязанностей конфликт интересов в отношении отдела, его должностных лиц, заключающих по доверенности договоры купли-продажи лесных насаждений для собственных нужд от имени министерства, отсутствовал, а также рекомендовано принять меры по недопущению ситуации во</w:t>
      </w:r>
      <w:r w:rsidR="00A07F07">
        <w:rPr>
          <w:rFonts w:ascii="Times New Roman" w:hAnsi="Times New Roman" w:cs="Times New Roman"/>
          <w:sz w:val="28"/>
          <w:szCs w:val="28"/>
        </w:rPr>
        <w:t>зникновения конфликта интересов</w:t>
      </w:r>
      <w:r w:rsidR="00DE5416">
        <w:rPr>
          <w:rFonts w:ascii="Times New Roman" w:hAnsi="Times New Roman" w:cs="Times New Roman"/>
          <w:sz w:val="28"/>
          <w:szCs w:val="28"/>
        </w:rPr>
        <w:t>;</w:t>
      </w:r>
    </w:p>
    <w:p w:rsidR="00DE5416" w:rsidRPr="00DE5416" w:rsidRDefault="00DE5416" w:rsidP="00DE541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о </w:t>
      </w:r>
      <w:r w:rsidRPr="00DE5416">
        <w:rPr>
          <w:rFonts w:ascii="Times New Roman" w:hAnsi="Times New Roman" w:cs="Times New Roman"/>
          <w:sz w:val="28"/>
          <w:szCs w:val="28"/>
        </w:rPr>
        <w:t>призна</w:t>
      </w:r>
      <w:r>
        <w:rPr>
          <w:rFonts w:ascii="Times New Roman" w:hAnsi="Times New Roman" w:cs="Times New Roman"/>
          <w:sz w:val="28"/>
          <w:szCs w:val="28"/>
        </w:rPr>
        <w:t>нии</w:t>
      </w:r>
      <w:r w:rsidRPr="00DE5416">
        <w:rPr>
          <w:rFonts w:ascii="Times New Roman" w:hAnsi="Times New Roman" w:cs="Times New Roman"/>
          <w:sz w:val="28"/>
          <w:szCs w:val="28"/>
        </w:rPr>
        <w:t xml:space="preserve">, что у </w:t>
      </w:r>
      <w:r w:rsidR="00E47E37">
        <w:rPr>
          <w:rFonts w:ascii="Times New Roman" w:hAnsi="Times New Roman" w:cs="Times New Roman"/>
          <w:sz w:val="28"/>
          <w:szCs w:val="28"/>
        </w:rPr>
        <w:t xml:space="preserve">директора учреждения </w:t>
      </w:r>
      <w:r w:rsidRPr="00DE5416">
        <w:rPr>
          <w:rFonts w:ascii="Times New Roman" w:hAnsi="Times New Roman" w:cs="Times New Roman"/>
          <w:sz w:val="28"/>
          <w:szCs w:val="28"/>
        </w:rPr>
        <w:t xml:space="preserve">при исполнении своих должностных обязанностей в отношении </w:t>
      </w:r>
      <w:r>
        <w:rPr>
          <w:rFonts w:ascii="Times New Roman" w:hAnsi="Times New Roman" w:cs="Times New Roman"/>
          <w:sz w:val="28"/>
          <w:szCs w:val="28"/>
        </w:rPr>
        <w:t>свойственника</w:t>
      </w:r>
      <w:r w:rsidR="00E47E37">
        <w:rPr>
          <w:rFonts w:ascii="Times New Roman" w:hAnsi="Times New Roman" w:cs="Times New Roman"/>
          <w:sz w:val="28"/>
          <w:szCs w:val="28"/>
        </w:rPr>
        <w:t xml:space="preserve">, </w:t>
      </w:r>
      <w:r w:rsidR="008B3B80">
        <w:rPr>
          <w:rFonts w:ascii="Times New Roman" w:hAnsi="Times New Roman" w:cs="Times New Roman"/>
          <w:sz w:val="28"/>
          <w:szCs w:val="28"/>
        </w:rPr>
        <w:t xml:space="preserve">индивидуального предпринимателя </w:t>
      </w:r>
      <w:r w:rsidRPr="00DE5416">
        <w:rPr>
          <w:rFonts w:ascii="Times New Roman" w:hAnsi="Times New Roman" w:cs="Times New Roman"/>
          <w:sz w:val="28"/>
          <w:szCs w:val="28"/>
        </w:rPr>
        <w:t xml:space="preserve">возникает личная заинтересованность, которая может привести к конфликту интересов; </w:t>
      </w:r>
    </w:p>
    <w:p w:rsidR="00F80129" w:rsidRDefault="00DE5416" w:rsidP="00C90B3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о </w:t>
      </w:r>
      <w:r w:rsidRPr="00DE5416">
        <w:rPr>
          <w:rFonts w:ascii="Times New Roman" w:hAnsi="Times New Roman" w:cs="Times New Roman"/>
          <w:sz w:val="28"/>
          <w:szCs w:val="28"/>
        </w:rPr>
        <w:t>призна</w:t>
      </w:r>
      <w:r>
        <w:rPr>
          <w:rFonts w:ascii="Times New Roman" w:hAnsi="Times New Roman" w:cs="Times New Roman"/>
          <w:sz w:val="28"/>
          <w:szCs w:val="28"/>
        </w:rPr>
        <w:t>нии</w:t>
      </w:r>
      <w:r w:rsidRPr="00DE5416">
        <w:rPr>
          <w:rFonts w:ascii="Times New Roman" w:hAnsi="Times New Roman" w:cs="Times New Roman"/>
          <w:sz w:val="28"/>
          <w:szCs w:val="28"/>
        </w:rPr>
        <w:t xml:space="preserve">, что </w:t>
      </w:r>
      <w:r w:rsidR="00E47E37" w:rsidRPr="00E47E37">
        <w:rPr>
          <w:rFonts w:ascii="Times New Roman" w:hAnsi="Times New Roman" w:cs="Times New Roman"/>
          <w:sz w:val="28"/>
          <w:szCs w:val="28"/>
        </w:rPr>
        <w:t>директор</w:t>
      </w:r>
      <w:r w:rsidR="00E47E37">
        <w:rPr>
          <w:rFonts w:ascii="Times New Roman" w:hAnsi="Times New Roman" w:cs="Times New Roman"/>
          <w:sz w:val="28"/>
          <w:szCs w:val="28"/>
        </w:rPr>
        <w:t>ом</w:t>
      </w:r>
      <w:r w:rsidR="00E47E37" w:rsidRPr="00E47E37">
        <w:rPr>
          <w:rFonts w:ascii="Times New Roman" w:hAnsi="Times New Roman" w:cs="Times New Roman"/>
          <w:sz w:val="28"/>
          <w:szCs w:val="28"/>
        </w:rPr>
        <w:t xml:space="preserve"> учреждения </w:t>
      </w:r>
      <w:r w:rsidR="00F80129" w:rsidRPr="00F80129">
        <w:rPr>
          <w:rFonts w:ascii="Times New Roman" w:hAnsi="Times New Roman" w:cs="Times New Roman"/>
          <w:sz w:val="28"/>
          <w:szCs w:val="28"/>
        </w:rPr>
        <w:t>не исполнена обязанность, предусмотренная трудов</w:t>
      </w:r>
      <w:r w:rsidR="00F80129">
        <w:rPr>
          <w:rFonts w:ascii="Times New Roman" w:hAnsi="Times New Roman" w:cs="Times New Roman"/>
          <w:sz w:val="28"/>
          <w:szCs w:val="28"/>
        </w:rPr>
        <w:t>ым</w:t>
      </w:r>
      <w:r w:rsidR="00F80129" w:rsidRPr="00F80129">
        <w:rPr>
          <w:rFonts w:ascii="Times New Roman" w:hAnsi="Times New Roman" w:cs="Times New Roman"/>
          <w:sz w:val="28"/>
          <w:szCs w:val="28"/>
        </w:rPr>
        <w:t xml:space="preserve"> договор</w:t>
      </w:r>
      <w:r w:rsidR="00F80129">
        <w:rPr>
          <w:rFonts w:ascii="Times New Roman" w:hAnsi="Times New Roman" w:cs="Times New Roman"/>
          <w:sz w:val="28"/>
          <w:szCs w:val="28"/>
        </w:rPr>
        <w:t>ом</w:t>
      </w:r>
      <w:r w:rsidR="00F80129" w:rsidRPr="00F80129">
        <w:rPr>
          <w:rFonts w:ascii="Times New Roman" w:hAnsi="Times New Roman" w:cs="Times New Roman"/>
          <w:sz w:val="28"/>
          <w:szCs w:val="28"/>
        </w:rPr>
        <w:t xml:space="preserve"> по обеспечению своевременного выполнения локальных нормативных актов работодателя, а именно приказа министерства природных ресурсов и экологии Новосибирской области от 17.12.2018 № 2015 «О порядке сообщения руководителями государственных учреждений, подведомственных министерству природных ресурсов и экологии </w:t>
      </w:r>
      <w:r w:rsidR="00F80129">
        <w:rPr>
          <w:rFonts w:ascii="Times New Roman" w:hAnsi="Times New Roman" w:cs="Times New Roman"/>
          <w:sz w:val="28"/>
          <w:szCs w:val="28"/>
        </w:rPr>
        <w:t>Н</w:t>
      </w:r>
      <w:r w:rsidR="00F80129" w:rsidRPr="00F80129">
        <w:rPr>
          <w:rFonts w:ascii="Times New Roman" w:hAnsi="Times New Roman" w:cs="Times New Roman"/>
          <w:sz w:val="28"/>
          <w:szCs w:val="28"/>
        </w:rPr>
        <w:t>овосибирской области, о возникновении личной заинтересованности при исполнении должностных обязанностей</w:t>
      </w:r>
      <w:r w:rsidR="00D45B4D">
        <w:rPr>
          <w:rFonts w:ascii="Times New Roman" w:hAnsi="Times New Roman" w:cs="Times New Roman"/>
          <w:sz w:val="28"/>
          <w:szCs w:val="28"/>
        </w:rPr>
        <w:t>»</w:t>
      </w:r>
      <w:bookmarkStart w:id="0" w:name="_GoBack"/>
      <w:bookmarkEnd w:id="0"/>
      <w:r w:rsidR="00F80129" w:rsidRPr="00F80129">
        <w:rPr>
          <w:rFonts w:ascii="Times New Roman" w:hAnsi="Times New Roman" w:cs="Times New Roman"/>
          <w:sz w:val="28"/>
          <w:szCs w:val="28"/>
        </w:rPr>
        <w:t xml:space="preserve"> (далее – Порядок сообщения о возникновении личной заинтересованности), которая приводит или может привести к</w:t>
      </w:r>
      <w:r w:rsidR="00D45B4D">
        <w:rPr>
          <w:rFonts w:ascii="Times New Roman" w:hAnsi="Times New Roman" w:cs="Times New Roman"/>
          <w:sz w:val="28"/>
          <w:szCs w:val="28"/>
        </w:rPr>
        <w:t xml:space="preserve"> конфликту интересов, выразившая</w:t>
      </w:r>
      <w:r w:rsidR="00F80129" w:rsidRPr="00F80129">
        <w:rPr>
          <w:rFonts w:ascii="Times New Roman" w:hAnsi="Times New Roman" w:cs="Times New Roman"/>
          <w:sz w:val="28"/>
          <w:szCs w:val="28"/>
        </w:rPr>
        <w:t>ся в несвоевременном направлении уведомления работодателю о возникновении ситуации личной заинтересованности, которая может привести к конфликту интересов, в части нарушения срока направления уведомления работодателю, предусмотренного пунктом 4 Порядка сообщения о возникновении личной заинтересованности;</w:t>
      </w:r>
    </w:p>
    <w:p w:rsidR="00F80129" w:rsidRDefault="00F80129" w:rsidP="00C90B3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D4FAE" w:rsidRDefault="00E47E37" w:rsidP="00C90B3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 р</w:t>
      </w:r>
      <w:r w:rsidR="00DE5416" w:rsidRPr="00DE5416">
        <w:rPr>
          <w:rFonts w:ascii="Times New Roman" w:hAnsi="Times New Roman" w:cs="Times New Roman"/>
          <w:sz w:val="28"/>
          <w:szCs w:val="28"/>
        </w:rPr>
        <w:t>екомендова</w:t>
      </w:r>
      <w:r>
        <w:rPr>
          <w:rFonts w:ascii="Times New Roman" w:hAnsi="Times New Roman" w:cs="Times New Roman"/>
          <w:sz w:val="28"/>
          <w:szCs w:val="28"/>
        </w:rPr>
        <w:t xml:space="preserve">но </w:t>
      </w:r>
      <w:r w:rsidR="00DE5416" w:rsidRPr="00DE5416">
        <w:rPr>
          <w:rFonts w:ascii="Times New Roman" w:hAnsi="Times New Roman" w:cs="Times New Roman"/>
          <w:sz w:val="28"/>
          <w:szCs w:val="28"/>
        </w:rPr>
        <w:t xml:space="preserve">применить к </w:t>
      </w:r>
      <w:r>
        <w:rPr>
          <w:rFonts w:ascii="Times New Roman" w:hAnsi="Times New Roman" w:cs="Times New Roman"/>
          <w:sz w:val="28"/>
          <w:szCs w:val="28"/>
        </w:rPr>
        <w:t xml:space="preserve">директору учреждения </w:t>
      </w:r>
      <w:r w:rsidR="00DE5416" w:rsidRPr="00DE5416">
        <w:rPr>
          <w:rFonts w:ascii="Times New Roman" w:hAnsi="Times New Roman" w:cs="Times New Roman"/>
          <w:sz w:val="28"/>
          <w:szCs w:val="28"/>
        </w:rPr>
        <w:t xml:space="preserve">дисциплинарное взыскание, </w:t>
      </w:r>
    </w:p>
    <w:p w:rsidR="00DE5416" w:rsidRDefault="00E47E37" w:rsidP="00DE541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="00DE5416" w:rsidRPr="00DE5416">
        <w:rPr>
          <w:rFonts w:ascii="Times New Roman" w:hAnsi="Times New Roman" w:cs="Times New Roman"/>
          <w:sz w:val="28"/>
          <w:szCs w:val="28"/>
        </w:rPr>
        <w:t>рекомендова</w:t>
      </w:r>
      <w:r>
        <w:rPr>
          <w:rFonts w:ascii="Times New Roman" w:hAnsi="Times New Roman" w:cs="Times New Roman"/>
          <w:sz w:val="28"/>
          <w:szCs w:val="28"/>
        </w:rPr>
        <w:t>но директору учреждения</w:t>
      </w:r>
      <w:r w:rsidR="00DE5416" w:rsidRPr="00DE5416">
        <w:rPr>
          <w:rFonts w:ascii="Times New Roman" w:hAnsi="Times New Roman" w:cs="Times New Roman"/>
          <w:sz w:val="28"/>
          <w:szCs w:val="28"/>
        </w:rPr>
        <w:t xml:space="preserve"> принимать меры по недопущению любой возможности возникновения конфликта интересов</w:t>
      </w:r>
      <w:r>
        <w:rPr>
          <w:rFonts w:ascii="Times New Roman" w:hAnsi="Times New Roman" w:cs="Times New Roman"/>
          <w:sz w:val="28"/>
          <w:szCs w:val="28"/>
        </w:rPr>
        <w:t>.</w:t>
      </w:r>
    </w:p>
    <w:sectPr w:rsidR="00DE54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74E8" w:rsidRDefault="005174E8" w:rsidP="005174E8">
      <w:r>
        <w:separator/>
      </w:r>
    </w:p>
  </w:endnote>
  <w:endnote w:type="continuationSeparator" w:id="0">
    <w:p w:rsidR="005174E8" w:rsidRDefault="005174E8" w:rsidP="005174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74E8" w:rsidRDefault="005174E8" w:rsidP="005174E8">
      <w:r>
        <w:separator/>
      </w:r>
    </w:p>
  </w:footnote>
  <w:footnote w:type="continuationSeparator" w:id="0">
    <w:p w:rsidR="005174E8" w:rsidRDefault="005174E8" w:rsidP="005174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C95EBD"/>
    <w:multiLevelType w:val="hybridMultilevel"/>
    <w:tmpl w:val="ED7C5A6E"/>
    <w:lvl w:ilvl="0" w:tplc="82765394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17E"/>
    <w:rsid w:val="00013825"/>
    <w:rsid w:val="00073527"/>
    <w:rsid w:val="00082E2B"/>
    <w:rsid w:val="00087F7C"/>
    <w:rsid w:val="000A4D79"/>
    <w:rsid w:val="00110B9E"/>
    <w:rsid w:val="00120C96"/>
    <w:rsid w:val="0013098B"/>
    <w:rsid w:val="00135492"/>
    <w:rsid w:val="00167A7C"/>
    <w:rsid w:val="001C6E65"/>
    <w:rsid w:val="001D4B91"/>
    <w:rsid w:val="001E4E49"/>
    <w:rsid w:val="00215ABD"/>
    <w:rsid w:val="00222F2F"/>
    <w:rsid w:val="00266718"/>
    <w:rsid w:val="002B0305"/>
    <w:rsid w:val="002B23AF"/>
    <w:rsid w:val="002D0A4C"/>
    <w:rsid w:val="002E262F"/>
    <w:rsid w:val="0030217E"/>
    <w:rsid w:val="003212F6"/>
    <w:rsid w:val="00326087"/>
    <w:rsid w:val="00360703"/>
    <w:rsid w:val="0036252E"/>
    <w:rsid w:val="003731EF"/>
    <w:rsid w:val="003800ED"/>
    <w:rsid w:val="003C5CFE"/>
    <w:rsid w:val="003E0212"/>
    <w:rsid w:val="003E2F0A"/>
    <w:rsid w:val="00400E3D"/>
    <w:rsid w:val="00430BA4"/>
    <w:rsid w:val="00456670"/>
    <w:rsid w:val="004957AA"/>
    <w:rsid w:val="00497AB0"/>
    <w:rsid w:val="004B14CA"/>
    <w:rsid w:val="004B2500"/>
    <w:rsid w:val="004B50C6"/>
    <w:rsid w:val="004C6730"/>
    <w:rsid w:val="004D4FAE"/>
    <w:rsid w:val="004E04E3"/>
    <w:rsid w:val="004E3630"/>
    <w:rsid w:val="004F1540"/>
    <w:rsid w:val="004F6557"/>
    <w:rsid w:val="005060D7"/>
    <w:rsid w:val="005135F4"/>
    <w:rsid w:val="005174E8"/>
    <w:rsid w:val="00547D03"/>
    <w:rsid w:val="00553CAB"/>
    <w:rsid w:val="00567F73"/>
    <w:rsid w:val="005712E8"/>
    <w:rsid w:val="005A34F4"/>
    <w:rsid w:val="005D17F0"/>
    <w:rsid w:val="00671A5B"/>
    <w:rsid w:val="00672A3B"/>
    <w:rsid w:val="006857EA"/>
    <w:rsid w:val="0069364E"/>
    <w:rsid w:val="006A281F"/>
    <w:rsid w:val="006C7C70"/>
    <w:rsid w:val="006F44CA"/>
    <w:rsid w:val="00712DA3"/>
    <w:rsid w:val="00721132"/>
    <w:rsid w:val="00731CB8"/>
    <w:rsid w:val="00754A14"/>
    <w:rsid w:val="00773611"/>
    <w:rsid w:val="007B1F7A"/>
    <w:rsid w:val="007D5584"/>
    <w:rsid w:val="007F2E95"/>
    <w:rsid w:val="008058E4"/>
    <w:rsid w:val="00824C94"/>
    <w:rsid w:val="008368EE"/>
    <w:rsid w:val="008508B2"/>
    <w:rsid w:val="0085650C"/>
    <w:rsid w:val="00897273"/>
    <w:rsid w:val="008B3B80"/>
    <w:rsid w:val="008C4AB1"/>
    <w:rsid w:val="008E57A6"/>
    <w:rsid w:val="00914747"/>
    <w:rsid w:val="0092602F"/>
    <w:rsid w:val="00963C68"/>
    <w:rsid w:val="00967024"/>
    <w:rsid w:val="009B3846"/>
    <w:rsid w:val="009D2BE7"/>
    <w:rsid w:val="009F7749"/>
    <w:rsid w:val="00A0777F"/>
    <w:rsid w:val="00A07F07"/>
    <w:rsid w:val="00A25527"/>
    <w:rsid w:val="00A402BC"/>
    <w:rsid w:val="00A41EE2"/>
    <w:rsid w:val="00A45A3B"/>
    <w:rsid w:val="00A62760"/>
    <w:rsid w:val="00A913C5"/>
    <w:rsid w:val="00AC131B"/>
    <w:rsid w:val="00AD4254"/>
    <w:rsid w:val="00B05941"/>
    <w:rsid w:val="00B06BF7"/>
    <w:rsid w:val="00B55DBD"/>
    <w:rsid w:val="00B6506F"/>
    <w:rsid w:val="00B65B1B"/>
    <w:rsid w:val="00B70E63"/>
    <w:rsid w:val="00B85931"/>
    <w:rsid w:val="00BA0B8C"/>
    <w:rsid w:val="00BB15CF"/>
    <w:rsid w:val="00BD1817"/>
    <w:rsid w:val="00BD71FC"/>
    <w:rsid w:val="00C06AB4"/>
    <w:rsid w:val="00C36929"/>
    <w:rsid w:val="00C435D8"/>
    <w:rsid w:val="00C5215B"/>
    <w:rsid w:val="00C5278B"/>
    <w:rsid w:val="00C54DD1"/>
    <w:rsid w:val="00C5615E"/>
    <w:rsid w:val="00C90B34"/>
    <w:rsid w:val="00C9690A"/>
    <w:rsid w:val="00C9738A"/>
    <w:rsid w:val="00CB7FDF"/>
    <w:rsid w:val="00CD3ABE"/>
    <w:rsid w:val="00D062C0"/>
    <w:rsid w:val="00D33C71"/>
    <w:rsid w:val="00D37415"/>
    <w:rsid w:val="00D45B4D"/>
    <w:rsid w:val="00D803D0"/>
    <w:rsid w:val="00DA7245"/>
    <w:rsid w:val="00DE5416"/>
    <w:rsid w:val="00DE6717"/>
    <w:rsid w:val="00DE6B16"/>
    <w:rsid w:val="00E07E22"/>
    <w:rsid w:val="00E47E37"/>
    <w:rsid w:val="00E53317"/>
    <w:rsid w:val="00E87CAD"/>
    <w:rsid w:val="00EA7D11"/>
    <w:rsid w:val="00EB433B"/>
    <w:rsid w:val="00EB6FF8"/>
    <w:rsid w:val="00EC3F5E"/>
    <w:rsid w:val="00ED520A"/>
    <w:rsid w:val="00EF2076"/>
    <w:rsid w:val="00F1153F"/>
    <w:rsid w:val="00F24ACD"/>
    <w:rsid w:val="00F27FE6"/>
    <w:rsid w:val="00F30824"/>
    <w:rsid w:val="00F35ED4"/>
    <w:rsid w:val="00F46F81"/>
    <w:rsid w:val="00F72858"/>
    <w:rsid w:val="00F80129"/>
    <w:rsid w:val="00FA14D0"/>
    <w:rsid w:val="00FA35C7"/>
    <w:rsid w:val="00FD7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5CB28C"/>
  <w15:docId w15:val="{9311C384-B888-45C4-8CE7-33D2A6C44C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4747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0B8C"/>
    <w:pPr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No Spacing"/>
    <w:uiPriority w:val="1"/>
    <w:qFormat/>
    <w:rsid w:val="00222F2F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400E3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00E3D"/>
    <w:rPr>
      <w:rFonts w:ascii="Segoe UI" w:hAnsi="Segoe UI" w:cs="Segoe UI"/>
      <w:sz w:val="18"/>
      <w:szCs w:val="18"/>
    </w:rPr>
  </w:style>
  <w:style w:type="character" w:styleId="a7">
    <w:name w:val="annotation reference"/>
    <w:basedOn w:val="a0"/>
    <w:uiPriority w:val="99"/>
    <w:semiHidden/>
    <w:unhideWhenUsed/>
    <w:rsid w:val="003C5CFE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3C5CFE"/>
    <w:pPr>
      <w:autoSpaceDE/>
      <w:autoSpaceDN/>
      <w:spacing w:after="16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3C5CFE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3C5CFE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3C5CFE"/>
    <w:rPr>
      <w:b/>
      <w:bCs/>
      <w:sz w:val="20"/>
      <w:szCs w:val="20"/>
    </w:rPr>
  </w:style>
  <w:style w:type="paragraph" w:styleId="ac">
    <w:name w:val="footnote text"/>
    <w:basedOn w:val="a"/>
    <w:link w:val="ad"/>
    <w:uiPriority w:val="99"/>
    <w:semiHidden/>
    <w:unhideWhenUsed/>
    <w:rsid w:val="005174E8"/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5174E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footnote reference"/>
    <w:basedOn w:val="a0"/>
    <w:uiPriority w:val="99"/>
    <w:semiHidden/>
    <w:unhideWhenUsed/>
    <w:rsid w:val="005174E8"/>
    <w:rPr>
      <w:vertAlign w:val="superscript"/>
    </w:rPr>
  </w:style>
  <w:style w:type="paragraph" w:customStyle="1" w:styleId="ConsPlusNormal">
    <w:name w:val="ConsPlusNormal"/>
    <w:rsid w:val="00087F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83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8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74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32FB71-090B-43F7-934F-5D5E57AC6D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418</Words>
  <Characters>2385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2798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Былина Дарья Андреевна</dc:creator>
  <cp:lastModifiedBy>Винокурова Наталья Федоровна</cp:lastModifiedBy>
  <cp:revision>2</cp:revision>
  <cp:lastPrinted>2023-05-02T05:27:00Z</cp:lastPrinted>
  <dcterms:created xsi:type="dcterms:W3CDTF">2023-05-02T10:38:00Z</dcterms:created>
  <dcterms:modified xsi:type="dcterms:W3CDTF">2023-05-02T10:38:00Z</dcterms:modified>
</cp:coreProperties>
</file>