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8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C1FF5" w:rsidTr="004B35CB">
        <w:trPr>
          <w:cantSplit/>
          <w:trHeight w:val="1928"/>
        </w:trPr>
        <w:tc>
          <w:tcPr>
            <w:tcW w:w="10456" w:type="dxa"/>
          </w:tcPr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4D70CAB" wp14:editId="390DCA92">
                  <wp:extent cx="669925" cy="70167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ДЕПАРТАМЕНТ ПО ОХРАНЕ ЖИВОТНОГО МИРА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НОВОСИБИРСКОЙ ОБЛАСТИ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  <w:p w:rsidR="000C1FF5" w:rsidRDefault="005859DA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08.04.2016 г.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16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 135</w:t>
            </w:r>
          </w:p>
          <w:p w:rsidR="000C1FF5" w:rsidRDefault="000C1FF5" w:rsidP="004B35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  <w:p w:rsidR="000C1FF5" w:rsidRDefault="000C1FF5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право заключения охотхозяйственных соглашений на территории </w:t>
      </w:r>
      <w:r w:rsidR="00AE1AAE">
        <w:rPr>
          <w:rFonts w:ascii="Times New Roman" w:hAnsi="Times New Roman" w:cs="Times New Roman"/>
          <w:sz w:val="28"/>
          <w:szCs w:val="28"/>
        </w:rPr>
        <w:t xml:space="preserve">Венгеровского и </w:t>
      </w:r>
      <w:proofErr w:type="spellStart"/>
      <w:r w:rsidR="00AE1AA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E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(в редакции от 23.07.2013 № 398-ФЗ), </w:t>
      </w:r>
      <w:r w:rsidR="00F06A51">
        <w:rPr>
          <w:rFonts w:ascii="Times New Roman" w:hAnsi="Times New Roman"/>
          <w:iCs/>
          <w:sz w:val="28"/>
          <w:szCs w:val="28"/>
        </w:rPr>
        <w:t>постановлением</w:t>
      </w:r>
      <w:r>
        <w:rPr>
          <w:rFonts w:ascii="Times New Roman" w:hAnsi="Times New Roman"/>
          <w:iCs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24.07.2014 № 119 «Об утверждении Схемы размещения, использования и охраны охотничьих угодий на территории Новосибирской области», </w:t>
      </w:r>
      <w:r w:rsidR="00F06A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01.02.2016 г. № 15-п </w:t>
      </w:r>
      <w:r w:rsidR="00F06A51">
        <w:rPr>
          <w:rFonts w:ascii="Times New Roman" w:hAnsi="Times New Roman" w:cs="Times New Roman"/>
          <w:iCs/>
          <w:sz w:val="28"/>
          <w:szCs w:val="28"/>
        </w:rPr>
        <w:t>«Об утверждении</w:t>
      </w:r>
      <w:proofErr w:type="gramEnd"/>
      <w:r w:rsidR="00F06A51">
        <w:rPr>
          <w:rFonts w:ascii="Times New Roman" w:hAnsi="Times New Roman" w:cs="Times New Roman"/>
          <w:iCs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iCs/>
          <w:sz w:val="28"/>
          <w:szCs w:val="28"/>
        </w:rPr>
        <w:t>департаменте по охран</w:t>
      </w:r>
      <w:r>
        <w:rPr>
          <w:rFonts w:ascii="Times New Roman" w:hAnsi="Times New Roman"/>
          <w:iCs/>
          <w:sz w:val="28"/>
          <w:szCs w:val="28"/>
        </w:rPr>
        <w:t xml:space="preserve">е животного мира Новосибирской области»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6C6A1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A2CB3">
        <w:rPr>
          <w:rFonts w:ascii="Times New Roman" w:hAnsi="Times New Roman" w:cs="Times New Roman"/>
          <w:sz w:val="28"/>
          <w:szCs w:val="28"/>
        </w:rPr>
        <w:t>24</w:t>
      </w:r>
      <w:r w:rsidR="006C6A15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охотхозяйственных соглашений, по следующим лотам: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Лот 1: право заключения охотхозяйственного соглашения в отношении охотничьего угодья</w:t>
      </w:r>
      <w:r w:rsidR="00AE1AAE">
        <w:rPr>
          <w:rFonts w:ascii="Times New Roman" w:hAnsi="Times New Roman" w:cs="Times New Roman"/>
          <w:sz w:val="28"/>
          <w:szCs w:val="28"/>
        </w:rPr>
        <w:t xml:space="preserve"> </w:t>
      </w:r>
      <w:r w:rsidR="00AE1AAE">
        <w:rPr>
          <w:rFonts w:ascii="Times New Roman" w:hAnsi="Times New Roman"/>
          <w:sz w:val="28"/>
          <w:szCs w:val="28"/>
        </w:rPr>
        <w:t>«№ 4.3 Венгеровский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Лот 2: право заключения охотхозяйственного соглашения в отношении охотничьего угодья</w:t>
      </w:r>
      <w:r w:rsidR="00AE1AAE">
        <w:rPr>
          <w:rFonts w:ascii="Times New Roman" w:hAnsi="Times New Roman"/>
          <w:sz w:val="28"/>
          <w:szCs w:val="28"/>
        </w:rPr>
        <w:t xml:space="preserve">«№ 27.2 </w:t>
      </w:r>
      <w:proofErr w:type="spellStart"/>
      <w:r w:rsidR="00AE1AAE">
        <w:rPr>
          <w:rFonts w:ascii="Times New Roman" w:hAnsi="Times New Roman"/>
          <w:sz w:val="28"/>
          <w:szCs w:val="28"/>
        </w:rPr>
        <w:t>Чановский</w:t>
      </w:r>
      <w:proofErr w:type="spellEnd"/>
      <w:r w:rsidR="00AE1AAE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охотхозяйственных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1AAE">
        <w:rPr>
          <w:rFonts w:ascii="Times New Roman" w:hAnsi="Times New Roman" w:cs="Times New Roman"/>
          <w:sz w:val="28"/>
          <w:szCs w:val="28"/>
        </w:rPr>
        <w:t>Венгеров</w:t>
      </w:r>
      <w:r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 w:rsidR="00AE1AAE">
        <w:rPr>
          <w:rFonts w:ascii="Times New Roman" w:hAnsi="Times New Roman" w:cs="Times New Roman"/>
          <w:sz w:val="28"/>
          <w:szCs w:val="28"/>
        </w:rPr>
        <w:t>Чанов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документацию о проведении аукциона на право заключения охотхозяйственных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E1AAE">
        <w:rPr>
          <w:rFonts w:ascii="Times New Roman" w:hAnsi="Times New Roman" w:cs="Times New Roman"/>
          <w:sz w:val="28"/>
          <w:szCs w:val="28"/>
        </w:rPr>
        <w:t xml:space="preserve">Венгеровского, </w:t>
      </w:r>
      <w:proofErr w:type="spellStart"/>
      <w:r w:rsidR="00AE1AAE">
        <w:rPr>
          <w:rFonts w:ascii="Times New Roman" w:hAnsi="Times New Roman" w:cs="Times New Roman"/>
          <w:sz w:val="28"/>
          <w:szCs w:val="28"/>
        </w:rPr>
        <w:t>Чанов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2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регулирования использования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 охране животного мира Новосибирской области </w:t>
      </w:r>
      <w:r w:rsidR="00FB02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менее чем за двадцать пять рабочих дней до дня проведения аукциона обеспечить размещение извещения и документации об аукционе на право заключения охотхозяйственных соглашений, на определенном в качестве официального сайта Российской Федерации в сети Интернет для размещения информации торгов </w:t>
      </w:r>
      <w:r w:rsidRPr="004B195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4B19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0C1FF5" w:rsidRDefault="000C1FF5" w:rsidP="000C1FF5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тделу организационного, правового и кадрового обеспечения департамента по охране животного мира Новосибирской области не менее чем за двадцать пять рабочих дней до дня проведения аукциона обеспечить размещение извещения и документации об аукционе на право заключения охотхозяйственных соглашений на официальном сайте департамента по охране животного мира Новосибирской области, размещенном в сети Интернет по адресу: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www.ohotnadzor.nso.ru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Начальнику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отдела регулирования использования объектов животного мира департамента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животного мира Новосибирской области Куруленко Валерию Анатольевичу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организацию и проведение аукциона.</w:t>
      </w:r>
    </w:p>
    <w:p w:rsidR="000C1FF5" w:rsidRDefault="000C1FF5" w:rsidP="000C1F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3A5733" w:rsidP="000C1FF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4E1A">
        <w:rPr>
          <w:noProof/>
          <w:sz w:val="28"/>
          <w:szCs w:val="28"/>
        </w:rPr>
        <w:drawing>
          <wp:inline distT="0" distB="0" distL="0" distR="0" wp14:anchorId="196DF516" wp14:editId="2A601380">
            <wp:extent cx="856800" cy="565200"/>
            <wp:effectExtent l="0" t="0" r="635" b="6350"/>
            <wp:docPr id="3" name="Рисунок 3" descr="C:\Users\Le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FA4E1A">
        <w:rPr>
          <w:sz w:val="28"/>
          <w:szCs w:val="28"/>
        </w:rPr>
        <w:t xml:space="preserve">           </w:t>
      </w:r>
      <w:bookmarkStart w:id="0" w:name="_GoBack"/>
      <w:bookmarkEnd w:id="0"/>
      <w:r w:rsidR="00FA4E1A">
        <w:rPr>
          <w:sz w:val="28"/>
          <w:szCs w:val="28"/>
        </w:rPr>
        <w:t xml:space="preserve">      </w:t>
      </w:r>
      <w:r>
        <w:rPr>
          <w:sz w:val="28"/>
          <w:szCs w:val="28"/>
        </w:rPr>
        <w:t>П.В. Гога</w:t>
      </w: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sectPr w:rsidR="000C1FF5" w:rsidSect="00E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2"/>
    <w:rsid w:val="000C1FF5"/>
    <w:rsid w:val="00204F62"/>
    <w:rsid w:val="003A5733"/>
    <w:rsid w:val="005859DA"/>
    <w:rsid w:val="006C6A15"/>
    <w:rsid w:val="007A2CB3"/>
    <w:rsid w:val="00932E84"/>
    <w:rsid w:val="00A6166E"/>
    <w:rsid w:val="00AE1AAE"/>
    <w:rsid w:val="00D36F08"/>
    <w:rsid w:val="00F06A51"/>
    <w:rsid w:val="00F869E8"/>
    <w:rsid w:val="00FA4E1A"/>
    <w:rsid w:val="00FB0291"/>
    <w:rsid w:val="00F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Lena</cp:lastModifiedBy>
  <cp:revision>15</cp:revision>
  <cp:lastPrinted>2016-03-30T08:25:00Z</cp:lastPrinted>
  <dcterms:created xsi:type="dcterms:W3CDTF">2016-03-18T07:36:00Z</dcterms:created>
  <dcterms:modified xsi:type="dcterms:W3CDTF">2016-04-11T03:33:00Z</dcterms:modified>
</cp:coreProperties>
</file>