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86709F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</w:t>
      </w:r>
      <w:r w:rsidR="002F50C5">
        <w:rPr>
          <w:rFonts w:ascii="Times New Roman" w:eastAsia="TimesNewRomanPSMT" w:hAnsi="Times New Roman" w:cs="Times New Roman"/>
          <w:sz w:val="28"/>
          <w:szCs w:val="28"/>
        </w:rPr>
        <w:t>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50C5"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C66E85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7D2396">
        <w:rPr>
          <w:rFonts w:ascii="Times New Roman" w:eastAsia="TimesNewRomanPSMT" w:hAnsi="Times New Roman" w:cs="Times New Roman"/>
          <w:sz w:val="28"/>
          <w:szCs w:val="28"/>
        </w:rPr>
        <w:t>18.11.</w:t>
      </w:r>
      <w:r w:rsidR="007C3C3F">
        <w:rPr>
          <w:rFonts w:ascii="Times New Roman" w:eastAsia="TimesNewRomanPSMT" w:hAnsi="Times New Roman" w:cs="Times New Roman"/>
          <w:sz w:val="28"/>
          <w:szCs w:val="28"/>
        </w:rPr>
        <w:t>2016</w:t>
      </w:r>
      <w:r w:rsidR="006A493B" w:rsidRPr="00BF082E">
        <w:rPr>
          <w:rFonts w:ascii="Times New Roman" w:eastAsia="TimesNewRomanPSMT" w:hAnsi="Times New Roman" w:cs="Times New Roman"/>
          <w:sz w:val="28"/>
          <w:szCs w:val="28"/>
        </w:rPr>
        <w:t xml:space="preserve"> г</w:t>
      </w:r>
      <w:r w:rsidR="006A493B">
        <w:rPr>
          <w:rFonts w:ascii="Times New Roman" w:eastAsia="TimesNewRomanPSMT" w:hAnsi="Times New Roman" w:cs="Times New Roman"/>
          <w:sz w:val="28"/>
          <w:szCs w:val="28"/>
        </w:rPr>
        <w:t xml:space="preserve">.      </w:t>
      </w:r>
      <w:r w:rsidR="00860B40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7D2396">
        <w:rPr>
          <w:rFonts w:ascii="Times New Roman" w:eastAsia="TimesNewRomanPSMT" w:hAnsi="Times New Roman" w:cs="Times New Roman"/>
          <w:sz w:val="28"/>
          <w:szCs w:val="28"/>
        </w:rPr>
        <w:t xml:space="preserve"> № 407</w:t>
      </w:r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77E5">
        <w:rPr>
          <w:rFonts w:ascii="Times New Roman" w:hAnsi="Times New Roman" w:cs="Times New Roman"/>
          <w:sz w:val="28"/>
          <w:szCs w:val="28"/>
        </w:rPr>
        <w:t xml:space="preserve">, </w:t>
      </w:r>
      <w:r w:rsidR="0086709F">
        <w:rPr>
          <w:rFonts w:ascii="Times New Roman" w:hAnsi="Times New Roman" w:cs="Times New Roman"/>
          <w:sz w:val="28"/>
          <w:szCs w:val="28"/>
        </w:rPr>
        <w:t>Куйбышев</w:t>
      </w:r>
      <w:r w:rsidR="00762470">
        <w:rPr>
          <w:rFonts w:ascii="Times New Roman" w:hAnsi="Times New Roman" w:cs="Times New Roman"/>
          <w:sz w:val="28"/>
          <w:szCs w:val="28"/>
        </w:rPr>
        <w:t>с</w:t>
      </w:r>
      <w:r w:rsidR="00172722">
        <w:rPr>
          <w:rFonts w:ascii="Times New Roman" w:hAnsi="Times New Roman" w:cs="Times New Roman"/>
          <w:sz w:val="28"/>
          <w:szCs w:val="28"/>
        </w:rPr>
        <w:t xml:space="preserve">кого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BF082E">
        <w:rPr>
          <w:rFonts w:ascii="Times New Roman" w:hAnsi="Times New Roman" w:cs="Times New Roman"/>
          <w:sz w:val="28"/>
          <w:szCs w:val="28"/>
        </w:rPr>
        <w:t>Куйбышев</w:t>
      </w:r>
      <w:r w:rsidR="00762470">
        <w:rPr>
          <w:rFonts w:ascii="Times New Roman" w:hAnsi="Times New Roman" w:cs="Times New Roman"/>
          <w:sz w:val="28"/>
          <w:szCs w:val="28"/>
        </w:rPr>
        <w:t>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1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86709F">
        <w:rPr>
          <w:rFonts w:ascii="Times New Roman" w:hAnsi="Times New Roman" w:cs="Times New Roman"/>
          <w:sz w:val="28"/>
          <w:szCs w:val="28"/>
        </w:rPr>
        <w:t>«№ 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C20C0D" w:rsidRPr="0090669B">
        <w:rPr>
          <w:rFonts w:ascii="Times New Roman" w:hAnsi="Times New Roman" w:cs="Times New Roman"/>
          <w:sz w:val="28"/>
          <w:szCs w:val="28"/>
        </w:rPr>
        <w:t>25,15</w:t>
      </w:r>
      <w:r w:rsidR="00ED79C6" w:rsidRPr="0090669B">
        <w:rPr>
          <w:rFonts w:ascii="Times New Roman" w:hAnsi="Times New Roman" w:cs="Times New Roman"/>
          <w:sz w:val="28"/>
          <w:szCs w:val="28"/>
        </w:rPr>
        <w:t>0</w:t>
      </w:r>
      <w:r w:rsidRPr="00882929">
        <w:rPr>
          <w:rFonts w:ascii="Times New Roman" w:hAnsi="Times New Roman" w:cs="Times New Roman"/>
          <w:sz w:val="28"/>
          <w:szCs w:val="28"/>
        </w:rPr>
        <w:t xml:space="preserve"> тыс. га,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86709F"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F26B1">
        <w:rPr>
          <w:rFonts w:ascii="Times New Roman" w:eastAsia="Times New Roman" w:hAnsi="Times New Roman" w:cs="Times New Roman"/>
          <w:sz w:val="28"/>
          <w:szCs w:val="28"/>
        </w:rPr>
        <w:t>Доволенском</w:t>
      </w:r>
      <w:proofErr w:type="spell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границы: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 вверх по течению реки Чулым. 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 по границе угодья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6, затем по границе угодья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7-10,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11 по грунтовой дороге через пересечения с полевыми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12, 13, и далее до пересечения со щебеночной автодорогой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Суздалка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Юго-восточная граница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до въезда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Ильинка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15, далее по улице населенного пункта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16,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18 по участку щебеночной автодороги, далее по участку автодороги без п</w:t>
      </w:r>
      <w:r>
        <w:rPr>
          <w:rFonts w:ascii="Times New Roman" w:eastAsia="Times New Roman" w:hAnsi="Times New Roman" w:cs="Times New Roman"/>
          <w:sz w:val="28"/>
          <w:szCs w:val="28"/>
        </w:rPr>
        <w:t>окрытия чрез поворотные точки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19-21, далее до развилки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Дружный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22, затем до моста через реку Баган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23, далее вдоль берега река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Баган до непроезжей плотины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24 и далее вниз по течению реки до пересечения с границей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 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грунтовую дорогу на п.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Новогорносталево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озеро Горькое,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28, затем через озера без названия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30 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33,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34-36, расположенные на краю леса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37-39.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от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39, д</w:t>
      </w:r>
      <w:r>
        <w:rPr>
          <w:rFonts w:ascii="Times New Roman" w:eastAsia="Times New Roman" w:hAnsi="Times New Roman" w:cs="Times New Roman"/>
          <w:sz w:val="28"/>
          <w:szCs w:val="28"/>
        </w:rPr>
        <w:t>алее через точки на краю леса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40, 41,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42-46, далее через грунтовую дорогу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47,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48, 49, далее через точку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50, затем через озеро Волчье,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53,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54-56,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57, затем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58,59, далее через грунтовую дорогу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60,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61,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62, далее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63, 64,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65,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66 на краю болота,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67 и далее до пересечения границы с р.</w:t>
      </w:r>
      <w:r w:rsidR="00056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Чулым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03737C" w:rsidRPr="009D2BB0" w:rsidRDefault="0003737C" w:rsidP="0003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54°40'36"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79°07'12"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79°08'465"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79°13'79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79°09'4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54°37'1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9A673D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BF082E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665B97" w:rsidRPr="00BF082E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Pr="00BF082E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665B97" w:rsidRPr="00B25DB5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планируемого охотничьего угодья </w:t>
      </w:r>
      <w:r w:rsidR="00B25DB5" w:rsidRPr="00B25DB5">
        <w:rPr>
          <w:rFonts w:ascii="Times New Roman" w:hAnsi="Times New Roman" w:cs="Times New Roman"/>
          <w:sz w:val="28"/>
          <w:szCs w:val="28"/>
        </w:rPr>
        <w:t>– 2321,2</w:t>
      </w:r>
      <w:r w:rsidRPr="00B25DB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253A7D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53A7D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</w:t>
      </w:r>
      <w:r w:rsidR="00C20C0D" w:rsidRPr="00253A7D">
        <w:rPr>
          <w:rFonts w:ascii="Times New Roman" w:hAnsi="Times New Roman" w:cs="Times New Roman"/>
          <w:sz w:val="28"/>
          <w:szCs w:val="28"/>
        </w:rPr>
        <w:t>руемого охотничьего угодья № 5.2</w:t>
      </w:r>
      <w:r w:rsidRPr="00253A7D">
        <w:rPr>
          <w:rFonts w:ascii="Times New Roman" w:hAnsi="Times New Roman" w:cs="Times New Roman"/>
          <w:sz w:val="28"/>
          <w:szCs w:val="28"/>
        </w:rPr>
        <w:t>:</w:t>
      </w:r>
    </w:p>
    <w:p w:rsidR="00665B97" w:rsidRPr="0086709F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253A7D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B25DB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25DB5"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="00B25DB5">
        <w:rPr>
          <w:rFonts w:ascii="Times New Roman" w:hAnsi="Times New Roman" w:cs="Times New Roman"/>
          <w:sz w:val="28"/>
          <w:szCs w:val="28"/>
        </w:rPr>
        <w:t xml:space="preserve"> лесничество.</w:t>
      </w:r>
      <w:r w:rsidRPr="0025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97" w:rsidRPr="00253A7D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месторождения полезных ископаемых отсутствуют.</w:t>
      </w:r>
    </w:p>
    <w:p w:rsidR="00C20C0D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BF082E">
        <w:rPr>
          <w:rFonts w:ascii="Times New Roman" w:hAnsi="Times New Roman" w:cs="Times New Roman"/>
          <w:sz w:val="28"/>
          <w:szCs w:val="28"/>
        </w:rPr>
        <w:t xml:space="preserve">: памятники природы регионального значения «Золотая Нива» и «Займище </w:t>
      </w:r>
      <w:proofErr w:type="spellStart"/>
      <w:r w:rsidR="00BF082E">
        <w:rPr>
          <w:rFonts w:ascii="Times New Roman" w:hAnsi="Times New Roman" w:cs="Times New Roman"/>
          <w:sz w:val="28"/>
          <w:szCs w:val="28"/>
        </w:rPr>
        <w:t>Старогорносталевское</w:t>
      </w:r>
      <w:proofErr w:type="spellEnd"/>
      <w:r w:rsidR="00BF082E">
        <w:rPr>
          <w:rFonts w:ascii="Times New Roman" w:hAnsi="Times New Roman" w:cs="Times New Roman"/>
          <w:sz w:val="28"/>
          <w:szCs w:val="28"/>
        </w:rPr>
        <w:t>»</w:t>
      </w:r>
      <w:r w:rsidR="00C20C0D"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6709F">
        <w:rPr>
          <w:rFonts w:ascii="Times New Roman" w:hAnsi="Times New Roman" w:cs="Times New Roman"/>
          <w:sz w:val="28"/>
          <w:szCs w:val="28"/>
        </w:rPr>
        <w:t>«№ 5.4</w:t>
      </w:r>
      <w:r w:rsidR="00C2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09F">
        <w:rPr>
          <w:rFonts w:ascii="Times New Roman" w:hAnsi="Times New Roman" w:cs="Times New Roman"/>
          <w:sz w:val="28"/>
          <w:szCs w:val="28"/>
        </w:rPr>
        <w:t>Доволе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6709F">
        <w:rPr>
          <w:rFonts w:ascii="Times New Roman" w:hAnsi="Times New Roman" w:cs="Times New Roman"/>
          <w:sz w:val="28"/>
          <w:szCs w:val="28"/>
        </w:rPr>
        <w:t>34,740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50438C"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 w:rsidR="0050438C">
        <w:rPr>
          <w:rFonts w:ascii="Times New Roman" w:hAnsi="Times New Roman" w:cs="Times New Roman"/>
          <w:sz w:val="28"/>
          <w:szCs w:val="28"/>
        </w:rPr>
        <w:t>Доволе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709F"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5B97" w:rsidRPr="00C10990" w:rsidRDefault="0086709F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</w:t>
      </w:r>
      <w:r w:rsidR="00665B97" w:rsidRPr="00C10990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="00665B97" w:rsidRPr="00C1099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границы: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 по щебеночной автодороге в направлении на райцентр Довольное, далее по полевой дороге через пересечения с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3, 4,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 на краю леса,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6, через точки на краю леса вдоль полевой дороги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7-11, далее до пересечения с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12, затем по этой грунтовой дороги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 по автодороге без покрытия до пересечения со щебеночной автодорогой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в направлении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15-18,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19, далее через водопропускную трубу на дороге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20,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21, затем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22-24, далее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25, через водопропускную трубу в точке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26 и далее до въезда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27,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29 по участку автодороги, соединяющей отдельные части населенного пункта,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30 по грунтовой дороги, затем снова по улице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31 и далее по грунтовой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дороге до перекрестка с дорогой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Согорное</w:t>
      </w:r>
      <w:proofErr w:type="spellEnd"/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32 и далее по грунтовой дороге в направлении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Беспятый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33 до пересечения с границей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34.    </w:t>
      </w: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35, 36,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37,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38 на краю болота, далее через озеро Травное,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40, Затем через грунтовую дорогу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Луговой и далее до поворотной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42.</w:t>
      </w:r>
      <w:proofErr w:type="gramEnd"/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42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45 на караю леса, затем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47, затем через точки на прямолинейном участке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48, 49,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50, 51,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52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53, через последнюю поворотную точку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55 на краю леса, далее по автодороге без покрытия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56 через сухую канаву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57 до въезда в п. Плеханово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58,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59, далее по щебеночной автодороге в направлении на п. Волчанка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60,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61 и далее до пересечения с автодорогой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Баклуши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3737C" w:rsidRPr="00E318B1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79°32'52"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79°29'2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ind w:left="36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737C" w:rsidRDefault="0003737C" w:rsidP="0003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B25DB5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665B97" w:rsidRPr="00B25DB5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Pr="00B25DB5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665B97" w:rsidRPr="00B25DB5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lastRenderedPageBreak/>
        <w:t>Общая площадь лесных участков, расположенных в границах  планируе</w:t>
      </w:r>
      <w:r w:rsidR="00B25DB5">
        <w:rPr>
          <w:rFonts w:ascii="Times New Roman" w:hAnsi="Times New Roman" w:cs="Times New Roman"/>
          <w:sz w:val="28"/>
          <w:szCs w:val="28"/>
        </w:rPr>
        <w:t>мого охотничьего угодья – 2997,6</w:t>
      </w:r>
      <w:r w:rsidRPr="00B25DB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B25DB5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 w:rsidRPr="00B25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A31" w:rsidRPr="00B25DB5">
        <w:rPr>
          <w:rFonts w:ascii="Times New Roman" w:hAnsi="Times New Roman" w:cs="Times New Roman"/>
          <w:sz w:val="28"/>
          <w:szCs w:val="28"/>
        </w:rPr>
        <w:t>5,4</w:t>
      </w:r>
      <w:r w:rsidRPr="00B25DB5">
        <w:rPr>
          <w:rFonts w:ascii="Times New Roman" w:hAnsi="Times New Roman" w:cs="Times New Roman"/>
          <w:sz w:val="28"/>
          <w:szCs w:val="28"/>
        </w:rPr>
        <w:t>:</w:t>
      </w:r>
    </w:p>
    <w:p w:rsidR="00665B97" w:rsidRPr="00B25DB5" w:rsidRDefault="00932A31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</w:t>
      </w:r>
      <w:r w:rsidR="00B25DB5" w:rsidRPr="00B25DB5">
        <w:rPr>
          <w:rFonts w:ascii="Times New Roman" w:hAnsi="Times New Roman" w:cs="Times New Roman"/>
          <w:sz w:val="28"/>
          <w:szCs w:val="28"/>
        </w:rPr>
        <w:t>е</w:t>
      </w:r>
      <w:r w:rsidR="00665B97" w:rsidRPr="00B25DB5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665B97" w:rsidRPr="00B25DB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</w:t>
      </w:r>
      <w:r w:rsidR="00B25DB5" w:rsidRPr="00B25DB5">
        <w:rPr>
          <w:rFonts w:ascii="Times New Roman" w:hAnsi="Times New Roman" w:cs="Times New Roman"/>
          <w:sz w:val="28"/>
          <w:szCs w:val="28"/>
        </w:rPr>
        <w:t>е</w:t>
      </w:r>
      <w:r w:rsidR="00665B97" w:rsidRPr="00B25DB5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665B97" w:rsidRPr="00B25DB5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B25DB5" w:rsidRPr="00B25DB5">
        <w:rPr>
          <w:rFonts w:ascii="Times New Roman" w:hAnsi="Times New Roman" w:cs="Times New Roman"/>
          <w:sz w:val="28"/>
          <w:szCs w:val="28"/>
        </w:rPr>
        <w:t>.</w:t>
      </w:r>
    </w:p>
    <w:p w:rsidR="00665B97" w:rsidRPr="00B25DB5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3. Имеются месторожден</w:t>
      </w:r>
      <w:r w:rsidR="00C339D9" w:rsidRPr="00C20C0D">
        <w:rPr>
          <w:rFonts w:ascii="Times New Roman" w:hAnsi="Times New Roman" w:cs="Times New Roman"/>
          <w:sz w:val="28"/>
          <w:szCs w:val="28"/>
        </w:rPr>
        <w:t xml:space="preserve">ия полезных ископаемых: </w:t>
      </w:r>
      <w:proofErr w:type="spellStart"/>
      <w:r w:rsidR="00C20C0D" w:rsidRPr="00C20C0D">
        <w:rPr>
          <w:rFonts w:ascii="Times New Roman" w:hAnsi="Times New Roman" w:cs="Times New Roman"/>
          <w:sz w:val="28"/>
          <w:szCs w:val="28"/>
        </w:rPr>
        <w:t>Травнинское</w:t>
      </w:r>
      <w:proofErr w:type="spellEnd"/>
      <w:r w:rsidR="00C20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0C0D" w:rsidRPr="00C20C0D">
        <w:rPr>
          <w:rFonts w:ascii="Times New Roman" w:hAnsi="Times New Roman" w:cs="Times New Roman"/>
          <w:sz w:val="28"/>
          <w:szCs w:val="28"/>
        </w:rPr>
        <w:t>месторождение кирпичных суглинков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C20C0D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C20C0D">
        <w:rPr>
          <w:rFonts w:ascii="Times New Roman" w:hAnsi="Times New Roman" w:cs="Times New Roman"/>
          <w:sz w:val="28"/>
          <w:szCs w:val="28"/>
        </w:rPr>
        <w:t>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665B97" w:rsidRPr="00C20C0D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Охота в охотничьих угодьях должна осуществляться с учетом требований, установленных следующими нормативно – правовыми актами: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апреля 1995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16 ноября 2010 г.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13 апреля 2015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69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38C" w:rsidRDefault="0050438C" w:rsidP="0050438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3</w:t>
      </w:r>
    </w:p>
    <w:p w:rsidR="0050438C" w:rsidRDefault="0050438C" w:rsidP="005043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14.4 Куйбышевский район».</w:t>
      </w:r>
    </w:p>
    <w:p w:rsidR="0050438C" w:rsidRDefault="0050438C" w:rsidP="005043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соглашение: 25 (двадцать пять) лет.</w:t>
      </w:r>
    </w:p>
    <w:p w:rsidR="0050438C" w:rsidRDefault="0050438C" w:rsidP="005043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50438C" w:rsidRDefault="0050438C" w:rsidP="005043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Охотничье угодье площадью 88,69 тыс. га, расположенное на территории Куйбышевского муниципального района Новосибирской области.</w:t>
      </w:r>
    </w:p>
    <w:p w:rsidR="0003737C" w:rsidRDefault="0003737C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6709F" w:rsidRPr="00C10990" w:rsidRDefault="0086709F" w:rsidP="0086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14.4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709F" w:rsidRPr="00C10990" w:rsidRDefault="0086709F" w:rsidP="0086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Куйбышев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ском районе</w:t>
      </w:r>
    </w:p>
    <w:p w:rsidR="0086709F" w:rsidRPr="00C10990" w:rsidRDefault="0086709F" w:rsidP="0086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6709F" w:rsidRPr="00C10990" w:rsidRDefault="0086709F" w:rsidP="0086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37C" w:rsidRPr="007C4394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94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и северная границы: 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 по административной границе Северного района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2-10, далее по этой границе, проходящей по северо-западному берегу озера Иткуль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03737C" w:rsidRPr="007C4394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94">
        <w:rPr>
          <w:rFonts w:ascii="Times New Roman" w:eastAsia="Times New Roman" w:hAnsi="Times New Roman" w:cs="Times New Roman"/>
          <w:b/>
          <w:sz w:val="28"/>
          <w:szCs w:val="28"/>
        </w:rPr>
        <w:t>Восточная граница: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11, пересекая озеро Иткуль в южном направлении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12, далее до урочища Павловское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 xml:space="preserve">13, далее по полевой, лесной дороге на юго-запад до пересечения с автодорогой </w:t>
      </w:r>
      <w:proofErr w:type="spellStart"/>
      <w:r w:rsidRPr="007C4394">
        <w:rPr>
          <w:rFonts w:ascii="Times New Roman" w:eastAsia="Times New Roman" w:hAnsi="Times New Roman" w:cs="Times New Roman"/>
          <w:sz w:val="28"/>
          <w:szCs w:val="28"/>
        </w:rPr>
        <w:t>Балман</w:t>
      </w:r>
      <w:proofErr w:type="spellEnd"/>
      <w:r w:rsidRPr="007C4394">
        <w:rPr>
          <w:rFonts w:ascii="Times New Roman" w:eastAsia="Times New Roman" w:hAnsi="Times New Roman" w:cs="Times New Roman"/>
          <w:sz w:val="28"/>
          <w:szCs w:val="28"/>
        </w:rPr>
        <w:t>-Куйбышев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03737C" w:rsidRPr="007C4394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394">
        <w:rPr>
          <w:rFonts w:ascii="Times New Roman" w:eastAsia="Times New Roman" w:hAnsi="Times New Roman" w:cs="Times New Roman"/>
          <w:b/>
          <w:sz w:val="28"/>
          <w:szCs w:val="28"/>
        </w:rPr>
        <w:t>Южная граница: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 xml:space="preserve"> по автодороге </w:t>
      </w:r>
      <w:proofErr w:type="spellStart"/>
      <w:r w:rsidRPr="007C4394">
        <w:rPr>
          <w:rFonts w:ascii="Times New Roman" w:eastAsia="Times New Roman" w:hAnsi="Times New Roman" w:cs="Times New Roman"/>
          <w:sz w:val="28"/>
          <w:szCs w:val="28"/>
        </w:rPr>
        <w:t>Балман</w:t>
      </w:r>
      <w:proofErr w:type="spellEnd"/>
      <w:r w:rsidRPr="007C4394">
        <w:rPr>
          <w:rFonts w:ascii="Times New Roman" w:eastAsia="Times New Roman" w:hAnsi="Times New Roman" w:cs="Times New Roman"/>
          <w:sz w:val="28"/>
          <w:szCs w:val="28"/>
        </w:rPr>
        <w:t>-Куйбышев в направлении Куйбышева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15, затем по полевой дороге в северо-западном направлении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439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3737C" w:rsidRPr="00173B5E" w:rsidRDefault="0003737C" w:rsidP="000373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B5E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B5E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B5E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43' 43"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52' 20"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46' 59"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54' 23"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48' 09"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57' 44"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49' 40"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58' 51"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55' 54"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59' 33"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56' 17"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03' 15"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59' 11"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01' 28"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03' 18"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10' 21"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07' 08"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20' 04"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03' 16"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24' 57"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05' 14"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26' 06"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02' 53"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25' 45"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56° 02' 21"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25' 47"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44' 16"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79° 13' 12"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03737C">
            <w:pPr>
              <w:numPr>
                <w:ilvl w:val="0"/>
                <w:numId w:val="14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39' 47"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57' 53"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37C" w:rsidRPr="00173B5E" w:rsidTr="009410BB">
        <w:tc>
          <w:tcPr>
            <w:tcW w:w="1857" w:type="dxa"/>
            <w:tcBorders>
              <w:righ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55° 43' 43"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73B5E">
              <w:rPr>
                <w:rFonts w:ascii="Arial CYR" w:eastAsia="Times New Roman" w:hAnsi="Arial CYR" w:cs="Arial CYR"/>
                <w:sz w:val="20"/>
                <w:szCs w:val="20"/>
              </w:rPr>
              <w:t>78° 52' 20"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03737C" w:rsidRPr="00173B5E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709F" w:rsidRPr="00B35B9C" w:rsidRDefault="0086709F" w:rsidP="0086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09F" w:rsidRPr="0016109B" w:rsidRDefault="0086709F" w:rsidP="00867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86709F" w:rsidRPr="009410BB" w:rsidRDefault="0086709F" w:rsidP="008670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BB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86709F" w:rsidRPr="009410BB" w:rsidRDefault="0086709F" w:rsidP="008670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B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86709F" w:rsidRPr="009410BB" w:rsidRDefault="0086709F" w:rsidP="0086709F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BB">
        <w:rPr>
          <w:rFonts w:ascii="Times New Roman" w:hAnsi="Times New Roman" w:cs="Times New Roman"/>
          <w:sz w:val="28"/>
          <w:szCs w:val="28"/>
        </w:rPr>
        <w:lastRenderedPageBreak/>
        <w:t>2. Сведения о лесных участках, расположенных в границах охотничьего угодья:</w:t>
      </w:r>
    </w:p>
    <w:p w:rsidR="0086709F" w:rsidRPr="009410BB" w:rsidRDefault="0086709F" w:rsidP="00867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0BB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</w:t>
      </w:r>
      <w:r w:rsidR="009410BB">
        <w:rPr>
          <w:rFonts w:ascii="Times New Roman" w:hAnsi="Times New Roman" w:cs="Times New Roman"/>
          <w:sz w:val="28"/>
          <w:szCs w:val="28"/>
        </w:rPr>
        <w:t>мого охотничьего угодья – 38 862,0</w:t>
      </w:r>
      <w:r w:rsidRPr="009410B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6709F" w:rsidRPr="009410BB" w:rsidRDefault="0086709F" w:rsidP="00867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410BB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 w:rsidRPr="009410B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10BB">
        <w:rPr>
          <w:rFonts w:ascii="Times New Roman" w:hAnsi="Times New Roman" w:cs="Times New Roman"/>
          <w:sz w:val="28"/>
          <w:szCs w:val="28"/>
        </w:rPr>
        <w:t>14.4</w:t>
      </w:r>
      <w:r w:rsidRPr="009410BB">
        <w:rPr>
          <w:rFonts w:ascii="Times New Roman" w:hAnsi="Times New Roman" w:cs="Times New Roman"/>
          <w:sz w:val="28"/>
          <w:szCs w:val="28"/>
        </w:rPr>
        <w:t>:</w:t>
      </w:r>
    </w:p>
    <w:p w:rsidR="0086709F" w:rsidRPr="0023370C" w:rsidRDefault="001D43E6" w:rsidP="00867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Куйбышевский район, Куйбышевское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Чумаковский</w:t>
      </w:r>
      <w:proofErr w:type="spellEnd"/>
      <w:r w:rsidR="0086709F" w:rsidRPr="009410BB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>, кварталы</w:t>
      </w:r>
      <w:r w:rsidR="00AB5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61-71; Михайловский </w:t>
      </w:r>
      <w:r w:rsidRPr="009410BB">
        <w:rPr>
          <w:rFonts w:ascii="Times New Roman" w:hAnsi="Times New Roman" w:cs="Times New Roman"/>
          <w:sz w:val="28"/>
          <w:szCs w:val="28"/>
        </w:rPr>
        <w:t>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 xml:space="preserve">, колхоз </w:t>
      </w:r>
      <w:r w:rsidR="00AB5153">
        <w:rPr>
          <w:rFonts w:ascii="Times New Roman" w:hAnsi="Times New Roman" w:cs="Times New Roman"/>
          <w:sz w:val="28"/>
          <w:szCs w:val="28"/>
        </w:rPr>
        <w:t>«Россия»</w:t>
      </w:r>
      <w:r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="00AB5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5153">
        <w:rPr>
          <w:rFonts w:ascii="Times New Roman" w:hAnsi="Times New Roman" w:cs="Times New Roman"/>
          <w:sz w:val="28"/>
          <w:szCs w:val="28"/>
        </w:rPr>
        <w:t>1-4, 6-8, 12-16, 20-22, 26-28, 30,31,33,34, кварт</w:t>
      </w:r>
      <w:r w:rsidR="00C02300">
        <w:rPr>
          <w:rFonts w:ascii="Times New Roman" w:hAnsi="Times New Roman" w:cs="Times New Roman"/>
          <w:sz w:val="28"/>
          <w:szCs w:val="28"/>
        </w:rPr>
        <w:t>ал № 5 выделы № 1-15, квартал № 9 выделы № 1-6,10,13,16-18,20-23,28-32, квартал № 29 выделы № 1,2,5-16,19-22; колхоз «Первое Мая» кварталы № 1-10,12,14,15,18,19,21,22, квартал № 11 выделы № 23-37,45-49,57, квартал № 23 выделы № 13,22-42, кварталы № 24 выделы № 9-21;</w:t>
      </w:r>
      <w:proofErr w:type="gramEnd"/>
      <w:r w:rsidR="00C02300">
        <w:rPr>
          <w:rFonts w:ascii="Times New Roman" w:hAnsi="Times New Roman" w:cs="Times New Roman"/>
          <w:sz w:val="28"/>
          <w:szCs w:val="28"/>
        </w:rPr>
        <w:t xml:space="preserve"> колхоз «Сибирь» кварталы № 17-34; колхоз «Знамя Коммунизма» кварталы № 1</w:t>
      </w:r>
      <w:r w:rsidR="00D73061">
        <w:rPr>
          <w:rFonts w:ascii="Times New Roman" w:hAnsi="Times New Roman" w:cs="Times New Roman"/>
          <w:sz w:val="28"/>
          <w:szCs w:val="28"/>
        </w:rPr>
        <w:t>-18,20-22, квартал № 23 выделы № 1-50, квартал № </w:t>
      </w:r>
      <w:r w:rsidR="00E30DDD">
        <w:rPr>
          <w:rFonts w:ascii="Times New Roman" w:hAnsi="Times New Roman" w:cs="Times New Roman"/>
          <w:sz w:val="28"/>
          <w:szCs w:val="28"/>
        </w:rPr>
        <w:t>25 выделы № 30-39, квартал № 27 выделы № 1-25; совхоз «Новоспасский»</w:t>
      </w:r>
      <w:r w:rsidR="0086709F" w:rsidRPr="009410BB">
        <w:rPr>
          <w:rFonts w:ascii="Times New Roman" w:hAnsi="Times New Roman" w:cs="Times New Roman"/>
          <w:sz w:val="28"/>
          <w:szCs w:val="28"/>
        </w:rPr>
        <w:t xml:space="preserve"> </w:t>
      </w:r>
      <w:r w:rsidR="0023370C">
        <w:rPr>
          <w:rFonts w:ascii="Times New Roman" w:hAnsi="Times New Roman" w:cs="Times New Roman"/>
          <w:sz w:val="28"/>
          <w:szCs w:val="28"/>
        </w:rPr>
        <w:t>квартал № 1; совхоз «</w:t>
      </w:r>
      <w:proofErr w:type="spellStart"/>
      <w:r w:rsidR="0023370C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="0023370C">
        <w:rPr>
          <w:rFonts w:ascii="Times New Roman" w:hAnsi="Times New Roman" w:cs="Times New Roman"/>
          <w:sz w:val="28"/>
          <w:szCs w:val="28"/>
        </w:rPr>
        <w:t>» квартал № 19,24-36.</w:t>
      </w:r>
    </w:p>
    <w:p w:rsidR="0086709F" w:rsidRPr="0023370C" w:rsidRDefault="0086709F" w:rsidP="0086709F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0C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6709F" w:rsidRPr="0023370C" w:rsidRDefault="0086709F" w:rsidP="008670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0C">
        <w:rPr>
          <w:rFonts w:ascii="Times New Roman" w:hAnsi="Times New Roman" w:cs="Times New Roman"/>
          <w:sz w:val="28"/>
          <w:szCs w:val="28"/>
        </w:rPr>
        <w:t>3. Имеются месторождения полезных ископаем</w:t>
      </w:r>
      <w:r w:rsidR="0023370C" w:rsidRPr="0023370C">
        <w:rPr>
          <w:rFonts w:ascii="Times New Roman" w:hAnsi="Times New Roman" w:cs="Times New Roman"/>
          <w:sz w:val="28"/>
          <w:szCs w:val="28"/>
        </w:rPr>
        <w:t xml:space="preserve">ых: </w:t>
      </w:r>
      <w:proofErr w:type="spellStart"/>
      <w:r w:rsidR="0023370C" w:rsidRPr="0023370C">
        <w:rPr>
          <w:rFonts w:ascii="Times New Roman" w:hAnsi="Times New Roman" w:cs="Times New Roman"/>
          <w:sz w:val="28"/>
          <w:szCs w:val="28"/>
        </w:rPr>
        <w:t>Узаклин</w:t>
      </w:r>
      <w:r w:rsidRPr="002337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23370C">
        <w:rPr>
          <w:rFonts w:ascii="Times New Roman" w:hAnsi="Times New Roman" w:cs="Times New Roman"/>
          <w:sz w:val="28"/>
          <w:szCs w:val="28"/>
        </w:rPr>
        <w:t xml:space="preserve"> месторождения торфа.</w:t>
      </w:r>
    </w:p>
    <w:p w:rsidR="0086709F" w:rsidRPr="0023370C" w:rsidRDefault="0086709F" w:rsidP="008670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0C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23370C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23370C">
        <w:rPr>
          <w:rFonts w:ascii="Times New Roman" w:hAnsi="Times New Roman" w:cs="Times New Roman"/>
          <w:sz w:val="28"/>
          <w:szCs w:val="28"/>
        </w:rPr>
        <w:t>.</w:t>
      </w:r>
    </w:p>
    <w:p w:rsidR="0086709F" w:rsidRPr="0023370C" w:rsidRDefault="0086709F" w:rsidP="0086709F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0C"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86709F" w:rsidRPr="0023370C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0C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Охота в охотничьих угодьях должна осуществляться с учетом требований, установленных следующими нормативно – правовыми актами: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апреля 1995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16 ноября 2010 г.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86709F" w:rsidRPr="0086709F" w:rsidRDefault="0086709F" w:rsidP="008670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lastRenderedPageBreak/>
        <w:t>Постановление Губернатора Новосибирской области от 13 апреля 2015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69 «О видах разрешенной охоты и параметрах осуществления охоты в охотничьих угодьях на территории Новосибирской области».</w:t>
      </w:r>
    </w:p>
    <w:p w:rsidR="0086709F" w:rsidRDefault="0086709F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3326FE">
        <w:rPr>
          <w:rFonts w:ascii="Times New Roman" w:hAnsi="Times New Roman" w:cs="Times New Roman"/>
          <w:sz w:val="28"/>
          <w:szCs w:val="28"/>
        </w:rPr>
        <w:t>28 декаб</w:t>
      </w:r>
      <w:r w:rsidR="00DE5F75">
        <w:rPr>
          <w:rFonts w:ascii="Times New Roman" w:hAnsi="Times New Roman" w:cs="Times New Roman"/>
          <w:sz w:val="28"/>
          <w:szCs w:val="28"/>
        </w:rPr>
        <w:t>ря</w:t>
      </w:r>
      <w:r w:rsidR="006340D7">
        <w:rPr>
          <w:rFonts w:ascii="Times New Roman" w:hAnsi="Times New Roman" w:cs="Times New Roman"/>
          <w:sz w:val="28"/>
          <w:szCs w:val="28"/>
        </w:rPr>
        <w:t xml:space="preserve"> </w:t>
      </w:r>
      <w:r w:rsidR="003326FE">
        <w:rPr>
          <w:rFonts w:ascii="Times New Roman" w:hAnsi="Times New Roman" w:cs="Times New Roman"/>
          <w:sz w:val="28"/>
          <w:szCs w:val="28"/>
        </w:rPr>
        <w:t>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E5F75">
        <w:rPr>
          <w:rFonts w:ascii="Times New Roman" w:hAnsi="Times New Roman" w:cs="Times New Roman"/>
          <w:sz w:val="28"/>
          <w:szCs w:val="28"/>
        </w:rPr>
        <w:t>2</w:t>
      </w:r>
      <w:r w:rsidR="003326FE">
        <w:rPr>
          <w:rFonts w:ascii="Times New Roman" w:hAnsi="Times New Roman" w:cs="Times New Roman"/>
          <w:sz w:val="28"/>
          <w:szCs w:val="28"/>
        </w:rPr>
        <w:t>4 ноября</w:t>
      </w:r>
      <w:r w:rsidR="006340D7"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DE5F7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E52A02">
        <w:rPr>
          <w:rFonts w:ascii="Times New Roman" w:hAnsi="Times New Roman" w:cs="Times New Roman"/>
          <w:sz w:val="28"/>
          <w:szCs w:val="28"/>
        </w:rPr>
        <w:t>17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3326FE">
        <w:rPr>
          <w:rFonts w:ascii="Times New Roman" w:hAnsi="Times New Roman" w:cs="Times New Roman"/>
          <w:sz w:val="28"/>
          <w:szCs w:val="28"/>
        </w:rPr>
        <w:t>23 декабря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86709F">
        <w:rPr>
          <w:rFonts w:ascii="Times New Roman" w:hAnsi="Times New Roman" w:cs="Times New Roman"/>
          <w:sz w:val="28"/>
          <w:szCs w:val="28"/>
        </w:rPr>
        <w:t>Куйбышев</w:t>
      </w:r>
      <w:r w:rsidR="005B4E05" w:rsidRPr="001D011D">
        <w:rPr>
          <w:rFonts w:ascii="Times New Roman" w:hAnsi="Times New Roman" w:cs="Times New Roman"/>
          <w:sz w:val="28"/>
          <w:szCs w:val="28"/>
        </w:rPr>
        <w:t>с</w:t>
      </w:r>
      <w:r w:rsidR="006B01AF" w:rsidRPr="001D011D">
        <w:rPr>
          <w:rFonts w:ascii="Times New Roman" w:hAnsi="Times New Roman" w:cs="Times New Roman"/>
          <w:sz w:val="28"/>
          <w:szCs w:val="28"/>
        </w:rPr>
        <w:t>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665B97" w:rsidRPr="00BE59A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 w:rsidR="0086709F"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5.2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25DB5" w:rsidRPr="00BE59A6">
        <w:rPr>
          <w:rFonts w:ascii="Times New Roman" w:hAnsi="Times New Roman" w:cs="Times New Roman"/>
          <w:sz w:val="28"/>
          <w:szCs w:val="28"/>
        </w:rPr>
        <w:t>69,64</w:t>
      </w:r>
      <w:r w:rsidRPr="00BE59A6">
        <w:rPr>
          <w:rFonts w:ascii="Times New Roman" w:hAnsi="Times New Roman" w:cs="Times New Roman"/>
          <w:sz w:val="28"/>
          <w:szCs w:val="28"/>
        </w:rPr>
        <w:t xml:space="preserve"> (</w:t>
      </w:r>
      <w:r w:rsidR="00B25DB5" w:rsidRPr="00BE59A6">
        <w:rPr>
          <w:rFonts w:ascii="Times New Roman" w:hAnsi="Times New Roman" w:cs="Times New Roman"/>
          <w:sz w:val="28"/>
          <w:szCs w:val="28"/>
        </w:rPr>
        <w:t>шестьдесят девять рублей шесть</w:t>
      </w:r>
      <w:r w:rsidR="00BE59A6" w:rsidRPr="00BE59A6">
        <w:rPr>
          <w:rFonts w:ascii="Times New Roman" w:hAnsi="Times New Roman" w:cs="Times New Roman"/>
          <w:sz w:val="28"/>
          <w:szCs w:val="28"/>
        </w:rPr>
        <w:t>десят четыре копейки</w:t>
      </w:r>
      <w:r w:rsidR="00B25DB5" w:rsidRPr="00BE59A6">
        <w:rPr>
          <w:rFonts w:ascii="Times New Roman" w:hAnsi="Times New Roman" w:cs="Times New Roman"/>
          <w:sz w:val="28"/>
          <w:szCs w:val="28"/>
        </w:rPr>
        <w:t>)</w:t>
      </w:r>
      <w:r w:rsidR="00BE59A6" w:rsidRPr="00BE59A6">
        <w:rPr>
          <w:rFonts w:ascii="Times New Roman" w:hAnsi="Times New Roman" w:cs="Times New Roman"/>
          <w:sz w:val="28"/>
          <w:szCs w:val="28"/>
        </w:rPr>
        <w:t xml:space="preserve"> за 2321,2</w:t>
      </w:r>
      <w:r w:rsidRPr="00BE59A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6709F" w:rsidRPr="00BE59A6" w:rsidRDefault="0086709F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5.4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E59A6" w:rsidRPr="00BE59A6">
        <w:rPr>
          <w:rFonts w:ascii="Times New Roman" w:hAnsi="Times New Roman" w:cs="Times New Roman"/>
          <w:sz w:val="28"/>
          <w:szCs w:val="28"/>
        </w:rPr>
        <w:t>89,93 (восемьдесят девять рублей девяносто три копейки) за 2997,6</w:t>
      </w:r>
      <w:r w:rsidRPr="00BE59A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23791F" w:rsidRDefault="0086709F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3</w:t>
      </w:r>
      <w:r w:rsidR="00665B97" w:rsidRPr="00B12A4D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="00665B97"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665B97" w:rsidRPr="00B12A4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 «№ 14</w:t>
      </w:r>
      <w:r w:rsidR="00665B97" w:rsidRPr="00B12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 Куйбышев</w:t>
      </w:r>
      <w:r w:rsidR="00665B97" w:rsidRPr="00B12A4D">
        <w:rPr>
          <w:rFonts w:ascii="Times New Roman" w:hAnsi="Times New Roman" w:cs="Times New Roman"/>
          <w:sz w:val="28"/>
          <w:szCs w:val="28"/>
        </w:rPr>
        <w:t>ский район»</w:t>
      </w:r>
      <w:r w:rsidR="00665B97" w:rsidRPr="000A191B">
        <w:rPr>
          <w:rFonts w:ascii="Times New Roman" w:hAnsi="Times New Roman" w:cs="Times New Roman"/>
          <w:sz w:val="28"/>
          <w:szCs w:val="28"/>
        </w:rPr>
        <w:t xml:space="preserve">- </w:t>
      </w:r>
      <w:r w:rsidR="00665B97" w:rsidRPr="0023791F">
        <w:rPr>
          <w:rFonts w:ascii="Times New Roman" w:hAnsi="Times New Roman" w:cs="Times New Roman"/>
          <w:sz w:val="28"/>
          <w:szCs w:val="28"/>
        </w:rPr>
        <w:t>1</w:t>
      </w:r>
      <w:r w:rsidR="0023791F" w:rsidRPr="0023791F">
        <w:rPr>
          <w:rFonts w:ascii="Times New Roman" w:hAnsi="Times New Roman" w:cs="Times New Roman"/>
          <w:sz w:val="28"/>
          <w:szCs w:val="28"/>
        </w:rPr>
        <w:t>165,86</w:t>
      </w:r>
      <w:r w:rsidR="00665B97" w:rsidRPr="0023791F">
        <w:rPr>
          <w:rFonts w:ascii="Times New Roman" w:hAnsi="Times New Roman" w:cs="Times New Roman"/>
          <w:sz w:val="28"/>
          <w:szCs w:val="28"/>
        </w:rPr>
        <w:t xml:space="preserve"> (</w:t>
      </w:r>
      <w:r w:rsidR="0023791F" w:rsidRPr="0023791F">
        <w:rPr>
          <w:rFonts w:ascii="Times New Roman" w:hAnsi="Times New Roman" w:cs="Times New Roman"/>
          <w:sz w:val="28"/>
          <w:szCs w:val="28"/>
        </w:rPr>
        <w:t>одна тыся</w:t>
      </w:r>
      <w:r w:rsidR="009D59DD">
        <w:rPr>
          <w:rFonts w:ascii="Times New Roman" w:hAnsi="Times New Roman" w:cs="Times New Roman"/>
          <w:sz w:val="28"/>
          <w:szCs w:val="28"/>
        </w:rPr>
        <w:t>ча сто шестьдесят пять рублей восемьдесят шесть</w:t>
      </w:r>
      <w:r w:rsidR="0023791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3791F" w:rsidRPr="0023791F">
        <w:rPr>
          <w:rFonts w:ascii="Times New Roman" w:hAnsi="Times New Roman" w:cs="Times New Roman"/>
          <w:sz w:val="28"/>
          <w:szCs w:val="28"/>
        </w:rPr>
        <w:t xml:space="preserve">) </w:t>
      </w:r>
      <w:r w:rsidR="00665B97" w:rsidRPr="0023791F">
        <w:rPr>
          <w:rFonts w:ascii="Times New Roman" w:hAnsi="Times New Roman" w:cs="Times New Roman"/>
          <w:sz w:val="28"/>
          <w:szCs w:val="28"/>
        </w:rPr>
        <w:t xml:space="preserve"> за </w:t>
      </w:r>
      <w:r w:rsidR="0023791F" w:rsidRPr="0023791F">
        <w:rPr>
          <w:rFonts w:ascii="Times New Roman" w:hAnsi="Times New Roman" w:cs="Times New Roman"/>
          <w:sz w:val="28"/>
          <w:szCs w:val="28"/>
        </w:rPr>
        <w:t xml:space="preserve">38 862,0 </w:t>
      </w:r>
      <w:r w:rsidR="00665B97" w:rsidRPr="0023791F">
        <w:rPr>
          <w:rFonts w:ascii="Times New Roman" w:hAnsi="Times New Roman" w:cs="Times New Roman"/>
          <w:sz w:val="28"/>
          <w:szCs w:val="28"/>
        </w:rPr>
        <w:t>га.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BE59A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709F">
        <w:rPr>
          <w:rFonts w:ascii="Times New Roman" w:hAnsi="Times New Roman" w:cs="Times New Roman"/>
          <w:sz w:val="28"/>
          <w:szCs w:val="28"/>
        </w:rPr>
        <w:t>ошении охотничьего угодья «№ 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BE59A6" w:rsidRPr="00BE59A6">
        <w:rPr>
          <w:rFonts w:ascii="Times New Roman" w:hAnsi="Times New Roman" w:cs="Times New Roman"/>
          <w:sz w:val="28"/>
          <w:szCs w:val="28"/>
        </w:rPr>
        <w:t>60 519,64 (шестьдесят тысяч пятьсот девятнадцать рублей шестьдесят четыре</w:t>
      </w:r>
      <w:r w:rsidR="00BE59A6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737C" w:rsidRPr="00BE59A6" w:rsidRDefault="009D59DD" w:rsidP="000373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2</w:t>
      </w:r>
      <w:r w:rsidR="0003737C"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="0003737C"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03737C"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03737C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5.4 </w:t>
      </w:r>
      <w:proofErr w:type="spellStart"/>
      <w:r w:rsidR="0003737C">
        <w:rPr>
          <w:rFonts w:ascii="Times New Roman" w:hAnsi="Times New Roman" w:cs="Times New Roman"/>
          <w:sz w:val="28"/>
          <w:szCs w:val="28"/>
        </w:rPr>
        <w:t>Доволенски</w:t>
      </w:r>
      <w:r w:rsidR="0003737C"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737C" w:rsidRPr="002B11F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3737C"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E59A6" w:rsidRPr="00BE59A6">
        <w:rPr>
          <w:rFonts w:ascii="Times New Roman" w:hAnsi="Times New Roman" w:cs="Times New Roman"/>
          <w:sz w:val="28"/>
          <w:szCs w:val="28"/>
        </w:rPr>
        <w:t>78 8</w:t>
      </w:r>
      <w:r w:rsidR="0003737C" w:rsidRPr="00BE59A6">
        <w:rPr>
          <w:rFonts w:ascii="Times New Roman" w:hAnsi="Times New Roman" w:cs="Times New Roman"/>
          <w:sz w:val="28"/>
          <w:szCs w:val="28"/>
        </w:rPr>
        <w:t>8</w:t>
      </w:r>
      <w:r w:rsidR="00BE59A6" w:rsidRPr="00BE59A6">
        <w:rPr>
          <w:rFonts w:ascii="Times New Roman" w:hAnsi="Times New Roman" w:cs="Times New Roman"/>
          <w:sz w:val="28"/>
          <w:szCs w:val="28"/>
        </w:rPr>
        <w:t>9,93 (семьдесят восемь тысяч восемьсот восемьдесят девять</w:t>
      </w:r>
      <w:r w:rsidR="0003737C" w:rsidRPr="00BE59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59A6" w:rsidRPr="00BE59A6">
        <w:rPr>
          <w:rFonts w:ascii="Times New Roman" w:hAnsi="Times New Roman" w:cs="Times New Roman"/>
          <w:sz w:val="28"/>
          <w:szCs w:val="28"/>
        </w:rPr>
        <w:t>ей девяносто три  копейки</w:t>
      </w:r>
      <w:r w:rsidR="0003737C"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5B97" w:rsidRPr="009D59DD" w:rsidRDefault="009D59DD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3</w:t>
      </w:r>
      <w:r w:rsidR="00665B97" w:rsidRPr="00600E0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="00665B97" w:rsidRPr="00600E0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665B97" w:rsidRPr="00600E06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03737C">
        <w:rPr>
          <w:rFonts w:ascii="Times New Roman" w:hAnsi="Times New Roman" w:cs="Times New Roman"/>
          <w:sz w:val="28"/>
          <w:szCs w:val="28"/>
        </w:rPr>
        <w:t>«№ 14.4 Куйбышев</w:t>
      </w:r>
      <w:r w:rsidR="00665B97" w:rsidRPr="00600E06">
        <w:rPr>
          <w:rFonts w:ascii="Times New Roman" w:hAnsi="Times New Roman" w:cs="Times New Roman"/>
          <w:sz w:val="28"/>
          <w:szCs w:val="28"/>
        </w:rPr>
        <w:t xml:space="preserve">ский район» - </w:t>
      </w:r>
      <w:r w:rsidRPr="009D59DD">
        <w:rPr>
          <w:rFonts w:ascii="Times New Roman" w:hAnsi="Times New Roman" w:cs="Times New Roman"/>
          <w:sz w:val="28"/>
          <w:szCs w:val="28"/>
        </w:rPr>
        <w:t>174 365,86</w:t>
      </w:r>
      <w:r w:rsidR="00665B97" w:rsidRPr="009D59DD">
        <w:rPr>
          <w:rFonts w:ascii="Times New Roman" w:hAnsi="Times New Roman" w:cs="Times New Roman"/>
          <w:sz w:val="28"/>
          <w:szCs w:val="28"/>
        </w:rPr>
        <w:t xml:space="preserve"> (</w:t>
      </w:r>
      <w:r w:rsidRPr="009D59DD">
        <w:rPr>
          <w:rFonts w:ascii="Times New Roman" w:hAnsi="Times New Roman" w:cs="Times New Roman"/>
          <w:sz w:val="28"/>
          <w:szCs w:val="28"/>
        </w:rPr>
        <w:t xml:space="preserve">сто </w:t>
      </w:r>
      <w:r w:rsidRPr="009D59DD">
        <w:rPr>
          <w:rFonts w:ascii="Times New Roman" w:hAnsi="Times New Roman" w:cs="Times New Roman"/>
          <w:sz w:val="28"/>
          <w:szCs w:val="28"/>
        </w:rPr>
        <w:lastRenderedPageBreak/>
        <w:t>семьдесят четыре</w:t>
      </w:r>
      <w:r w:rsidR="00665B97" w:rsidRPr="009D59DD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D59DD">
        <w:rPr>
          <w:rFonts w:ascii="Times New Roman" w:hAnsi="Times New Roman" w:cs="Times New Roman"/>
          <w:sz w:val="28"/>
          <w:szCs w:val="28"/>
        </w:rPr>
        <w:t>и триста шестьдесят пять</w:t>
      </w:r>
      <w:r w:rsidR="00665B97" w:rsidRPr="009D59D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D59DD">
        <w:rPr>
          <w:rFonts w:ascii="Times New Roman" w:hAnsi="Times New Roman" w:cs="Times New Roman"/>
          <w:sz w:val="28"/>
          <w:szCs w:val="28"/>
        </w:rPr>
        <w:t xml:space="preserve">восемьдесят шесть </w:t>
      </w:r>
      <w:r w:rsidR="00665B97" w:rsidRPr="009D59DD">
        <w:rPr>
          <w:rFonts w:ascii="Times New Roman" w:hAnsi="Times New Roman" w:cs="Times New Roman"/>
          <w:sz w:val="28"/>
          <w:szCs w:val="28"/>
        </w:rPr>
        <w:t>копеек</w:t>
      </w:r>
      <w:r w:rsidRPr="009D59DD">
        <w:rPr>
          <w:rFonts w:ascii="Times New Roman" w:hAnsi="Times New Roman" w:cs="Times New Roman"/>
          <w:sz w:val="28"/>
          <w:szCs w:val="28"/>
        </w:rPr>
        <w:t>)</w:t>
      </w:r>
      <w:r w:rsidR="00665B97" w:rsidRPr="009D59DD">
        <w:rPr>
          <w:rFonts w:ascii="Times New Roman" w:hAnsi="Times New Roman" w:cs="Times New Roman"/>
          <w:sz w:val="28"/>
          <w:szCs w:val="28"/>
        </w:rPr>
        <w:t>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sectPr w:rsidR="001F3D29" w:rsidRPr="0016109B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976CF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7618D"/>
    <w:multiLevelType w:val="hybridMultilevel"/>
    <w:tmpl w:val="6232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C4086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7DD"/>
    <w:rsid w:val="0003737C"/>
    <w:rsid w:val="0005164D"/>
    <w:rsid w:val="00056B11"/>
    <w:rsid w:val="0009369D"/>
    <w:rsid w:val="00094FC0"/>
    <w:rsid w:val="000A191B"/>
    <w:rsid w:val="000A78C0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53DC"/>
    <w:rsid w:val="001B18CC"/>
    <w:rsid w:val="001C559B"/>
    <w:rsid w:val="001D011D"/>
    <w:rsid w:val="001D43E6"/>
    <w:rsid w:val="001D6A3E"/>
    <w:rsid w:val="001D6BAC"/>
    <w:rsid w:val="001D7BCC"/>
    <w:rsid w:val="001E28E4"/>
    <w:rsid w:val="001E729B"/>
    <w:rsid w:val="001F3D29"/>
    <w:rsid w:val="00225719"/>
    <w:rsid w:val="0023370C"/>
    <w:rsid w:val="0023791F"/>
    <w:rsid w:val="00245A3E"/>
    <w:rsid w:val="00253A7D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26FE"/>
    <w:rsid w:val="0033725E"/>
    <w:rsid w:val="0034527B"/>
    <w:rsid w:val="00350EE4"/>
    <w:rsid w:val="003857BC"/>
    <w:rsid w:val="003B1239"/>
    <w:rsid w:val="003C6A57"/>
    <w:rsid w:val="003D3630"/>
    <w:rsid w:val="003E77E5"/>
    <w:rsid w:val="003F15C6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0438C"/>
    <w:rsid w:val="005122D2"/>
    <w:rsid w:val="0051236D"/>
    <w:rsid w:val="0053391A"/>
    <w:rsid w:val="00540481"/>
    <w:rsid w:val="00544A91"/>
    <w:rsid w:val="00563957"/>
    <w:rsid w:val="0058512E"/>
    <w:rsid w:val="0059486D"/>
    <w:rsid w:val="0059609B"/>
    <w:rsid w:val="005A5A52"/>
    <w:rsid w:val="005B4E05"/>
    <w:rsid w:val="005B5D96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340D7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C3C3F"/>
    <w:rsid w:val="007D2396"/>
    <w:rsid w:val="007D25D4"/>
    <w:rsid w:val="007D6E0E"/>
    <w:rsid w:val="007E00F7"/>
    <w:rsid w:val="007E1635"/>
    <w:rsid w:val="007E242F"/>
    <w:rsid w:val="007E3431"/>
    <w:rsid w:val="00803B1E"/>
    <w:rsid w:val="00840D38"/>
    <w:rsid w:val="00841693"/>
    <w:rsid w:val="00844DEA"/>
    <w:rsid w:val="00855CB7"/>
    <w:rsid w:val="00860B40"/>
    <w:rsid w:val="00860FC8"/>
    <w:rsid w:val="0086709F"/>
    <w:rsid w:val="008745FC"/>
    <w:rsid w:val="00882929"/>
    <w:rsid w:val="00883A86"/>
    <w:rsid w:val="0088736D"/>
    <w:rsid w:val="008938FB"/>
    <w:rsid w:val="008A37A9"/>
    <w:rsid w:val="008A3CB3"/>
    <w:rsid w:val="008B65C3"/>
    <w:rsid w:val="008C25C4"/>
    <w:rsid w:val="00905E33"/>
    <w:rsid w:val="0090669B"/>
    <w:rsid w:val="00907930"/>
    <w:rsid w:val="00932A31"/>
    <w:rsid w:val="009410BB"/>
    <w:rsid w:val="00942F02"/>
    <w:rsid w:val="00986298"/>
    <w:rsid w:val="009A1F4A"/>
    <w:rsid w:val="009A2B91"/>
    <w:rsid w:val="009A64B0"/>
    <w:rsid w:val="009A6E0D"/>
    <w:rsid w:val="009B0BA0"/>
    <w:rsid w:val="009B0D2B"/>
    <w:rsid w:val="009D59DD"/>
    <w:rsid w:val="009E38B5"/>
    <w:rsid w:val="00A007DA"/>
    <w:rsid w:val="00A01F3E"/>
    <w:rsid w:val="00A02292"/>
    <w:rsid w:val="00A0636A"/>
    <w:rsid w:val="00A07E83"/>
    <w:rsid w:val="00A231C1"/>
    <w:rsid w:val="00A232BC"/>
    <w:rsid w:val="00A400DB"/>
    <w:rsid w:val="00A419C3"/>
    <w:rsid w:val="00A51396"/>
    <w:rsid w:val="00A56785"/>
    <w:rsid w:val="00A74596"/>
    <w:rsid w:val="00A75355"/>
    <w:rsid w:val="00A96EE6"/>
    <w:rsid w:val="00A97E02"/>
    <w:rsid w:val="00AB1A11"/>
    <w:rsid w:val="00AB5153"/>
    <w:rsid w:val="00AD2879"/>
    <w:rsid w:val="00AD6FDF"/>
    <w:rsid w:val="00AE4453"/>
    <w:rsid w:val="00AF0CB8"/>
    <w:rsid w:val="00AF4487"/>
    <w:rsid w:val="00B03F07"/>
    <w:rsid w:val="00B12A4D"/>
    <w:rsid w:val="00B227B0"/>
    <w:rsid w:val="00B25DB5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E59A6"/>
    <w:rsid w:val="00BF082E"/>
    <w:rsid w:val="00BF3C23"/>
    <w:rsid w:val="00C02300"/>
    <w:rsid w:val="00C04AD4"/>
    <w:rsid w:val="00C105BC"/>
    <w:rsid w:val="00C20C0D"/>
    <w:rsid w:val="00C32717"/>
    <w:rsid w:val="00C339D9"/>
    <w:rsid w:val="00C47866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D00DBD"/>
    <w:rsid w:val="00D106E7"/>
    <w:rsid w:val="00D51CAA"/>
    <w:rsid w:val="00D66376"/>
    <w:rsid w:val="00D73061"/>
    <w:rsid w:val="00D92AF9"/>
    <w:rsid w:val="00D95979"/>
    <w:rsid w:val="00DB0CF9"/>
    <w:rsid w:val="00DE014F"/>
    <w:rsid w:val="00DE05FE"/>
    <w:rsid w:val="00DE5F75"/>
    <w:rsid w:val="00DF67BC"/>
    <w:rsid w:val="00E17B3E"/>
    <w:rsid w:val="00E27BA3"/>
    <w:rsid w:val="00E30DDD"/>
    <w:rsid w:val="00E33AD0"/>
    <w:rsid w:val="00E4285C"/>
    <w:rsid w:val="00E52A02"/>
    <w:rsid w:val="00E96E38"/>
    <w:rsid w:val="00EB36CE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266C-779E-4FBD-B642-948BE7D6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13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195</cp:revision>
  <cp:lastPrinted>2016-04-08T06:08:00Z</cp:lastPrinted>
  <dcterms:created xsi:type="dcterms:W3CDTF">2015-05-26T03:59:00Z</dcterms:created>
  <dcterms:modified xsi:type="dcterms:W3CDTF">2016-11-22T07:09:00Z</dcterms:modified>
</cp:coreProperties>
</file>