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917BA0" w:rsidRDefault="008773A8" w:rsidP="00917BA0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917BA0" w:rsidRPr="00917BA0" w:rsidRDefault="00917BA0" w:rsidP="00917BA0">
      <w:pPr>
        <w:jc w:val="center"/>
        <w:rPr>
          <w:b/>
          <w:sz w:val="28"/>
          <w:szCs w:val="28"/>
        </w:rPr>
      </w:pPr>
      <w:r w:rsidRPr="00917BA0">
        <w:rPr>
          <w:b/>
          <w:sz w:val="28"/>
          <w:szCs w:val="28"/>
        </w:rPr>
        <w:t>«</w:t>
      </w:r>
      <w:r w:rsidRPr="00917BA0">
        <w:rPr>
          <w:b/>
          <w:sz w:val="28"/>
          <w:szCs w:val="28"/>
        </w:rPr>
        <w:t xml:space="preserve">Об утверждении порядка организации и осуществления государственного надзора в сфере охраны и </w:t>
      </w:r>
      <w:proofErr w:type="gramStart"/>
      <w:r w:rsidRPr="00917BA0">
        <w:rPr>
          <w:b/>
          <w:sz w:val="28"/>
          <w:szCs w:val="28"/>
        </w:rPr>
        <w:t>использования</w:t>
      </w:r>
      <w:proofErr w:type="gramEnd"/>
      <w:r w:rsidRPr="00917BA0">
        <w:rPr>
          <w:b/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</w:t>
      </w:r>
    </w:p>
    <w:p w:rsidR="00917BA0" w:rsidRPr="00917BA0" w:rsidRDefault="00917BA0" w:rsidP="00917BA0">
      <w:pPr>
        <w:jc w:val="center"/>
        <w:rPr>
          <w:b/>
          <w:sz w:val="32"/>
          <w:szCs w:val="28"/>
        </w:rPr>
      </w:pPr>
      <w:r w:rsidRPr="00917BA0">
        <w:rPr>
          <w:b/>
          <w:sz w:val="28"/>
          <w:szCs w:val="28"/>
        </w:rPr>
        <w:t>экологического надзора</w:t>
      </w:r>
      <w:r w:rsidRPr="00917BA0">
        <w:rPr>
          <w:b/>
          <w:sz w:val="28"/>
          <w:szCs w:val="28"/>
        </w:rPr>
        <w:t>»</w:t>
      </w:r>
    </w:p>
    <w:p w:rsidR="008773A8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BA0" w:rsidRPr="007F42E2" w:rsidRDefault="00917BA0" w:rsidP="007F42E2">
      <w:pPr>
        <w:ind w:firstLine="709"/>
        <w:contextualSpacing/>
        <w:jc w:val="both"/>
        <w:rPr>
          <w:sz w:val="28"/>
          <w:szCs w:val="28"/>
        </w:rPr>
      </w:pPr>
      <w:r w:rsidRPr="007F42E2">
        <w:rPr>
          <w:sz w:val="28"/>
          <w:szCs w:val="28"/>
        </w:rPr>
        <w:t>Проект</w:t>
      </w:r>
      <w:r w:rsidRPr="007F42E2">
        <w:rPr>
          <w:sz w:val="28"/>
          <w:szCs w:val="28"/>
        </w:rPr>
        <w:t xml:space="preserve"> постановления Правительства Новосибирской области «Об утверждении порядка организации и осуществления государственного надзора в сфере охраны и </w:t>
      </w:r>
      <w:proofErr w:type="gramStart"/>
      <w:r w:rsidRPr="007F42E2">
        <w:rPr>
          <w:sz w:val="28"/>
          <w:szCs w:val="28"/>
        </w:rPr>
        <w:t>использования</w:t>
      </w:r>
      <w:proofErr w:type="gramEnd"/>
      <w:r w:rsidRPr="007F42E2">
        <w:rPr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надзора»</w:t>
      </w:r>
      <w:r w:rsidR="00331C17" w:rsidRPr="007F42E2">
        <w:rPr>
          <w:sz w:val="28"/>
          <w:szCs w:val="28"/>
        </w:rPr>
        <w:t xml:space="preserve"> в соответствии с </w:t>
      </w:r>
      <w:r w:rsidR="00331C17" w:rsidRPr="007F42E2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="00331C17" w:rsidRPr="007F42E2">
          <w:rPr>
            <w:rFonts w:eastAsia="Calibri"/>
            <w:sz w:val="28"/>
            <w:szCs w:val="28"/>
          </w:rPr>
          <w:t>законом</w:t>
        </w:r>
      </w:hyperlink>
      <w:r w:rsidR="00331C17" w:rsidRPr="007F42E2">
        <w:rPr>
          <w:rFonts w:eastAsia="Calibri"/>
          <w:sz w:val="28"/>
          <w:szCs w:val="28"/>
        </w:rPr>
        <w:t xml:space="preserve"> от 10.01.2002 № 7-ФЗ «Об охране окружающей среды», </w:t>
      </w:r>
      <w:r w:rsidR="00331C17" w:rsidRPr="007F42E2">
        <w:rPr>
          <w:rFonts w:eastAsiaTheme="minorHAnsi"/>
          <w:sz w:val="28"/>
          <w:szCs w:val="28"/>
          <w:lang w:eastAsia="en-US"/>
        </w:rPr>
        <w:t xml:space="preserve">Федеральным законом от 26.12.2008 № 294-ФЗ «О защите прав юридических лиц и индивидуальных предпринимателей при </w:t>
      </w:r>
      <w:proofErr w:type="gramStart"/>
      <w:r w:rsidR="00331C17" w:rsidRPr="007F42E2">
        <w:rPr>
          <w:rFonts w:eastAsiaTheme="minorHAnsi"/>
          <w:sz w:val="28"/>
          <w:szCs w:val="28"/>
          <w:lang w:eastAsia="en-US"/>
        </w:rPr>
        <w:t>осуществлении</w:t>
      </w:r>
      <w:proofErr w:type="gramEnd"/>
      <w:r w:rsidR="00331C17" w:rsidRPr="007F42E2">
        <w:rPr>
          <w:rFonts w:eastAsiaTheme="minorHAnsi"/>
          <w:sz w:val="28"/>
          <w:szCs w:val="28"/>
          <w:lang w:eastAsia="en-US"/>
        </w:rPr>
        <w:t xml:space="preserve"> государственного контроля (надзора) и муниципального контроля»</w:t>
      </w:r>
      <w:r w:rsidR="00331C17" w:rsidRPr="007F42E2">
        <w:rPr>
          <w:rFonts w:eastAsiaTheme="minorHAnsi"/>
          <w:sz w:val="28"/>
          <w:szCs w:val="28"/>
          <w:lang w:eastAsia="en-US"/>
        </w:rPr>
        <w:t>.</w:t>
      </w:r>
    </w:p>
    <w:p w:rsidR="00331C17" w:rsidRPr="007F42E2" w:rsidRDefault="00331C17" w:rsidP="007F42E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42E2">
        <w:rPr>
          <w:rFonts w:eastAsiaTheme="minorHAnsi"/>
          <w:sz w:val="28"/>
          <w:szCs w:val="28"/>
          <w:lang w:eastAsia="en-US"/>
        </w:rPr>
        <w:t xml:space="preserve">Согласно пункта 3 статьи 2 </w:t>
      </w:r>
      <w:r w:rsidR="00917BA0" w:rsidRPr="007F42E2">
        <w:rPr>
          <w:rFonts w:eastAsiaTheme="minorHAnsi"/>
          <w:sz w:val="28"/>
          <w:szCs w:val="28"/>
          <w:lang w:eastAsia="en-US"/>
        </w:rPr>
        <w:t>Федеральн</w:t>
      </w:r>
      <w:r w:rsidRPr="007F42E2">
        <w:rPr>
          <w:rFonts w:eastAsiaTheme="minorHAnsi"/>
          <w:sz w:val="28"/>
          <w:szCs w:val="28"/>
          <w:lang w:eastAsia="en-US"/>
        </w:rPr>
        <w:t>ого</w:t>
      </w:r>
      <w:r w:rsidR="00917BA0" w:rsidRPr="007F42E2">
        <w:rPr>
          <w:rFonts w:eastAsiaTheme="minorHAnsi"/>
          <w:sz w:val="28"/>
          <w:szCs w:val="28"/>
          <w:lang w:eastAsia="en-US"/>
        </w:rPr>
        <w:t xml:space="preserve"> закон</w:t>
      </w:r>
      <w:r w:rsidRPr="007F42E2">
        <w:rPr>
          <w:rFonts w:eastAsiaTheme="minorHAnsi"/>
          <w:sz w:val="28"/>
          <w:szCs w:val="28"/>
          <w:lang w:eastAsia="en-US"/>
        </w:rPr>
        <w:t>а</w:t>
      </w:r>
      <w:r w:rsidR="00917BA0" w:rsidRPr="007F42E2">
        <w:rPr>
          <w:rFonts w:eastAsiaTheme="minorHAnsi"/>
          <w:sz w:val="28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F42E2">
        <w:rPr>
          <w:rFonts w:eastAsiaTheme="minorHAnsi"/>
          <w:sz w:val="28"/>
          <w:szCs w:val="28"/>
          <w:lang w:eastAsia="en-US"/>
        </w:rPr>
        <w:t xml:space="preserve"> п</w:t>
      </w:r>
      <w:r w:rsidR="00917BA0" w:rsidRPr="007F42E2">
        <w:rPr>
          <w:rFonts w:eastAsiaTheme="minorHAnsi"/>
          <w:sz w:val="28"/>
          <w:szCs w:val="28"/>
          <w:lang w:eastAsia="en-US"/>
        </w:rPr>
        <w:t>орядок организации и осуществления регионального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Российской</w:t>
      </w:r>
      <w:proofErr w:type="gramEnd"/>
      <w:r w:rsidR="00917BA0" w:rsidRPr="007F42E2">
        <w:rPr>
          <w:rFonts w:eastAsiaTheme="minorHAnsi"/>
          <w:sz w:val="28"/>
          <w:szCs w:val="28"/>
          <w:lang w:eastAsia="en-US"/>
        </w:rPr>
        <w:t xml:space="preserve"> Федерации или Правительством Российской Федерации, в случае,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регламентами.</w:t>
      </w:r>
    </w:p>
    <w:p w:rsidR="00331C17" w:rsidRPr="007F42E2" w:rsidRDefault="00331C17" w:rsidP="007F42E2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42E2"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33 </w:t>
      </w:r>
      <w:r w:rsidRPr="007F42E2">
        <w:rPr>
          <w:rFonts w:eastAsiaTheme="minorHAnsi"/>
          <w:sz w:val="28"/>
          <w:szCs w:val="28"/>
          <w:lang w:eastAsia="en-US"/>
        </w:rPr>
        <w:t xml:space="preserve">Федеральный закон от 14.03.1995 </w:t>
      </w:r>
      <w:r w:rsidR="007F42E2">
        <w:rPr>
          <w:rFonts w:eastAsiaTheme="minorHAnsi"/>
          <w:sz w:val="28"/>
          <w:szCs w:val="28"/>
          <w:lang w:eastAsia="en-US"/>
        </w:rPr>
        <w:t>№</w:t>
      </w:r>
      <w:r w:rsidRPr="007F42E2">
        <w:rPr>
          <w:rFonts w:eastAsiaTheme="minorHAnsi"/>
          <w:sz w:val="28"/>
          <w:szCs w:val="28"/>
          <w:lang w:eastAsia="en-US"/>
        </w:rPr>
        <w:t xml:space="preserve"> 33-ФЗ</w:t>
      </w:r>
      <w:r w:rsidRPr="007F42E2">
        <w:rPr>
          <w:rFonts w:eastAsiaTheme="minorHAnsi"/>
          <w:sz w:val="28"/>
          <w:szCs w:val="28"/>
          <w:lang w:eastAsia="en-US"/>
        </w:rPr>
        <w:t xml:space="preserve"> «</w:t>
      </w:r>
      <w:r w:rsidRPr="007F42E2">
        <w:rPr>
          <w:rFonts w:eastAsiaTheme="minorHAnsi"/>
          <w:sz w:val="28"/>
          <w:szCs w:val="28"/>
          <w:lang w:eastAsia="en-US"/>
        </w:rPr>
        <w:t>Об особо о</w:t>
      </w:r>
      <w:r w:rsidRPr="007F42E2">
        <w:rPr>
          <w:rFonts w:eastAsiaTheme="minorHAnsi"/>
          <w:sz w:val="28"/>
          <w:szCs w:val="28"/>
          <w:lang w:eastAsia="en-US"/>
        </w:rPr>
        <w:t>храняемых природных территориях» н</w:t>
      </w:r>
      <w:r w:rsidRPr="007F42E2">
        <w:rPr>
          <w:rFonts w:eastAsiaTheme="minorHAnsi"/>
          <w:sz w:val="28"/>
          <w:szCs w:val="28"/>
          <w:lang w:eastAsia="en-US"/>
        </w:rPr>
        <w:t xml:space="preserve">а особо охраняемых природных территориях регионального значения государственный надзор в области охраны и </w:t>
      </w:r>
      <w:proofErr w:type="gramStart"/>
      <w:r w:rsidRPr="007F42E2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Pr="007F42E2">
        <w:rPr>
          <w:rFonts w:eastAsiaTheme="minorHAnsi"/>
          <w:sz w:val="28"/>
          <w:szCs w:val="28"/>
          <w:lang w:eastAsia="en-US"/>
        </w:rPr>
        <w:t xml:space="preserve"> особо охраняемых природных территорий осуществляется уполномоченными органами исполнительной власти субъектов Российской Федерации при </w:t>
      </w:r>
      <w:r w:rsidRPr="007F42E2">
        <w:rPr>
          <w:rFonts w:eastAsiaTheme="minorHAnsi"/>
          <w:sz w:val="28"/>
          <w:szCs w:val="28"/>
          <w:lang w:eastAsia="en-US"/>
        </w:rPr>
        <w:lastRenderedPageBreak/>
        <w:t>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порядке, установленном высшим исполнительным органом государственной власти субъекта Российской Федерации.</w:t>
      </w:r>
    </w:p>
    <w:p w:rsidR="00905FAD" w:rsidRPr="007F42E2" w:rsidRDefault="00331C17" w:rsidP="007F42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42E2">
        <w:rPr>
          <w:rFonts w:eastAsiaTheme="minorHAnsi"/>
          <w:sz w:val="28"/>
          <w:szCs w:val="28"/>
          <w:lang w:eastAsia="en-US"/>
        </w:rPr>
        <w:t xml:space="preserve">В соответствии со статьей 65 </w:t>
      </w:r>
      <w:r w:rsidR="00D95106" w:rsidRPr="007F42E2">
        <w:rPr>
          <w:rFonts w:eastAsiaTheme="minorHAnsi"/>
          <w:sz w:val="28"/>
          <w:szCs w:val="28"/>
          <w:lang w:eastAsia="en-US"/>
        </w:rPr>
        <w:t>Федеральн</w:t>
      </w:r>
      <w:r w:rsidRPr="007F42E2">
        <w:rPr>
          <w:rFonts w:eastAsiaTheme="minorHAnsi"/>
          <w:sz w:val="28"/>
          <w:szCs w:val="28"/>
          <w:lang w:eastAsia="en-US"/>
        </w:rPr>
        <w:t xml:space="preserve">ого </w:t>
      </w:r>
      <w:r w:rsidR="00D95106" w:rsidRPr="007F42E2">
        <w:rPr>
          <w:rFonts w:eastAsiaTheme="minorHAnsi"/>
          <w:sz w:val="28"/>
          <w:szCs w:val="28"/>
          <w:lang w:eastAsia="en-US"/>
        </w:rPr>
        <w:t>закон</w:t>
      </w:r>
      <w:r w:rsidRPr="007F42E2">
        <w:rPr>
          <w:rFonts w:eastAsiaTheme="minorHAnsi"/>
          <w:sz w:val="28"/>
          <w:szCs w:val="28"/>
          <w:lang w:eastAsia="en-US"/>
        </w:rPr>
        <w:t>а</w:t>
      </w:r>
      <w:r w:rsidR="00D95106" w:rsidRPr="007F42E2">
        <w:rPr>
          <w:rFonts w:eastAsiaTheme="minorHAnsi"/>
          <w:sz w:val="28"/>
          <w:szCs w:val="28"/>
          <w:lang w:eastAsia="en-US"/>
        </w:rPr>
        <w:t xml:space="preserve"> от 10.01.2002 </w:t>
      </w:r>
      <w:r w:rsidR="008B2FF8">
        <w:rPr>
          <w:rFonts w:eastAsiaTheme="minorHAnsi"/>
          <w:sz w:val="28"/>
          <w:szCs w:val="28"/>
          <w:lang w:eastAsia="en-US"/>
        </w:rPr>
        <w:t>№</w:t>
      </w:r>
      <w:r w:rsidR="00D95106" w:rsidRPr="007F42E2">
        <w:rPr>
          <w:rFonts w:eastAsiaTheme="minorHAnsi"/>
          <w:sz w:val="28"/>
          <w:szCs w:val="28"/>
          <w:lang w:eastAsia="en-US"/>
        </w:rPr>
        <w:t xml:space="preserve"> 7-ФЗ </w:t>
      </w:r>
      <w:r w:rsidRPr="007F42E2">
        <w:rPr>
          <w:rFonts w:eastAsiaTheme="minorHAnsi"/>
          <w:sz w:val="28"/>
          <w:szCs w:val="28"/>
          <w:lang w:eastAsia="en-US"/>
        </w:rPr>
        <w:t>«Об охране окружающей среды»</w:t>
      </w:r>
      <w:r w:rsidR="00D95106" w:rsidRPr="007F42E2">
        <w:rPr>
          <w:rFonts w:eastAsiaTheme="minorHAnsi"/>
          <w:sz w:val="28"/>
          <w:szCs w:val="28"/>
          <w:lang w:eastAsia="en-US"/>
        </w:rPr>
        <w:t xml:space="preserve"> </w:t>
      </w:r>
      <w:r w:rsidRPr="007F42E2">
        <w:rPr>
          <w:rFonts w:eastAsiaTheme="minorHAnsi"/>
          <w:sz w:val="28"/>
          <w:szCs w:val="28"/>
          <w:lang w:eastAsia="en-US"/>
        </w:rPr>
        <w:t>г</w:t>
      </w:r>
      <w:r w:rsidR="00905FAD" w:rsidRPr="007F42E2">
        <w:rPr>
          <w:rFonts w:eastAsiaTheme="minorHAnsi"/>
          <w:sz w:val="28"/>
          <w:szCs w:val="28"/>
          <w:lang w:eastAsia="en-US"/>
        </w:rPr>
        <w:t xml:space="preserve">осударственный экологический надзор осуществляется уполномоченными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(далее - органы государственного надзора) согласно их компетенции в соответствии с законодательством Российской Федерации в </w:t>
      </w:r>
      <w:hyperlink r:id="rId7" w:history="1">
        <w:r w:rsidR="00905FAD" w:rsidRPr="007F42E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905FAD" w:rsidRPr="007F42E2">
        <w:rPr>
          <w:rFonts w:eastAsiaTheme="minorHAnsi"/>
          <w:sz w:val="28"/>
          <w:szCs w:val="28"/>
          <w:lang w:eastAsia="en-US"/>
        </w:rPr>
        <w:t>, установленном соответственно Правительством Российской Федерации и высшим</w:t>
      </w:r>
      <w:proofErr w:type="gramEnd"/>
      <w:r w:rsidR="00905FAD" w:rsidRPr="007F42E2">
        <w:rPr>
          <w:rFonts w:eastAsiaTheme="minorHAnsi"/>
          <w:sz w:val="28"/>
          <w:szCs w:val="28"/>
          <w:lang w:eastAsia="en-US"/>
        </w:rPr>
        <w:t xml:space="preserve"> исполнительным органом государственной власти субъекта Российской Федерации. </w:t>
      </w:r>
    </w:p>
    <w:p w:rsidR="00331C17" w:rsidRPr="007F42E2" w:rsidRDefault="008B2FF8" w:rsidP="007F42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31C17" w:rsidRPr="007F42E2">
        <w:rPr>
          <w:rFonts w:eastAsiaTheme="minorHAnsi"/>
          <w:sz w:val="28"/>
          <w:szCs w:val="28"/>
          <w:lang w:eastAsia="en-US"/>
        </w:rPr>
        <w:t xml:space="preserve">существление государственного надзора в сфере охраны и </w:t>
      </w:r>
      <w:proofErr w:type="gramStart"/>
      <w:r w:rsidR="00331C17" w:rsidRPr="007F42E2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="00331C17" w:rsidRPr="007F42E2">
        <w:rPr>
          <w:rFonts w:eastAsiaTheme="minorHAnsi"/>
          <w:sz w:val="28"/>
          <w:szCs w:val="28"/>
          <w:lang w:eastAsia="en-US"/>
        </w:rPr>
        <w:t xml:space="preserve"> особо охраняемых природных территорий регионального значения - государственных природных заказников Новосибирской области при осуществлении государс</w:t>
      </w:r>
      <w:r w:rsidR="007F42E2" w:rsidRPr="007F42E2">
        <w:rPr>
          <w:rFonts w:eastAsiaTheme="minorHAnsi"/>
          <w:sz w:val="28"/>
          <w:szCs w:val="28"/>
          <w:lang w:eastAsia="en-US"/>
        </w:rPr>
        <w:t>твенного экологического надзора в соответствии с постановлением</w:t>
      </w:r>
      <w:r w:rsidR="007F42E2" w:rsidRPr="007F42E2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01.02.2016 </w:t>
      </w:r>
      <w:r>
        <w:rPr>
          <w:rFonts w:eastAsiaTheme="minorHAnsi"/>
          <w:sz w:val="28"/>
          <w:szCs w:val="28"/>
          <w:lang w:eastAsia="en-US"/>
        </w:rPr>
        <w:t>№ </w:t>
      </w:r>
      <w:r w:rsidR="007F42E2" w:rsidRPr="007F42E2">
        <w:rPr>
          <w:rFonts w:eastAsiaTheme="minorHAnsi"/>
          <w:sz w:val="28"/>
          <w:szCs w:val="28"/>
          <w:lang w:eastAsia="en-US"/>
        </w:rPr>
        <w:t xml:space="preserve">15-п </w:t>
      </w:r>
      <w:r w:rsidR="007F42E2" w:rsidRPr="007F42E2">
        <w:rPr>
          <w:rFonts w:eastAsiaTheme="minorHAnsi"/>
          <w:sz w:val="28"/>
          <w:szCs w:val="28"/>
          <w:lang w:eastAsia="en-US"/>
        </w:rPr>
        <w:t>«</w:t>
      </w:r>
      <w:r w:rsidR="007F42E2" w:rsidRPr="007F42E2">
        <w:rPr>
          <w:rFonts w:eastAsiaTheme="minorHAnsi"/>
          <w:sz w:val="28"/>
          <w:szCs w:val="28"/>
          <w:lang w:eastAsia="en-US"/>
        </w:rPr>
        <w:t>Об утверждении Положения о департаменте по охране живот</w:t>
      </w:r>
      <w:r w:rsidR="007F42E2" w:rsidRPr="007F42E2">
        <w:rPr>
          <w:rFonts w:eastAsiaTheme="minorHAnsi"/>
          <w:sz w:val="28"/>
          <w:szCs w:val="28"/>
          <w:lang w:eastAsia="en-US"/>
        </w:rPr>
        <w:t>ного мира Новосибирской области»</w:t>
      </w:r>
      <w:r w:rsidR="007F42E2" w:rsidRPr="007F42E2">
        <w:rPr>
          <w:rFonts w:eastAsiaTheme="minorHAnsi"/>
          <w:sz w:val="28"/>
          <w:szCs w:val="28"/>
          <w:lang w:eastAsia="en-US"/>
        </w:rPr>
        <w:t xml:space="preserve"> </w:t>
      </w:r>
      <w:r w:rsidR="007F42E2" w:rsidRPr="007F42E2">
        <w:rPr>
          <w:rFonts w:eastAsiaTheme="minorHAnsi"/>
          <w:sz w:val="28"/>
          <w:szCs w:val="28"/>
          <w:lang w:eastAsia="en-US"/>
        </w:rPr>
        <w:t xml:space="preserve"> относится к полномочиям департамента по охране животного мира Новосибирской области.</w:t>
      </w:r>
    </w:p>
    <w:p w:rsidR="007F42E2" w:rsidRPr="007F42E2" w:rsidRDefault="007F42E2" w:rsidP="007F42E2">
      <w:pPr>
        <w:ind w:firstLine="709"/>
        <w:contextualSpacing/>
        <w:jc w:val="both"/>
        <w:rPr>
          <w:sz w:val="28"/>
          <w:szCs w:val="28"/>
        </w:rPr>
      </w:pPr>
      <w:r w:rsidRPr="007F42E2">
        <w:rPr>
          <w:sz w:val="28"/>
          <w:szCs w:val="28"/>
        </w:rPr>
        <w:t>Принятие Проекта постановления не потребует дополнительных затрат из средств бюджета Новосибирской области.</w:t>
      </w:r>
    </w:p>
    <w:p w:rsidR="007F42E2" w:rsidRPr="008B2FF8" w:rsidRDefault="007F42E2" w:rsidP="007F42E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F42E2">
        <w:rPr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</w:t>
      </w:r>
      <w:r w:rsidRPr="008B2FF8">
        <w:rPr>
          <w:sz w:val="28"/>
          <w:szCs w:val="28"/>
        </w:rPr>
        <w:t xml:space="preserve">области, </w:t>
      </w:r>
      <w:r w:rsidRPr="008B2FF8">
        <w:rPr>
          <w:sz w:val="28"/>
          <w:szCs w:val="28"/>
        </w:rPr>
        <w:t>П</w:t>
      </w:r>
      <w:r w:rsidRPr="008B2FF8">
        <w:rPr>
          <w:sz w:val="28"/>
          <w:szCs w:val="28"/>
        </w:rPr>
        <w:t xml:space="preserve">роект постановления </w:t>
      </w:r>
      <w:r w:rsidRPr="008B2FF8">
        <w:rPr>
          <w:rFonts w:eastAsia="Calibri"/>
          <w:sz w:val="28"/>
          <w:szCs w:val="28"/>
          <w:lang w:eastAsia="en-US"/>
        </w:rPr>
        <w:t xml:space="preserve">размещен на официальном сайте департамента </w:t>
      </w:r>
      <w:hyperlink r:id="rId8" w:history="1">
        <w:r w:rsidRPr="008B2FF8">
          <w:rPr>
            <w:rStyle w:val="ab"/>
            <w:rFonts w:eastAsia="Calibri"/>
            <w:color w:val="auto"/>
            <w:sz w:val="28"/>
            <w:szCs w:val="28"/>
            <w:lang w:val="en-US" w:eastAsia="en-US"/>
          </w:rPr>
          <w:t>http</w:t>
        </w:r>
        <w:r w:rsidRPr="008B2FF8">
          <w:rPr>
            <w:rStyle w:val="ab"/>
            <w:rFonts w:eastAsia="Calibri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8B2FF8">
          <w:rPr>
            <w:rStyle w:val="ab"/>
            <w:rFonts w:eastAsia="Calibri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8B2FF8">
          <w:rPr>
            <w:rStyle w:val="ab"/>
            <w:rFonts w:eastAsia="Calibri"/>
            <w:color w:val="auto"/>
            <w:sz w:val="28"/>
            <w:szCs w:val="28"/>
            <w:lang w:eastAsia="en-US"/>
          </w:rPr>
          <w:t>/</w:t>
        </w:r>
      </w:hyperlink>
      <w:r w:rsidRPr="008B2FF8">
        <w:rPr>
          <w:rFonts w:eastAsia="Calibri"/>
          <w:sz w:val="28"/>
          <w:szCs w:val="28"/>
          <w:lang w:eastAsia="en-US"/>
        </w:rPr>
        <w:t xml:space="preserve"> в подразделе «Проекты постановлений Губернатора Новосибирской области и Правительства Новосибирской области 2017», подраздела «Нормативные правовые акты» раздела «Деятельность» для проведения независимой антикоррупционной экспертизы, заключения принималис</w:t>
      </w:r>
      <w:r w:rsidRPr="008B2FF8">
        <w:rPr>
          <w:rFonts w:eastAsia="Calibri"/>
          <w:sz w:val="28"/>
          <w:szCs w:val="28"/>
          <w:lang w:eastAsia="en-US"/>
        </w:rPr>
        <w:t>ь с 04</w:t>
      </w:r>
      <w:r w:rsidRPr="008B2FF8">
        <w:rPr>
          <w:rFonts w:eastAsia="Calibri"/>
          <w:sz w:val="28"/>
          <w:szCs w:val="28"/>
          <w:lang w:eastAsia="en-US"/>
        </w:rPr>
        <w:t>.0</w:t>
      </w:r>
      <w:r w:rsidRPr="008B2FF8">
        <w:rPr>
          <w:rFonts w:eastAsia="Calibri"/>
          <w:sz w:val="28"/>
          <w:szCs w:val="28"/>
          <w:lang w:eastAsia="en-US"/>
        </w:rPr>
        <w:t>7.2017г. по 10.07</w:t>
      </w:r>
      <w:r w:rsidRPr="008B2FF8">
        <w:rPr>
          <w:rFonts w:eastAsia="Calibri"/>
          <w:sz w:val="28"/>
          <w:szCs w:val="28"/>
          <w:lang w:eastAsia="en-US"/>
        </w:rPr>
        <w:t>.2017</w:t>
      </w:r>
      <w:proofErr w:type="gramEnd"/>
      <w:r w:rsidRPr="008B2FF8">
        <w:rPr>
          <w:rFonts w:eastAsia="Calibri"/>
          <w:sz w:val="28"/>
          <w:szCs w:val="28"/>
          <w:lang w:eastAsia="en-US"/>
        </w:rPr>
        <w:t>г. Заключений по результатам проведения независимой антикоррупционной экспертизы не поступило.</w:t>
      </w:r>
    </w:p>
    <w:p w:rsidR="007F42E2" w:rsidRPr="008B2FF8" w:rsidRDefault="007F42E2" w:rsidP="0085038C">
      <w:pPr>
        <w:jc w:val="both"/>
        <w:rPr>
          <w:sz w:val="32"/>
          <w:szCs w:val="28"/>
        </w:rPr>
      </w:pPr>
      <w:bookmarkStart w:id="0" w:name="_GoBack"/>
      <w:bookmarkEnd w:id="0"/>
    </w:p>
    <w:p w:rsidR="008B2FF8" w:rsidRDefault="008B2FF8" w:rsidP="0085038C">
      <w:pPr>
        <w:jc w:val="both"/>
        <w:rPr>
          <w:sz w:val="32"/>
          <w:szCs w:val="28"/>
        </w:rPr>
      </w:pPr>
    </w:p>
    <w:p w:rsidR="008B2FF8" w:rsidRDefault="008B2FF8" w:rsidP="0085038C">
      <w:pPr>
        <w:jc w:val="both"/>
        <w:rPr>
          <w:sz w:val="32"/>
          <w:szCs w:val="28"/>
        </w:rPr>
      </w:pPr>
    </w:p>
    <w:p w:rsidR="0085038C" w:rsidRPr="00724A96" w:rsidRDefault="00A37452" w:rsidP="008503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038C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5038C" w:rsidRPr="00724A96">
        <w:rPr>
          <w:sz w:val="28"/>
          <w:szCs w:val="28"/>
        </w:rPr>
        <w:t xml:space="preserve"> департамента                                  </w:t>
      </w:r>
      <w:r w:rsidR="0085038C" w:rsidRPr="00724A96">
        <w:rPr>
          <w:sz w:val="28"/>
          <w:szCs w:val="28"/>
        </w:rPr>
        <w:tab/>
        <w:t xml:space="preserve"> </w:t>
      </w:r>
      <w:r w:rsidR="00E83662">
        <w:rPr>
          <w:sz w:val="28"/>
          <w:szCs w:val="28"/>
        </w:rPr>
        <w:t xml:space="preserve"> </w:t>
      </w:r>
      <w:r w:rsidR="008E6EA0">
        <w:rPr>
          <w:sz w:val="28"/>
          <w:szCs w:val="28"/>
        </w:rPr>
        <w:t xml:space="preserve">     </w:t>
      </w:r>
      <w:r w:rsidR="00E83662">
        <w:rPr>
          <w:sz w:val="28"/>
          <w:szCs w:val="28"/>
        </w:rPr>
        <w:t xml:space="preserve"> </w:t>
      </w:r>
      <w:r w:rsidR="0085038C" w:rsidRPr="00724A96">
        <w:rPr>
          <w:sz w:val="28"/>
          <w:szCs w:val="28"/>
        </w:rPr>
        <w:t xml:space="preserve">              </w:t>
      </w:r>
      <w:r w:rsidR="000164A6">
        <w:rPr>
          <w:sz w:val="28"/>
          <w:szCs w:val="28"/>
        </w:rPr>
        <w:t>П.В. Гога</w:t>
      </w:r>
    </w:p>
    <w:p w:rsidR="00573F53" w:rsidRDefault="00573F53"/>
    <w:p w:rsidR="002D7F42" w:rsidRDefault="002D7F42"/>
    <w:p w:rsidR="002D7F42" w:rsidRDefault="002D7F42"/>
    <w:p w:rsidR="002D7F42" w:rsidRDefault="002D7F42"/>
    <w:p w:rsidR="002D7F42" w:rsidRDefault="002D7F42"/>
    <w:p w:rsidR="003F6779" w:rsidRDefault="003F6779"/>
    <w:p w:rsidR="002D7F42" w:rsidRPr="00372052" w:rsidRDefault="008B2FF8" w:rsidP="002D7F42">
      <w:pPr>
        <w:rPr>
          <w:sz w:val="20"/>
          <w:szCs w:val="20"/>
        </w:rPr>
      </w:pPr>
      <w:r>
        <w:rPr>
          <w:sz w:val="20"/>
          <w:szCs w:val="20"/>
        </w:rPr>
        <w:t>Хомченко О.Д.</w:t>
      </w:r>
    </w:p>
    <w:p w:rsidR="002D7F42" w:rsidRDefault="008B2FF8" w:rsidP="002D7F42">
      <w:pPr>
        <w:rPr>
          <w:sz w:val="20"/>
          <w:szCs w:val="20"/>
        </w:rPr>
      </w:pPr>
      <w:r>
        <w:rPr>
          <w:sz w:val="20"/>
          <w:szCs w:val="20"/>
        </w:rPr>
        <w:t>231 14 72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17"/>
    <w:rsid w:val="00012CC5"/>
    <w:rsid w:val="000164A6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5E40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15F14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7768"/>
    <w:rsid w:val="00331C17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8498A"/>
    <w:rsid w:val="00490D4C"/>
    <w:rsid w:val="00495BFD"/>
    <w:rsid w:val="004966C5"/>
    <w:rsid w:val="00497CED"/>
    <w:rsid w:val="004A103A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7F42E2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B2FF8"/>
    <w:rsid w:val="008C2DC4"/>
    <w:rsid w:val="008C4BE7"/>
    <w:rsid w:val="008C64CC"/>
    <w:rsid w:val="008C7F5D"/>
    <w:rsid w:val="008D158D"/>
    <w:rsid w:val="008E6EA0"/>
    <w:rsid w:val="008F54C6"/>
    <w:rsid w:val="00902DC3"/>
    <w:rsid w:val="00905FAD"/>
    <w:rsid w:val="00910CC1"/>
    <w:rsid w:val="0091562A"/>
    <w:rsid w:val="00915CFA"/>
    <w:rsid w:val="00917BA0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37452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95106"/>
    <w:rsid w:val="00DA59E3"/>
    <w:rsid w:val="00DB02E1"/>
    <w:rsid w:val="00DB3C94"/>
    <w:rsid w:val="00DC797E"/>
    <w:rsid w:val="00DD7EFD"/>
    <w:rsid w:val="00DF52CD"/>
    <w:rsid w:val="00DF7148"/>
    <w:rsid w:val="00E022ED"/>
    <w:rsid w:val="00E13080"/>
    <w:rsid w:val="00E17AE9"/>
    <w:rsid w:val="00E22894"/>
    <w:rsid w:val="00E33438"/>
    <w:rsid w:val="00E43807"/>
    <w:rsid w:val="00E76237"/>
    <w:rsid w:val="00E83662"/>
    <w:rsid w:val="00E906C4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164A6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164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164A6"/>
    <w:rPr>
      <w:color w:val="106BBE"/>
    </w:rPr>
  </w:style>
  <w:style w:type="character" w:styleId="ab">
    <w:name w:val="Hyperlink"/>
    <w:basedOn w:val="a0"/>
    <w:semiHidden/>
    <w:unhideWhenUsed/>
    <w:rsid w:val="007F4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D4CB46A545CCF12AA6AF23EF50E928991E87711BCA53FA041D5C1638494404010A5B0D6FBA4274iAv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Sandro</cp:lastModifiedBy>
  <cp:revision>7</cp:revision>
  <cp:lastPrinted>2017-07-03T08:35:00Z</cp:lastPrinted>
  <dcterms:created xsi:type="dcterms:W3CDTF">2017-04-20T07:27:00Z</dcterms:created>
  <dcterms:modified xsi:type="dcterms:W3CDTF">2017-07-03T08:37:00Z</dcterms:modified>
</cp:coreProperties>
</file>