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Pr="00D646DC">
        <w:rPr>
          <w:b/>
          <w:sz w:val="28"/>
        </w:rPr>
        <w:t xml:space="preserve"> </w:t>
      </w:r>
      <w:r w:rsidR="005103B0" w:rsidRPr="005103B0">
        <w:rPr>
          <w:b/>
          <w:sz w:val="28"/>
          <w:szCs w:val="28"/>
        </w:rPr>
        <w:t>29 сентября 2011 N 419-п</w:t>
      </w:r>
      <w:r w:rsidR="005103B0" w:rsidRPr="00AC60FA">
        <w:rPr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5103B0" w:rsidRPr="005103B0">
        <w:rPr>
          <w:b/>
          <w:sz w:val="28"/>
          <w:szCs w:val="28"/>
        </w:rPr>
        <w:t>Кудряшовский</w:t>
      </w:r>
      <w:proofErr w:type="spellEnd"/>
      <w:r w:rsidR="005103B0" w:rsidRPr="005103B0">
        <w:rPr>
          <w:b/>
          <w:sz w:val="28"/>
          <w:szCs w:val="28"/>
        </w:rPr>
        <w:t xml:space="preserve"> бор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5103B0" w:rsidRPr="00AC60FA">
        <w:rPr>
          <w:sz w:val="28"/>
          <w:szCs w:val="28"/>
        </w:rPr>
        <w:t>Кудряшовский</w:t>
      </w:r>
      <w:proofErr w:type="spellEnd"/>
      <w:r w:rsidR="005103B0" w:rsidRPr="00AC60FA">
        <w:rPr>
          <w:sz w:val="28"/>
          <w:szCs w:val="28"/>
        </w:rPr>
        <w:t xml:space="preserve"> бор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A47D12" w:rsidRDefault="00A47D12" w:rsidP="00A47D12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47D12" w:rsidRDefault="00A47D12" w:rsidP="00A47D1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A47D12" w:rsidRDefault="00A47D12" w:rsidP="00A47D1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A47D12" w:rsidRDefault="00A47D12" w:rsidP="00A47D1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A47D12" w:rsidRDefault="00A47D12" w:rsidP="00A47D12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A47D12" w:rsidRDefault="00A47D12" w:rsidP="00A47D12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A47D12" w:rsidRDefault="00A47D12" w:rsidP="00A47D12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A47D12" w:rsidP="00A47D12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27468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47D12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2017-03-31T03:37:00Z</dcterms:created>
  <dcterms:modified xsi:type="dcterms:W3CDTF">2017-04-03T06:12:00Z</dcterms:modified>
</cp:coreProperties>
</file>