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FC" w:rsidRDefault="00A278FC" w:rsidP="00A278FC">
      <w:pPr>
        <w:pStyle w:val="a3"/>
      </w:pPr>
    </w:p>
    <w:p w:rsidR="00A278FC" w:rsidRPr="00870FB2" w:rsidRDefault="00A278FC" w:rsidP="00A278FC">
      <w:pPr>
        <w:pStyle w:val="a3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41020" cy="655320"/>
            <wp:effectExtent l="0" t="0" r="0" b="0"/>
            <wp:docPr id="1" name="Рисунок 1" descr="Описание: 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8FC" w:rsidRPr="00870FB2" w:rsidRDefault="00A278FC" w:rsidP="00A278F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ДЕПАРТАМЕНТ ПО ОХРАНЕ ЖИВОТНОГО МИРА</w:t>
      </w: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278FC" w:rsidRDefault="00A278FC" w:rsidP="00A278FC">
      <w:pPr>
        <w:pStyle w:val="a3"/>
        <w:jc w:val="center"/>
        <w:rPr>
          <w:b/>
          <w:sz w:val="28"/>
        </w:rPr>
      </w:pPr>
      <w:r w:rsidRPr="00745F34">
        <w:rPr>
          <w:b/>
          <w:sz w:val="28"/>
        </w:rPr>
        <w:t xml:space="preserve">к проекту постановления Правительства Новосибирской области от </w:t>
      </w:r>
      <w:r w:rsidR="002C5DE1" w:rsidRPr="002C5DE1">
        <w:rPr>
          <w:b/>
          <w:sz w:val="28"/>
          <w:szCs w:val="28"/>
        </w:rPr>
        <w:t xml:space="preserve">12 сентября 2011 N 398-п </w:t>
      </w:r>
      <w:r w:rsidRPr="00745F34">
        <w:rPr>
          <w:b/>
          <w:sz w:val="28"/>
        </w:rPr>
        <w:t xml:space="preserve">«Об утверждении Положения о режиме особой охраны особо охраняемой природной территории регионального значения - государственного природного заказника </w:t>
      </w:r>
      <w:r w:rsidRPr="002C5DE1">
        <w:rPr>
          <w:b/>
          <w:sz w:val="28"/>
        </w:rPr>
        <w:t>«</w:t>
      </w:r>
      <w:proofErr w:type="spellStart"/>
      <w:r w:rsidR="002C5DE1" w:rsidRPr="002C5DE1">
        <w:rPr>
          <w:b/>
          <w:sz w:val="28"/>
          <w:szCs w:val="28"/>
        </w:rPr>
        <w:t>Доволенский</w:t>
      </w:r>
      <w:proofErr w:type="spellEnd"/>
      <w:r w:rsidRPr="002C5DE1">
        <w:rPr>
          <w:b/>
          <w:sz w:val="28"/>
        </w:rPr>
        <w:t>»</w:t>
      </w:r>
      <w:r w:rsidRPr="00745F34">
        <w:rPr>
          <w:b/>
          <w:sz w:val="28"/>
        </w:rPr>
        <w:t xml:space="preserve"> </w:t>
      </w:r>
    </w:p>
    <w:p w:rsidR="00A278FC" w:rsidRPr="00745F34" w:rsidRDefault="00A278FC" w:rsidP="00A278FC">
      <w:pPr>
        <w:pStyle w:val="a3"/>
        <w:jc w:val="center"/>
        <w:rPr>
          <w:b/>
          <w:sz w:val="28"/>
        </w:rPr>
      </w:pPr>
      <w:r w:rsidRPr="00745F34">
        <w:rPr>
          <w:b/>
          <w:sz w:val="28"/>
        </w:rPr>
        <w:t>Новосибирской области»</w:t>
      </w:r>
    </w:p>
    <w:p w:rsidR="00A278FC" w:rsidRPr="007A5C0D" w:rsidRDefault="00A278FC" w:rsidP="00A278FC">
      <w:pPr>
        <w:pStyle w:val="a3"/>
        <w:rPr>
          <w:sz w:val="28"/>
        </w:rPr>
      </w:pPr>
    </w:p>
    <w:p w:rsidR="00A278FC" w:rsidRPr="001C6CFB" w:rsidRDefault="00A278FC" w:rsidP="001C6CFB">
      <w:pPr>
        <w:pStyle w:val="a3"/>
        <w:ind w:firstLine="709"/>
        <w:contextualSpacing/>
        <w:jc w:val="both"/>
        <w:rPr>
          <w:rFonts w:eastAsia="Calibri"/>
          <w:sz w:val="28"/>
          <w:szCs w:val="28"/>
        </w:rPr>
      </w:pPr>
      <w:r w:rsidRPr="001C6CFB">
        <w:rPr>
          <w:sz w:val="28"/>
          <w:szCs w:val="28"/>
        </w:rPr>
        <w:t xml:space="preserve">В соответствии с Законом Новосибирской области </w:t>
      </w:r>
      <w:r w:rsidRPr="001C6CFB">
        <w:rPr>
          <w:rFonts w:eastAsia="Calibri"/>
          <w:sz w:val="28"/>
          <w:szCs w:val="28"/>
        </w:rPr>
        <w:t xml:space="preserve">от 26.09.2005 № 325-ОЗ «Об особо охраняемых природных территориях в Новосибирской области» департаментом по охране животного мира Новосибирской области (далее – департамент) разработан проект </w:t>
      </w:r>
      <w:r w:rsidRPr="001C6CFB">
        <w:rPr>
          <w:sz w:val="28"/>
          <w:szCs w:val="28"/>
        </w:rPr>
        <w:t xml:space="preserve">постановления Правительства Новосибирской области «О внесении изменений в </w:t>
      </w:r>
      <w:r w:rsidRPr="001C6CFB">
        <w:rPr>
          <w:rFonts w:eastAsia="Calibri"/>
          <w:sz w:val="28"/>
          <w:szCs w:val="28"/>
          <w:lang w:eastAsia="en-US"/>
        </w:rPr>
        <w:t>положени</w:t>
      </w:r>
      <w:r w:rsidRPr="001C6CFB">
        <w:rPr>
          <w:sz w:val="28"/>
          <w:szCs w:val="28"/>
        </w:rPr>
        <w:t>е</w:t>
      </w:r>
      <w:r w:rsidRPr="001C6CFB">
        <w:rPr>
          <w:rFonts w:eastAsia="Calibri"/>
          <w:sz w:val="28"/>
          <w:szCs w:val="28"/>
          <w:lang w:eastAsia="en-US"/>
        </w:rPr>
        <w:t xml:space="preserve"> о режим</w:t>
      </w:r>
      <w:r w:rsidRPr="001C6CFB">
        <w:rPr>
          <w:sz w:val="28"/>
          <w:szCs w:val="28"/>
        </w:rPr>
        <w:t>е</w:t>
      </w:r>
      <w:r w:rsidRPr="001C6CFB">
        <w:rPr>
          <w:rFonts w:eastAsia="Calibri"/>
          <w:sz w:val="28"/>
          <w:szCs w:val="28"/>
          <w:lang w:eastAsia="en-US"/>
        </w:rPr>
        <w:t xml:space="preserve"> особой охраны особо охраняем</w:t>
      </w:r>
      <w:r w:rsidRPr="001C6CFB">
        <w:rPr>
          <w:sz w:val="28"/>
          <w:szCs w:val="28"/>
        </w:rPr>
        <w:t>ой</w:t>
      </w:r>
      <w:r w:rsidRPr="001C6CFB">
        <w:rPr>
          <w:rFonts w:eastAsia="Calibri"/>
          <w:sz w:val="28"/>
          <w:szCs w:val="28"/>
          <w:lang w:eastAsia="en-US"/>
        </w:rPr>
        <w:t xml:space="preserve"> природн</w:t>
      </w:r>
      <w:r w:rsidRPr="001C6CFB">
        <w:rPr>
          <w:sz w:val="28"/>
          <w:szCs w:val="28"/>
        </w:rPr>
        <w:t>ой</w:t>
      </w:r>
      <w:r w:rsidRPr="001C6CFB">
        <w:rPr>
          <w:rFonts w:eastAsia="Calibri"/>
          <w:sz w:val="28"/>
          <w:szCs w:val="28"/>
          <w:lang w:eastAsia="en-US"/>
        </w:rPr>
        <w:t xml:space="preserve"> территори</w:t>
      </w:r>
      <w:r w:rsidRPr="001C6CFB">
        <w:rPr>
          <w:sz w:val="28"/>
          <w:szCs w:val="28"/>
        </w:rPr>
        <w:t>и</w:t>
      </w:r>
      <w:r w:rsidRPr="001C6CFB">
        <w:rPr>
          <w:rFonts w:eastAsia="Calibri"/>
          <w:sz w:val="28"/>
          <w:szCs w:val="28"/>
          <w:lang w:eastAsia="en-US"/>
        </w:rPr>
        <w:t xml:space="preserve"> регионального значения - государственн</w:t>
      </w:r>
      <w:r w:rsidRPr="001C6CFB">
        <w:rPr>
          <w:sz w:val="28"/>
          <w:szCs w:val="28"/>
        </w:rPr>
        <w:t>ого</w:t>
      </w:r>
      <w:r w:rsidRPr="001C6CFB">
        <w:rPr>
          <w:rFonts w:eastAsia="Calibri"/>
          <w:sz w:val="28"/>
          <w:szCs w:val="28"/>
          <w:lang w:eastAsia="en-US"/>
        </w:rPr>
        <w:t xml:space="preserve"> природн</w:t>
      </w:r>
      <w:r w:rsidRPr="001C6CFB">
        <w:rPr>
          <w:sz w:val="28"/>
          <w:szCs w:val="28"/>
        </w:rPr>
        <w:t>ого</w:t>
      </w:r>
      <w:r w:rsidRPr="001C6CFB">
        <w:rPr>
          <w:rFonts w:eastAsia="Calibri"/>
          <w:sz w:val="28"/>
          <w:szCs w:val="28"/>
          <w:lang w:eastAsia="en-US"/>
        </w:rPr>
        <w:t xml:space="preserve"> заказник</w:t>
      </w:r>
      <w:r w:rsidRPr="001C6CFB">
        <w:rPr>
          <w:sz w:val="28"/>
          <w:szCs w:val="28"/>
        </w:rPr>
        <w:t>а</w:t>
      </w:r>
      <w:r w:rsidR="009A65CB" w:rsidRPr="001C6CFB">
        <w:rPr>
          <w:sz w:val="28"/>
          <w:szCs w:val="28"/>
        </w:rPr>
        <w:t xml:space="preserve"> «</w:t>
      </w:r>
      <w:proofErr w:type="spellStart"/>
      <w:r w:rsidR="002C5DE1" w:rsidRPr="00AC60FA">
        <w:rPr>
          <w:sz w:val="28"/>
          <w:szCs w:val="28"/>
        </w:rPr>
        <w:t>Доволенский</w:t>
      </w:r>
      <w:proofErr w:type="spellEnd"/>
      <w:r w:rsidR="009A65CB" w:rsidRPr="001C6CFB">
        <w:rPr>
          <w:sz w:val="28"/>
          <w:szCs w:val="28"/>
        </w:rPr>
        <w:t>»</w:t>
      </w:r>
      <w:r w:rsidR="009A65CB" w:rsidRPr="001C6CFB">
        <w:rPr>
          <w:b/>
          <w:sz w:val="28"/>
          <w:szCs w:val="28"/>
        </w:rPr>
        <w:t xml:space="preserve"> </w:t>
      </w:r>
      <w:r w:rsidRPr="001C6CFB">
        <w:rPr>
          <w:rFonts w:eastAsia="Calibri"/>
          <w:sz w:val="28"/>
          <w:szCs w:val="28"/>
          <w:lang w:eastAsia="en-US"/>
        </w:rPr>
        <w:t xml:space="preserve"> Новосибирской области</w:t>
      </w:r>
      <w:r w:rsidRPr="001C6CFB">
        <w:rPr>
          <w:sz w:val="28"/>
          <w:szCs w:val="28"/>
        </w:rPr>
        <w:t>» (далее – проект постановления).</w:t>
      </w:r>
    </w:p>
    <w:p w:rsidR="00E07D7B" w:rsidRDefault="00E07D7B" w:rsidP="00E07D7B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Проект постановления разработан </w:t>
      </w:r>
      <w:r>
        <w:rPr>
          <w:color w:val="000000"/>
          <w:sz w:val="28"/>
          <w:szCs w:val="28"/>
          <w:shd w:val="clear" w:color="auto" w:fill="FFFFFF"/>
        </w:rPr>
        <w:t xml:space="preserve">в целях сохранения и дальнейшего развития территорий природного комплекса, обеспечения надлежащего содержания и охраны </w:t>
      </w:r>
      <w:r>
        <w:rPr>
          <w:rFonts w:eastAsia="Calibri"/>
          <w:sz w:val="28"/>
          <w:szCs w:val="28"/>
          <w:lang w:eastAsia="en-US"/>
        </w:rPr>
        <w:t>особо охраняем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природн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территори</w:t>
      </w:r>
      <w:r>
        <w:rPr>
          <w:sz w:val="28"/>
          <w:szCs w:val="28"/>
        </w:rPr>
        <w:t>и</w:t>
      </w:r>
      <w:r>
        <w:rPr>
          <w:rFonts w:eastAsia="Calibri"/>
          <w:sz w:val="28"/>
          <w:szCs w:val="28"/>
          <w:lang w:eastAsia="en-US"/>
        </w:rPr>
        <w:t xml:space="preserve"> регионального значения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07D7B" w:rsidRDefault="00E07D7B" w:rsidP="00E07D7B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В целях соблюдения основных задач поставленных перед  </w:t>
      </w:r>
      <w:r>
        <w:rPr>
          <w:rFonts w:eastAsia="Calibri"/>
          <w:sz w:val="28"/>
          <w:szCs w:val="28"/>
          <w:lang w:eastAsia="en-US"/>
        </w:rPr>
        <w:t>особо охраняем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природн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территори</w:t>
      </w:r>
      <w:r>
        <w:rPr>
          <w:sz w:val="28"/>
          <w:szCs w:val="28"/>
        </w:rPr>
        <w:t>ей</w:t>
      </w:r>
      <w:r>
        <w:rPr>
          <w:rFonts w:eastAsia="Calibri"/>
          <w:sz w:val="28"/>
          <w:szCs w:val="28"/>
          <w:lang w:eastAsia="en-US"/>
        </w:rPr>
        <w:t xml:space="preserve"> регионального значения</w:t>
      </w:r>
      <w:r>
        <w:rPr>
          <w:color w:val="000000"/>
          <w:sz w:val="28"/>
          <w:szCs w:val="28"/>
          <w:shd w:val="clear" w:color="auto" w:fill="FFFFFF"/>
        </w:rPr>
        <w:t xml:space="preserve"> по сохранению, восстановлению природных комплексов и объектов в естественном состоянии, а также охраны воспроизводственных стаций лося, косули, зайцев и других видов диких животных, а также сохранения редких и исчезающих видов растений и животных от неконтролируемого выпаса, прогона скота, в том числе бродячего считаем целесообразным определить места </w:t>
      </w:r>
      <w:r>
        <w:rPr>
          <w:color w:val="000000"/>
          <w:sz w:val="28"/>
          <w:szCs w:val="28"/>
        </w:rPr>
        <w:t>прогона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скота, размещения летних лагерей, водопоя</w:t>
      </w:r>
      <w:r>
        <w:rPr>
          <w:color w:val="000000"/>
          <w:sz w:val="28"/>
          <w:szCs w:val="28"/>
          <w:shd w:val="clear" w:color="auto" w:fill="FFFFFF"/>
        </w:rPr>
        <w:t xml:space="preserve"> с установкой информационных знаков </w:t>
      </w:r>
      <w:r>
        <w:rPr>
          <w:sz w:val="28"/>
          <w:szCs w:val="28"/>
        </w:rPr>
        <w:t>предусмотренных проектом организации и устройства особо охраняемой природной территории регионального значения - государственного природного заказника «</w:t>
      </w:r>
      <w:r w:rsidR="00432978">
        <w:rPr>
          <w:sz w:val="28"/>
        </w:rPr>
        <w:t>Доволенский</w:t>
      </w:r>
      <w:r>
        <w:rPr>
          <w:sz w:val="28"/>
          <w:szCs w:val="28"/>
        </w:rPr>
        <w:t>» Новосибирской области,</w:t>
      </w:r>
      <w:r>
        <w:rPr>
          <w:color w:val="000000"/>
          <w:sz w:val="28"/>
          <w:szCs w:val="28"/>
          <w:shd w:val="clear" w:color="auto" w:fill="FFFFFF"/>
        </w:rPr>
        <w:t xml:space="preserve"> изложив его в следующей редакции: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  <w:shd w:val="clear" w:color="auto" w:fill="FFFFFF"/>
        </w:rPr>
        <w:t>сенокошение, выпас и прогон скота</w:t>
      </w:r>
      <w:r>
        <w:rPr>
          <w:color w:val="22272F"/>
          <w:sz w:val="28"/>
          <w:szCs w:val="28"/>
        </w:rPr>
        <w:t>, размещение летних лагерей, водопоя</w:t>
      </w:r>
      <w:r>
        <w:rPr>
          <w:color w:val="000000"/>
          <w:sz w:val="28"/>
          <w:szCs w:val="28"/>
          <w:shd w:val="clear" w:color="auto" w:fill="FFFFFF"/>
        </w:rPr>
        <w:t xml:space="preserve"> вне специально выделенных участков, обозначенных на местности предупредительными знаками, </w:t>
      </w:r>
      <w:r>
        <w:rPr>
          <w:sz w:val="28"/>
          <w:szCs w:val="28"/>
        </w:rPr>
        <w:t>предусмотренные проектом организации и устройства особо охраняемой природной территории регионального значения</w:t>
      </w:r>
      <w:proofErr w:type="gramEnd"/>
      <w:r>
        <w:rPr>
          <w:sz w:val="28"/>
          <w:szCs w:val="28"/>
        </w:rPr>
        <w:t xml:space="preserve"> - государственного природного заказника «</w:t>
      </w:r>
      <w:proofErr w:type="spellStart"/>
      <w:r w:rsidRPr="00AC60FA">
        <w:rPr>
          <w:sz w:val="28"/>
          <w:szCs w:val="28"/>
        </w:rPr>
        <w:t>Доволенский</w:t>
      </w:r>
      <w:proofErr w:type="spellEnd"/>
      <w:r>
        <w:rPr>
          <w:sz w:val="28"/>
          <w:szCs w:val="28"/>
        </w:rPr>
        <w:t>» Новосибирской области</w:t>
      </w:r>
      <w:r>
        <w:rPr>
          <w:color w:val="000000"/>
          <w:sz w:val="28"/>
          <w:szCs w:val="28"/>
        </w:rPr>
        <w:t>»;</w:t>
      </w:r>
    </w:p>
    <w:p w:rsidR="00E07D7B" w:rsidRDefault="00E07D7B" w:rsidP="00E07D7B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404040"/>
          <w:sz w:val="28"/>
          <w:szCs w:val="28"/>
        </w:rPr>
      </w:pPr>
      <w:proofErr w:type="gramStart"/>
      <w:r>
        <w:rPr>
          <w:sz w:val="28"/>
          <w:szCs w:val="28"/>
        </w:rPr>
        <w:t xml:space="preserve">В настоящее время участились случаи выброса и оставления мусора на особо охраняемых природных территориях регионального значения </w:t>
      </w:r>
      <w:r>
        <w:rPr>
          <w:sz w:val="28"/>
          <w:szCs w:val="28"/>
        </w:rPr>
        <w:lastRenderedPageBreak/>
        <w:t>недобросовестными гражданами и организациями, в соответствии с действующим положением, запреты в части размещения отходов касается только объектов размещения отходов и в случае выявления граждан или организаций осуществляющих захламление особо охраняемых природных территорий регионального значения не возможно привлечь данных лиц к ответственности.</w:t>
      </w:r>
      <w:proofErr w:type="gramEnd"/>
      <w:r>
        <w:rPr>
          <w:sz w:val="28"/>
          <w:szCs w:val="28"/>
        </w:rPr>
        <w:t xml:space="preserve"> В связи с чем, </w:t>
      </w:r>
      <w:proofErr w:type="gramStart"/>
      <w:r>
        <w:rPr>
          <w:sz w:val="28"/>
          <w:szCs w:val="28"/>
        </w:rPr>
        <w:t xml:space="preserve">предлагаем дополнить соответствующий пункт Положения запретом на размещение отходов </w:t>
      </w:r>
      <w:r>
        <w:rPr>
          <w:rStyle w:val="apple-converted-space"/>
          <w:color w:val="000000" w:themeColor="text1"/>
          <w:sz w:val="28"/>
          <w:szCs w:val="28"/>
        </w:rPr>
        <w:t>изложив</w:t>
      </w:r>
      <w:proofErr w:type="gramEnd"/>
      <w:r>
        <w:rPr>
          <w:rStyle w:val="apple-converted-space"/>
          <w:color w:val="000000" w:themeColor="text1"/>
          <w:sz w:val="28"/>
          <w:szCs w:val="28"/>
        </w:rPr>
        <w:t xml:space="preserve"> п</w:t>
      </w:r>
      <w:r>
        <w:rPr>
          <w:sz w:val="28"/>
          <w:szCs w:val="28"/>
        </w:rPr>
        <w:t>од</w:t>
      </w:r>
      <w:hyperlink r:id="rId6" w:anchor="/document/7212280/entry/1004" w:history="1">
        <w:r>
          <w:rPr>
            <w:rStyle w:val="a6"/>
            <w:color w:val="000000" w:themeColor="text1"/>
            <w:sz w:val="28"/>
            <w:szCs w:val="28"/>
          </w:rPr>
          <w:t>пункт 25</w:t>
        </w:r>
      </w:hyperlink>
      <w:r>
        <w:rPr>
          <w:sz w:val="28"/>
          <w:szCs w:val="28"/>
        </w:rPr>
        <w:t xml:space="preserve"> пункта 7 </w:t>
      </w:r>
      <w:r>
        <w:rPr>
          <w:rStyle w:val="apple-converted-space"/>
          <w:color w:val="000000" w:themeColor="text1"/>
          <w:sz w:val="28"/>
          <w:szCs w:val="28"/>
        </w:rPr>
        <w:t xml:space="preserve">в следующей редакции: </w:t>
      </w:r>
      <w:r>
        <w:rPr>
          <w:color w:val="404040"/>
          <w:sz w:val="28"/>
          <w:szCs w:val="28"/>
        </w:rPr>
        <w:t>«загрязнение территории отходами производства и потребления,</w:t>
      </w:r>
      <w:r>
        <w:rPr>
          <w:color w:val="000000"/>
          <w:sz w:val="28"/>
          <w:szCs w:val="28"/>
          <w:shd w:val="clear" w:color="auto" w:fill="FFFFFF"/>
        </w:rPr>
        <w:t xml:space="preserve"> создание объектов размещения отходов производства и потребления, радиоактивных, химических, взрывчатых, токсичных, отравляющих и ядовитых веществ</w:t>
      </w:r>
      <w:r>
        <w:rPr>
          <w:color w:val="404040"/>
          <w:sz w:val="28"/>
          <w:szCs w:val="28"/>
        </w:rPr>
        <w:t>»;</w:t>
      </w:r>
    </w:p>
    <w:p w:rsidR="00E07D7B" w:rsidRDefault="00E07D7B" w:rsidP="00E07D7B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В связи с участившимися случаями передвижений граждан на лошадях, мотобуксировщиках, различной самоходной технике неподлежащих регистрации, которая является фактором беспокойства для диких зверей и препятствует свободному, комфортному нахождению на данной территории, а также в случае браконьерства на указанных средствах, которая не попадает под действующий запрет на передвижение автотранспорта и снегоходной технике, считаем необходимым дополнить соответствующий пункт Положения запретом проезда и стоянки</w:t>
      </w:r>
      <w:proofErr w:type="gramEnd"/>
      <w:r>
        <w:rPr>
          <w:sz w:val="28"/>
          <w:szCs w:val="28"/>
        </w:rPr>
        <w:t xml:space="preserve"> на указанных средствах передвижения </w:t>
      </w:r>
      <w:r>
        <w:rPr>
          <w:rStyle w:val="apple-converted-space"/>
          <w:color w:val="000000" w:themeColor="text1"/>
          <w:sz w:val="28"/>
          <w:szCs w:val="28"/>
        </w:rPr>
        <w:t>изложив п</w:t>
      </w:r>
      <w:r>
        <w:rPr>
          <w:sz w:val="28"/>
          <w:szCs w:val="28"/>
        </w:rPr>
        <w:t>од</w:t>
      </w:r>
      <w:hyperlink r:id="rId7" w:anchor="/document/7212280/entry/1004" w:history="1">
        <w:r>
          <w:rPr>
            <w:rStyle w:val="a6"/>
            <w:color w:val="000000" w:themeColor="text1"/>
            <w:sz w:val="28"/>
            <w:szCs w:val="28"/>
          </w:rPr>
          <w:t xml:space="preserve">пункт </w:t>
        </w:r>
      </w:hyperlink>
      <w:r>
        <w:rPr>
          <w:rStyle w:val="a6"/>
          <w:color w:val="000000" w:themeColor="text1"/>
          <w:sz w:val="28"/>
          <w:szCs w:val="28"/>
        </w:rPr>
        <w:t>32</w:t>
      </w:r>
      <w:r>
        <w:rPr>
          <w:sz w:val="28"/>
          <w:szCs w:val="28"/>
        </w:rPr>
        <w:t xml:space="preserve"> пункта 7 </w:t>
      </w:r>
      <w:r>
        <w:rPr>
          <w:rStyle w:val="apple-converted-space"/>
          <w:color w:val="000000" w:themeColor="text1"/>
          <w:sz w:val="28"/>
          <w:szCs w:val="28"/>
        </w:rPr>
        <w:t>в следующей редакции: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color w:val="000000" w:themeColor="text1"/>
          <w:sz w:val="28"/>
          <w:szCs w:val="28"/>
        </w:rPr>
        <w:t xml:space="preserve">«проезд и стоянка вне дорог общего пользования </w:t>
      </w:r>
      <w:r>
        <w:rPr>
          <w:color w:val="000000"/>
          <w:sz w:val="28"/>
          <w:szCs w:val="28"/>
          <w:shd w:val="clear" w:color="auto" w:fill="FFFFFF"/>
        </w:rPr>
        <w:t>на механических транспортных средствах, гужевых повозках (санях), верховых животных, а также движение моторных плавательных средств, за исключением пункта 8.1 настоящего Положения»;</w:t>
      </w:r>
    </w:p>
    <w:p w:rsidR="00E07D7B" w:rsidRDefault="00E07D7B" w:rsidP="00E07D7B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целях приведения пункта </w:t>
      </w:r>
      <w:r>
        <w:rPr>
          <w:color w:val="22272F"/>
          <w:sz w:val="28"/>
          <w:szCs w:val="28"/>
        </w:rPr>
        <w:t xml:space="preserve">8 в соответствие </w:t>
      </w:r>
      <w:r>
        <w:rPr>
          <w:sz w:val="28"/>
          <w:szCs w:val="28"/>
        </w:rPr>
        <w:t xml:space="preserve">с действующим законодательством (признания утратившими силу приказа Федерального агентства по рыболовству от 13.11.2008 № 319), а также ведения традиционного образа жизни и природопользования местного </w:t>
      </w:r>
      <w:proofErr w:type="gramStart"/>
      <w:r>
        <w:rPr>
          <w:sz w:val="28"/>
          <w:szCs w:val="28"/>
        </w:rPr>
        <w:t>населения</w:t>
      </w:r>
      <w:proofErr w:type="gramEnd"/>
      <w:r>
        <w:rPr>
          <w:sz w:val="28"/>
          <w:szCs w:val="28"/>
        </w:rPr>
        <w:t xml:space="preserve"> проживающих вблизи и границах особо охраняемых природных территорий регионального значения, </w:t>
      </w:r>
      <w:r>
        <w:rPr>
          <w:color w:val="22272F"/>
          <w:sz w:val="28"/>
          <w:szCs w:val="28"/>
          <w:u w:val="single"/>
        </w:rPr>
        <w:t>пункт 8</w:t>
      </w:r>
      <w:r>
        <w:rPr>
          <w:color w:val="22272F"/>
          <w:sz w:val="28"/>
          <w:szCs w:val="28"/>
        </w:rPr>
        <w:t xml:space="preserve"> </w:t>
      </w:r>
      <w:r>
        <w:rPr>
          <w:rStyle w:val="apple-converted-space"/>
          <w:color w:val="000000" w:themeColor="text1"/>
          <w:sz w:val="28"/>
          <w:szCs w:val="28"/>
        </w:rPr>
        <w:t xml:space="preserve">изложить в следующей редакции: </w:t>
      </w:r>
      <w:proofErr w:type="gramStart"/>
      <w:r>
        <w:rPr>
          <w:rStyle w:val="apple-converted-space"/>
          <w:color w:val="000000" w:themeColor="text1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Граждане, постоянно проживающие в муниципальных образованиях, земли которых находятся на особо охраняемой природной территории регионального значения, вправе осуществлять любительское и спортивное рыболовство на водных объектах после окончания сроков запрета на рыболовство в соответствии с Правилами рыболовства для Западно-Сибирского рыбохозяйственного бассейна, утвержденными приказом </w:t>
      </w:r>
      <w:r>
        <w:rPr>
          <w:color w:val="22272F"/>
          <w:sz w:val="28"/>
          <w:szCs w:val="28"/>
          <w:shd w:val="clear" w:color="auto" w:fill="FFFFFF"/>
        </w:rPr>
        <w:t>Министерства сельского хозяйства РФ от 22 октября 2014 г. N 402</w:t>
      </w:r>
      <w:r>
        <w:rPr>
          <w:color w:val="000000"/>
          <w:sz w:val="28"/>
          <w:szCs w:val="28"/>
        </w:rPr>
        <w:t xml:space="preserve"> «Об утверждении Правил рыболовства для Западно-Сибирского рыбохозяйственного</w:t>
      </w:r>
      <w:proofErr w:type="gramEnd"/>
      <w:r>
        <w:rPr>
          <w:color w:val="000000"/>
          <w:sz w:val="28"/>
          <w:szCs w:val="28"/>
        </w:rPr>
        <w:t xml:space="preserve"> бассейна»»;</w:t>
      </w:r>
    </w:p>
    <w:p w:rsidR="00E07D7B" w:rsidRDefault="00E07D7B" w:rsidP="00E07D7B">
      <w:pPr>
        <w:pStyle w:val="a3"/>
        <w:numPr>
          <w:ilvl w:val="0"/>
          <w:numId w:val="6"/>
        </w:numPr>
        <w:shd w:val="clear" w:color="auto" w:fill="FFFFFF"/>
        <w:ind w:left="0"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В целях обеспечения охраны окружающей среды на </w:t>
      </w:r>
      <w:r>
        <w:rPr>
          <w:sz w:val="28"/>
          <w:szCs w:val="28"/>
        </w:rPr>
        <w:t xml:space="preserve">особо охраняемой природной территории, недопущения </w:t>
      </w:r>
      <w:proofErr w:type="gramStart"/>
      <w:r>
        <w:rPr>
          <w:sz w:val="28"/>
          <w:szCs w:val="28"/>
        </w:rPr>
        <w:t>ограничения</w:t>
      </w:r>
      <w:proofErr w:type="gramEnd"/>
      <w:r>
        <w:rPr>
          <w:sz w:val="28"/>
          <w:szCs w:val="28"/>
        </w:rPr>
        <w:t xml:space="preserve"> в </w:t>
      </w:r>
      <w:r>
        <w:rPr>
          <w:color w:val="22272F"/>
          <w:sz w:val="28"/>
          <w:szCs w:val="28"/>
        </w:rPr>
        <w:t xml:space="preserve">передвижении транспорта организаций осуществляющие свою трудовую деятельность на данных территориях, </w:t>
      </w:r>
      <w:r>
        <w:rPr>
          <w:sz w:val="28"/>
          <w:szCs w:val="28"/>
        </w:rPr>
        <w:t xml:space="preserve">а также для предотвращения нарушения или уничтожения природных комплексов и объектов, воспроизводственных стаций диких животных, мест обитания редких и исчезающих видов животных и растений,    </w:t>
      </w:r>
      <w:r>
        <w:rPr>
          <w:color w:val="22272F"/>
          <w:sz w:val="28"/>
          <w:szCs w:val="28"/>
          <w:u w:val="single"/>
        </w:rPr>
        <w:t>пункт 8.1.</w:t>
      </w:r>
      <w:r>
        <w:rPr>
          <w:color w:val="22272F"/>
          <w:sz w:val="28"/>
          <w:szCs w:val="28"/>
        </w:rPr>
        <w:t xml:space="preserve"> изложить в следующей редакции: «На особо охраняемой природной территории регионального значения вправе осуществлять проезд и стоянку вне дорог общего пользования:</w:t>
      </w:r>
    </w:p>
    <w:p w:rsidR="00E07D7B" w:rsidRDefault="00E07D7B" w:rsidP="00E07D7B">
      <w:pPr>
        <w:pStyle w:val="a3"/>
        <w:numPr>
          <w:ilvl w:val="0"/>
          <w:numId w:val="7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должностные лица специально уполномоченных государственных органов в сфере охраны окружающей среды, при исполнении служебных обязанностей;</w:t>
      </w:r>
    </w:p>
    <w:p w:rsidR="00BB3342" w:rsidRPr="001C6CFB" w:rsidRDefault="00E07D7B" w:rsidP="00E07D7B">
      <w:pPr>
        <w:pStyle w:val="a3"/>
        <w:numPr>
          <w:ilvl w:val="0"/>
          <w:numId w:val="5"/>
        </w:numPr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собственники, владельцы, пользователи, арендаторы земельных и лесных участков, расположенных в границах особо охраняемой природной территории регионального значения, в целях осуществления производственной деятельности, обеспечения государственных или муниципальных нужд, обеспечения функционирования населённых пунктов и предприятий по маршрутам и в сроки, 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«</w:t>
      </w:r>
      <w:proofErr w:type="spellStart"/>
      <w:r w:rsidRPr="00AC60FA">
        <w:rPr>
          <w:sz w:val="28"/>
          <w:szCs w:val="28"/>
        </w:rPr>
        <w:t>Доволенский</w:t>
      </w:r>
      <w:proofErr w:type="spellEnd"/>
      <w:r>
        <w:rPr>
          <w:sz w:val="28"/>
          <w:szCs w:val="28"/>
        </w:rPr>
        <w:t>» Новосибирской области</w:t>
      </w:r>
      <w:r w:rsidR="00BB3342" w:rsidRPr="001C6CFB">
        <w:rPr>
          <w:sz w:val="28"/>
          <w:szCs w:val="28"/>
        </w:rPr>
        <w:t>».</w:t>
      </w:r>
      <w:proofErr w:type="gramEnd"/>
    </w:p>
    <w:p w:rsidR="00BB3342" w:rsidRPr="00BB3342" w:rsidRDefault="00BB3342" w:rsidP="00BB3342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</w:p>
    <w:p w:rsidR="00BB3342" w:rsidRDefault="00BB3342" w:rsidP="00BB3342">
      <w:pPr>
        <w:pStyle w:val="a3"/>
        <w:ind w:firstLine="709"/>
        <w:jc w:val="both"/>
        <w:rPr>
          <w:color w:val="000000" w:themeColor="text1"/>
          <w:sz w:val="28"/>
        </w:rPr>
      </w:pPr>
    </w:p>
    <w:p w:rsidR="00BB3342" w:rsidRDefault="00BB3342" w:rsidP="00BB3342">
      <w:pPr>
        <w:pStyle w:val="a3"/>
        <w:ind w:firstLine="709"/>
        <w:jc w:val="both"/>
        <w:rPr>
          <w:color w:val="000000" w:themeColor="text1"/>
          <w:sz w:val="28"/>
        </w:rPr>
      </w:pPr>
    </w:p>
    <w:p w:rsidR="00A278FC" w:rsidRPr="00BB3342" w:rsidRDefault="00A278FC" w:rsidP="00BB3342">
      <w:pPr>
        <w:pStyle w:val="a3"/>
        <w:jc w:val="both"/>
        <w:rPr>
          <w:color w:val="000000" w:themeColor="text1"/>
          <w:sz w:val="28"/>
        </w:rPr>
      </w:pPr>
      <w:r w:rsidRPr="00BB3342">
        <w:rPr>
          <w:color w:val="000000" w:themeColor="text1"/>
          <w:sz w:val="28"/>
        </w:rPr>
        <w:t xml:space="preserve">Руководитель департамента                                  </w:t>
      </w:r>
      <w:r w:rsidRPr="00BB3342">
        <w:rPr>
          <w:color w:val="000000" w:themeColor="text1"/>
          <w:sz w:val="28"/>
        </w:rPr>
        <w:tab/>
        <w:t xml:space="preserve">            </w:t>
      </w:r>
      <w:r w:rsidR="00B37037" w:rsidRPr="00BB3342">
        <w:rPr>
          <w:color w:val="000000" w:themeColor="text1"/>
          <w:sz w:val="28"/>
        </w:rPr>
        <w:t xml:space="preserve">            </w:t>
      </w:r>
      <w:r w:rsidRPr="00BB3342">
        <w:rPr>
          <w:color w:val="000000" w:themeColor="text1"/>
          <w:sz w:val="28"/>
        </w:rPr>
        <w:t xml:space="preserve">  </w:t>
      </w:r>
      <w:r w:rsidR="00B37037" w:rsidRPr="00BB3342">
        <w:rPr>
          <w:color w:val="000000" w:themeColor="text1"/>
          <w:sz w:val="28"/>
        </w:rPr>
        <w:t>П.В. Гога</w:t>
      </w:r>
    </w:p>
    <w:p w:rsidR="00A278FC" w:rsidRPr="00217BD2" w:rsidRDefault="00A278FC" w:rsidP="00BB3342">
      <w:pPr>
        <w:pStyle w:val="a3"/>
        <w:ind w:firstLine="709"/>
        <w:jc w:val="both"/>
        <w:rPr>
          <w:sz w:val="28"/>
        </w:rPr>
      </w:pPr>
    </w:p>
    <w:p w:rsidR="00A278FC" w:rsidRDefault="00A278FC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A278FC" w:rsidRPr="00AF1ECF" w:rsidRDefault="00A278FC" w:rsidP="00A278FC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F1ECF">
        <w:rPr>
          <w:rFonts w:ascii="Times New Roman" w:hAnsi="Times New Roman"/>
          <w:sz w:val="18"/>
          <w:szCs w:val="18"/>
        </w:rPr>
        <w:t>Шрейдер В.В.</w:t>
      </w:r>
    </w:p>
    <w:p w:rsidR="00A278FC" w:rsidRPr="00AF1ECF" w:rsidRDefault="00A278FC" w:rsidP="00A278FC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F1ECF">
        <w:rPr>
          <w:rFonts w:ascii="Times New Roman" w:hAnsi="Times New Roman"/>
          <w:sz w:val="18"/>
          <w:szCs w:val="18"/>
        </w:rPr>
        <w:t>2182029</w:t>
      </w:r>
    </w:p>
    <w:sectPr w:rsidR="00A278FC" w:rsidRPr="00AF1ECF" w:rsidSect="001C6CFB">
      <w:pgSz w:w="11906" w:h="16838"/>
      <w:pgMar w:top="568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FDF"/>
    <w:multiLevelType w:val="hybridMultilevel"/>
    <w:tmpl w:val="D480E6E8"/>
    <w:lvl w:ilvl="0" w:tplc="132E41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24093"/>
    <w:multiLevelType w:val="hybridMultilevel"/>
    <w:tmpl w:val="6D4C6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97B82"/>
    <w:multiLevelType w:val="hybridMultilevel"/>
    <w:tmpl w:val="B8309FF6"/>
    <w:lvl w:ilvl="0" w:tplc="6F105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D9738E"/>
    <w:multiLevelType w:val="hybridMultilevel"/>
    <w:tmpl w:val="57D62A94"/>
    <w:lvl w:ilvl="0" w:tplc="9C3043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A91CEC"/>
    <w:multiLevelType w:val="hybridMultilevel"/>
    <w:tmpl w:val="3188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D6B"/>
    <w:rsid w:val="00012CC5"/>
    <w:rsid w:val="00022CB8"/>
    <w:rsid w:val="000359B5"/>
    <w:rsid w:val="00037CFD"/>
    <w:rsid w:val="00037E54"/>
    <w:rsid w:val="000408B1"/>
    <w:rsid w:val="00050372"/>
    <w:rsid w:val="000676DC"/>
    <w:rsid w:val="00076D4C"/>
    <w:rsid w:val="00081762"/>
    <w:rsid w:val="000A0C0E"/>
    <w:rsid w:val="000A6CEA"/>
    <w:rsid w:val="000C001D"/>
    <w:rsid w:val="000D08D9"/>
    <w:rsid w:val="000E181D"/>
    <w:rsid w:val="000E4528"/>
    <w:rsid w:val="000F161B"/>
    <w:rsid w:val="000F376C"/>
    <w:rsid w:val="00105A67"/>
    <w:rsid w:val="00113577"/>
    <w:rsid w:val="001271F9"/>
    <w:rsid w:val="001404A5"/>
    <w:rsid w:val="00142CC4"/>
    <w:rsid w:val="00157246"/>
    <w:rsid w:val="00161100"/>
    <w:rsid w:val="0016117C"/>
    <w:rsid w:val="00164D26"/>
    <w:rsid w:val="00171C4D"/>
    <w:rsid w:val="00172617"/>
    <w:rsid w:val="00174622"/>
    <w:rsid w:val="00176E77"/>
    <w:rsid w:val="0018192F"/>
    <w:rsid w:val="00195172"/>
    <w:rsid w:val="00195692"/>
    <w:rsid w:val="001977DA"/>
    <w:rsid w:val="001A01AF"/>
    <w:rsid w:val="001A037B"/>
    <w:rsid w:val="001A09A9"/>
    <w:rsid w:val="001B6276"/>
    <w:rsid w:val="001C6CFB"/>
    <w:rsid w:val="001D76FF"/>
    <w:rsid w:val="001E6614"/>
    <w:rsid w:val="001F2D35"/>
    <w:rsid w:val="001F4249"/>
    <w:rsid w:val="001F4A2C"/>
    <w:rsid w:val="001F7A79"/>
    <w:rsid w:val="00203C0B"/>
    <w:rsid w:val="00204100"/>
    <w:rsid w:val="002222B7"/>
    <w:rsid w:val="0022759F"/>
    <w:rsid w:val="00227B90"/>
    <w:rsid w:val="002353DA"/>
    <w:rsid w:val="00240A58"/>
    <w:rsid w:val="00242F2F"/>
    <w:rsid w:val="0024715D"/>
    <w:rsid w:val="00251452"/>
    <w:rsid w:val="00256D3F"/>
    <w:rsid w:val="00264419"/>
    <w:rsid w:val="00272D09"/>
    <w:rsid w:val="002733D1"/>
    <w:rsid w:val="00294663"/>
    <w:rsid w:val="00295FE9"/>
    <w:rsid w:val="002972F9"/>
    <w:rsid w:val="002A769F"/>
    <w:rsid w:val="002B6899"/>
    <w:rsid w:val="002C5DE1"/>
    <w:rsid w:val="002E0344"/>
    <w:rsid w:val="002F272D"/>
    <w:rsid w:val="0031321A"/>
    <w:rsid w:val="00327768"/>
    <w:rsid w:val="0033322E"/>
    <w:rsid w:val="0033637A"/>
    <w:rsid w:val="0035318B"/>
    <w:rsid w:val="00353434"/>
    <w:rsid w:val="00356629"/>
    <w:rsid w:val="00360427"/>
    <w:rsid w:val="00382630"/>
    <w:rsid w:val="003954FA"/>
    <w:rsid w:val="00395A0A"/>
    <w:rsid w:val="003A0F38"/>
    <w:rsid w:val="003A26A4"/>
    <w:rsid w:val="003A2735"/>
    <w:rsid w:val="003A5ECE"/>
    <w:rsid w:val="003D03B2"/>
    <w:rsid w:val="003D29D5"/>
    <w:rsid w:val="003D40A8"/>
    <w:rsid w:val="003E3132"/>
    <w:rsid w:val="003F41C0"/>
    <w:rsid w:val="003F6B22"/>
    <w:rsid w:val="004133A7"/>
    <w:rsid w:val="0041587F"/>
    <w:rsid w:val="00416477"/>
    <w:rsid w:val="00432978"/>
    <w:rsid w:val="004336A9"/>
    <w:rsid w:val="00452F52"/>
    <w:rsid w:val="00462BCF"/>
    <w:rsid w:val="00463EB1"/>
    <w:rsid w:val="004642E5"/>
    <w:rsid w:val="004660E0"/>
    <w:rsid w:val="00475208"/>
    <w:rsid w:val="00475765"/>
    <w:rsid w:val="004848DB"/>
    <w:rsid w:val="00490258"/>
    <w:rsid w:val="00490D4C"/>
    <w:rsid w:val="004945F2"/>
    <w:rsid w:val="00495BFD"/>
    <w:rsid w:val="004966C5"/>
    <w:rsid w:val="00497CED"/>
    <w:rsid w:val="004A39A5"/>
    <w:rsid w:val="004A6419"/>
    <w:rsid w:val="004C0C37"/>
    <w:rsid w:val="004C3A4D"/>
    <w:rsid w:val="004C5E12"/>
    <w:rsid w:val="004C7793"/>
    <w:rsid w:val="004D23CA"/>
    <w:rsid w:val="004F07E3"/>
    <w:rsid w:val="004F330B"/>
    <w:rsid w:val="004F4046"/>
    <w:rsid w:val="00500A29"/>
    <w:rsid w:val="00502B4F"/>
    <w:rsid w:val="00512ABB"/>
    <w:rsid w:val="00523235"/>
    <w:rsid w:val="00531DF7"/>
    <w:rsid w:val="00534E80"/>
    <w:rsid w:val="0054423D"/>
    <w:rsid w:val="005518B2"/>
    <w:rsid w:val="0056157C"/>
    <w:rsid w:val="00563A9A"/>
    <w:rsid w:val="00567F62"/>
    <w:rsid w:val="00572656"/>
    <w:rsid w:val="00573F53"/>
    <w:rsid w:val="005775CA"/>
    <w:rsid w:val="00586293"/>
    <w:rsid w:val="005A333D"/>
    <w:rsid w:val="005B2E20"/>
    <w:rsid w:val="005C03DD"/>
    <w:rsid w:val="005C2B47"/>
    <w:rsid w:val="005C504B"/>
    <w:rsid w:val="005D75CF"/>
    <w:rsid w:val="005F0CB0"/>
    <w:rsid w:val="005F36FB"/>
    <w:rsid w:val="00610097"/>
    <w:rsid w:val="00611304"/>
    <w:rsid w:val="00626CA8"/>
    <w:rsid w:val="00627BBC"/>
    <w:rsid w:val="00632A9D"/>
    <w:rsid w:val="00644E5F"/>
    <w:rsid w:val="00647D4D"/>
    <w:rsid w:val="006736C7"/>
    <w:rsid w:val="00674719"/>
    <w:rsid w:val="006B0CDF"/>
    <w:rsid w:val="006B0D08"/>
    <w:rsid w:val="006B2CD2"/>
    <w:rsid w:val="006C2051"/>
    <w:rsid w:val="006C34E9"/>
    <w:rsid w:val="006C3DCF"/>
    <w:rsid w:val="006C6348"/>
    <w:rsid w:val="006E033A"/>
    <w:rsid w:val="006F2B55"/>
    <w:rsid w:val="0070097D"/>
    <w:rsid w:val="007108D4"/>
    <w:rsid w:val="00737E02"/>
    <w:rsid w:val="00742B01"/>
    <w:rsid w:val="00747502"/>
    <w:rsid w:val="007556BC"/>
    <w:rsid w:val="00794670"/>
    <w:rsid w:val="007946F8"/>
    <w:rsid w:val="007A0D26"/>
    <w:rsid w:val="007A2842"/>
    <w:rsid w:val="007A7799"/>
    <w:rsid w:val="007A78DD"/>
    <w:rsid w:val="007C0C8B"/>
    <w:rsid w:val="007E153C"/>
    <w:rsid w:val="007F108C"/>
    <w:rsid w:val="0081247D"/>
    <w:rsid w:val="00812A5B"/>
    <w:rsid w:val="0081402B"/>
    <w:rsid w:val="00834A4C"/>
    <w:rsid w:val="0084085A"/>
    <w:rsid w:val="0084676B"/>
    <w:rsid w:val="00856435"/>
    <w:rsid w:val="00861060"/>
    <w:rsid w:val="008804DB"/>
    <w:rsid w:val="0088217D"/>
    <w:rsid w:val="00885CC6"/>
    <w:rsid w:val="008A5D9D"/>
    <w:rsid w:val="008C2DC4"/>
    <w:rsid w:val="008C4BE7"/>
    <w:rsid w:val="008C64CC"/>
    <w:rsid w:val="008C7F5D"/>
    <w:rsid w:val="008D158D"/>
    <w:rsid w:val="008F54C6"/>
    <w:rsid w:val="00902DC3"/>
    <w:rsid w:val="00910CC1"/>
    <w:rsid w:val="0091562A"/>
    <w:rsid w:val="00915CFA"/>
    <w:rsid w:val="009346FB"/>
    <w:rsid w:val="00943297"/>
    <w:rsid w:val="00960D4F"/>
    <w:rsid w:val="009623CA"/>
    <w:rsid w:val="0097021C"/>
    <w:rsid w:val="0097071F"/>
    <w:rsid w:val="00980256"/>
    <w:rsid w:val="009804F4"/>
    <w:rsid w:val="00993A14"/>
    <w:rsid w:val="009A65CB"/>
    <w:rsid w:val="009B5305"/>
    <w:rsid w:val="009B60B2"/>
    <w:rsid w:val="009C1277"/>
    <w:rsid w:val="009E19A5"/>
    <w:rsid w:val="009E4974"/>
    <w:rsid w:val="009E4B8C"/>
    <w:rsid w:val="009F5277"/>
    <w:rsid w:val="00A13B4D"/>
    <w:rsid w:val="00A1521D"/>
    <w:rsid w:val="00A278FC"/>
    <w:rsid w:val="00A36F77"/>
    <w:rsid w:val="00A4305D"/>
    <w:rsid w:val="00A43416"/>
    <w:rsid w:val="00A74C78"/>
    <w:rsid w:val="00A75519"/>
    <w:rsid w:val="00A7675E"/>
    <w:rsid w:val="00A84186"/>
    <w:rsid w:val="00A91323"/>
    <w:rsid w:val="00A9661D"/>
    <w:rsid w:val="00AC27E5"/>
    <w:rsid w:val="00AC6BF5"/>
    <w:rsid w:val="00AD189A"/>
    <w:rsid w:val="00AE6F20"/>
    <w:rsid w:val="00AF216A"/>
    <w:rsid w:val="00B075C5"/>
    <w:rsid w:val="00B11857"/>
    <w:rsid w:val="00B158F0"/>
    <w:rsid w:val="00B25A4C"/>
    <w:rsid w:val="00B25C0F"/>
    <w:rsid w:val="00B25F64"/>
    <w:rsid w:val="00B2641E"/>
    <w:rsid w:val="00B30010"/>
    <w:rsid w:val="00B37037"/>
    <w:rsid w:val="00B37258"/>
    <w:rsid w:val="00B444CA"/>
    <w:rsid w:val="00B60112"/>
    <w:rsid w:val="00B66181"/>
    <w:rsid w:val="00B74EB1"/>
    <w:rsid w:val="00B91AAB"/>
    <w:rsid w:val="00B937C1"/>
    <w:rsid w:val="00BA3644"/>
    <w:rsid w:val="00BB3342"/>
    <w:rsid w:val="00BC4F79"/>
    <w:rsid w:val="00BD3F7B"/>
    <w:rsid w:val="00BD50CC"/>
    <w:rsid w:val="00C10D47"/>
    <w:rsid w:val="00C11675"/>
    <w:rsid w:val="00C16D59"/>
    <w:rsid w:val="00C50931"/>
    <w:rsid w:val="00C511EC"/>
    <w:rsid w:val="00C571C2"/>
    <w:rsid w:val="00C62D85"/>
    <w:rsid w:val="00C80280"/>
    <w:rsid w:val="00C82761"/>
    <w:rsid w:val="00C91E96"/>
    <w:rsid w:val="00CA2FB3"/>
    <w:rsid w:val="00CA3969"/>
    <w:rsid w:val="00CB553E"/>
    <w:rsid w:val="00CC01E6"/>
    <w:rsid w:val="00CC3D6B"/>
    <w:rsid w:val="00CC3FC1"/>
    <w:rsid w:val="00CD2FC2"/>
    <w:rsid w:val="00CD553F"/>
    <w:rsid w:val="00CE7FB8"/>
    <w:rsid w:val="00CF3695"/>
    <w:rsid w:val="00D03D31"/>
    <w:rsid w:val="00D03E6D"/>
    <w:rsid w:val="00D0536C"/>
    <w:rsid w:val="00D06BE7"/>
    <w:rsid w:val="00D2079E"/>
    <w:rsid w:val="00D27023"/>
    <w:rsid w:val="00D4041B"/>
    <w:rsid w:val="00D50973"/>
    <w:rsid w:val="00D56A7D"/>
    <w:rsid w:val="00D9444F"/>
    <w:rsid w:val="00DA59E3"/>
    <w:rsid w:val="00DB02E1"/>
    <w:rsid w:val="00DB3C94"/>
    <w:rsid w:val="00DC797E"/>
    <w:rsid w:val="00DD7EFD"/>
    <w:rsid w:val="00DF52CD"/>
    <w:rsid w:val="00DF7148"/>
    <w:rsid w:val="00E022ED"/>
    <w:rsid w:val="00E07D7B"/>
    <w:rsid w:val="00E17AE9"/>
    <w:rsid w:val="00E33438"/>
    <w:rsid w:val="00E408B6"/>
    <w:rsid w:val="00E43807"/>
    <w:rsid w:val="00E76237"/>
    <w:rsid w:val="00E922C1"/>
    <w:rsid w:val="00EA1E3D"/>
    <w:rsid w:val="00EA3686"/>
    <w:rsid w:val="00EC0236"/>
    <w:rsid w:val="00ED00AF"/>
    <w:rsid w:val="00ED6FA1"/>
    <w:rsid w:val="00ED7EF4"/>
    <w:rsid w:val="00EF45F4"/>
    <w:rsid w:val="00F06049"/>
    <w:rsid w:val="00F07ED0"/>
    <w:rsid w:val="00F1161F"/>
    <w:rsid w:val="00F125C1"/>
    <w:rsid w:val="00F34338"/>
    <w:rsid w:val="00F379EF"/>
    <w:rsid w:val="00F564F3"/>
    <w:rsid w:val="00F60A43"/>
    <w:rsid w:val="00F652B5"/>
    <w:rsid w:val="00F84AE8"/>
    <w:rsid w:val="00F9328F"/>
    <w:rsid w:val="00FC05E0"/>
    <w:rsid w:val="00FE53DB"/>
    <w:rsid w:val="00FE6880"/>
    <w:rsid w:val="00FF040B"/>
    <w:rsid w:val="00FF4FFC"/>
    <w:rsid w:val="00FF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8FC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60B2"/>
  </w:style>
  <w:style w:type="paragraph" w:customStyle="1" w:styleId="s1">
    <w:name w:val="s_1"/>
    <w:basedOn w:val="a"/>
    <w:rsid w:val="00F12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56D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8FC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60B2"/>
  </w:style>
  <w:style w:type="paragraph" w:customStyle="1" w:styleId="s1">
    <w:name w:val="s_1"/>
    <w:basedOn w:val="a"/>
    <w:rsid w:val="00F12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56D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5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LenaUr</dc:creator>
  <cp:lastModifiedBy>Admin</cp:lastModifiedBy>
  <cp:revision>4</cp:revision>
  <cp:lastPrinted>2017-03-21T06:33:00Z</cp:lastPrinted>
  <dcterms:created xsi:type="dcterms:W3CDTF">2017-03-31T03:07:00Z</dcterms:created>
  <dcterms:modified xsi:type="dcterms:W3CDTF">2017-04-03T06:01:00Z</dcterms:modified>
</cp:coreProperties>
</file>