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6C" w:rsidRDefault="00994E6C" w:rsidP="00994E6C">
      <w:pPr>
        <w:pStyle w:val="a3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69087126" wp14:editId="03E9BF7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6C" w:rsidRDefault="00994E6C" w:rsidP="00994E6C">
      <w:pPr>
        <w:pStyle w:val="a3"/>
        <w:jc w:val="center"/>
        <w:rPr>
          <w:b/>
          <w:bCs/>
          <w:sz w:val="16"/>
          <w:szCs w:val="16"/>
          <w:lang w:val="en-US"/>
        </w:rPr>
      </w:pPr>
    </w:p>
    <w:p w:rsidR="00994E6C" w:rsidRDefault="006069A2" w:rsidP="007F4C1D">
      <w:pPr>
        <w:pStyle w:val="a3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994E6C">
        <w:rPr>
          <w:b/>
          <w:bCs/>
        </w:rPr>
        <w:t xml:space="preserve"> </w:t>
      </w:r>
      <w:bookmarkStart w:id="0" w:name="_GoBack"/>
      <w:bookmarkEnd w:id="0"/>
      <w:r w:rsidR="00994E6C">
        <w:rPr>
          <w:b/>
          <w:bCs/>
        </w:rPr>
        <w:t>НОВОСИБИРСКОЙ ОБЛАСТИ</w:t>
      </w:r>
    </w:p>
    <w:p w:rsidR="00994E6C" w:rsidRPr="007F4C1D" w:rsidRDefault="00994E6C" w:rsidP="007F4C1D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94E6C" w:rsidRDefault="00994E6C" w:rsidP="007F4C1D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94E6C" w:rsidRPr="00994E6C" w:rsidRDefault="00994E6C" w:rsidP="007F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E6C" w:rsidRPr="00994E6C" w:rsidRDefault="00994E6C" w:rsidP="007F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E6C" w:rsidRPr="0086601F" w:rsidRDefault="00994E6C" w:rsidP="007F4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601F">
        <w:rPr>
          <w:rFonts w:ascii="Times New Roman" w:hAnsi="Times New Roman" w:cs="Times New Roman"/>
          <w:sz w:val="24"/>
          <w:szCs w:val="24"/>
        </w:rPr>
        <w:t>г. Новосибирск</w:t>
      </w:r>
    </w:p>
    <w:p w:rsidR="00E3297E" w:rsidRDefault="00E3297E" w:rsidP="007F4C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297E" w:rsidRDefault="00E3297E" w:rsidP="00E329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Правительства Новосибирской области от 13.04.2015 № 142-п</w:t>
      </w:r>
    </w:p>
    <w:p w:rsidR="00E3297E" w:rsidRDefault="00E3297E" w:rsidP="00E329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97E" w:rsidRDefault="00E3297E" w:rsidP="00E32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  <w:proofErr w:type="gramStart"/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F307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3297E" w:rsidRDefault="00E3297E" w:rsidP="00E3297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Новосибирской области от 13.04.2015 № 142-п «О введении ограничений и запретов на использование охотничьих ресурсов на территории Новосибирской области» следующие изменения:</w:t>
      </w:r>
    </w:p>
    <w:p w:rsidR="00E3297E" w:rsidRDefault="00E3297E" w:rsidP="00E3297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Пункт 1 изложить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следующей редакции: «1</w:t>
      </w:r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Pr="004C2EA2">
        <w:rPr>
          <w:rFonts w:ascii="Times New Roman" w:hAnsi="Times New Roman" w:cs="Times New Roman"/>
          <w:color w:val="000000"/>
          <w:sz w:val="28"/>
          <w:szCs w:val="28"/>
        </w:rPr>
        <w:t>Ввести на территории Новосибирской области, за исключением особо охраняемых природных территорий федерального значения, ограничения, установив сроки охоты на охотничьи ресурсы на территории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 1 и </w:t>
      </w:r>
      <w:r w:rsidRPr="004F28B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F28B5">
        <w:rPr>
          <w:rFonts w:ascii="Times New Roman" w:hAnsi="Times New Roman" w:cs="Times New Roman"/>
          <w:sz w:val="28"/>
          <w:szCs w:val="28"/>
        </w:rPr>
        <w:t>пособы охоты, применяемые при осуществлении охоты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 2</w:t>
      </w:r>
      <w:r w:rsidRPr="004F28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C2EA2">
        <w:rPr>
          <w:rFonts w:ascii="Times New Roman" w:hAnsi="Times New Roman" w:cs="Times New Roman"/>
          <w:color w:val="000000"/>
          <w:sz w:val="28"/>
          <w:szCs w:val="28"/>
        </w:rPr>
        <w:t>за исключением особо охраняемых природных территорий федерально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значения, согласно приложениям</w:t>
      </w:r>
      <w:r w:rsidRPr="004C2EA2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E3297E" w:rsidRDefault="00E3297E" w:rsidP="00E3297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Приложение № 1 изложить в редакции согласно приложению № 1 к настоящему постановлению.</w:t>
      </w:r>
    </w:p>
    <w:p w:rsidR="00E3297E" w:rsidRDefault="00E3297E" w:rsidP="00E3297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Приложение № 2 изложить в редакции согласно приложению № 2 к настоящему постановлению.</w:t>
      </w:r>
    </w:p>
    <w:p w:rsidR="007F4C1D" w:rsidRPr="0067618E" w:rsidRDefault="007F4C1D" w:rsidP="00E3297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Подпункт 1 пункта 2 настоящего постановления изложить в следующей редакции: «охоту на самок глухаря обыкновенного, веретенника (большой, малый), кроншнепа среднего».</w:t>
      </w:r>
    </w:p>
    <w:p w:rsidR="00E3297E" w:rsidRDefault="007F4C1D" w:rsidP="00E3297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3297E">
        <w:rPr>
          <w:rFonts w:ascii="Times New Roman" w:hAnsi="Times New Roman" w:cs="Times New Roman"/>
          <w:color w:val="000000"/>
          <w:sz w:val="28"/>
          <w:szCs w:val="28"/>
        </w:rPr>
        <w:t>. В пункте 2 настоящего постановления подпункты 2, 3 считать утратившими силу.</w:t>
      </w:r>
    </w:p>
    <w:p w:rsidR="00E3297E" w:rsidRDefault="007F4C1D" w:rsidP="00E3297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306419">
        <w:rPr>
          <w:rFonts w:ascii="Times New Roman" w:hAnsi="Times New Roman" w:cs="Times New Roman"/>
          <w:sz w:val="28"/>
          <w:szCs w:val="28"/>
        </w:rPr>
        <w:t xml:space="preserve">. В пункте 4 </w:t>
      </w:r>
      <w:r w:rsidR="0030641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постановления в части наименования должности </w:t>
      </w:r>
      <w:proofErr w:type="spellStart"/>
      <w:r w:rsidR="00306419">
        <w:rPr>
          <w:rFonts w:ascii="Times New Roman" w:hAnsi="Times New Roman" w:cs="Times New Roman"/>
          <w:color w:val="000000"/>
          <w:sz w:val="28"/>
          <w:szCs w:val="28"/>
        </w:rPr>
        <w:t>Пронькина</w:t>
      </w:r>
      <w:proofErr w:type="spellEnd"/>
      <w:r w:rsidR="00306419">
        <w:rPr>
          <w:rFonts w:ascii="Times New Roman" w:hAnsi="Times New Roman" w:cs="Times New Roman"/>
          <w:color w:val="000000"/>
          <w:sz w:val="28"/>
          <w:szCs w:val="28"/>
        </w:rPr>
        <w:t xml:space="preserve"> В.А. изложить в следующей редакции: </w:t>
      </w:r>
      <w:r w:rsidR="00306419" w:rsidRPr="00015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«заместитель </w:t>
      </w:r>
      <w:r w:rsidR="0030641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 Правительства</w:t>
      </w:r>
      <w:r w:rsidR="00306419" w:rsidRPr="009E4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</w:t>
      </w:r>
      <w:r w:rsidR="00306419">
        <w:rPr>
          <w:rFonts w:ascii="Times New Roman" w:eastAsia="Times New Roman" w:hAnsi="Times New Roman" w:cs="Times New Roman"/>
          <w:color w:val="000000"/>
          <w:sz w:val="28"/>
          <w:szCs w:val="28"/>
        </w:rPr>
        <w:t>осибирской области – министр сельского хозяйства Новосибирской области»</w:t>
      </w:r>
    </w:p>
    <w:p w:rsidR="0068480B" w:rsidRDefault="0068480B" w:rsidP="00E3297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97E" w:rsidRDefault="00E3297E" w:rsidP="00E32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В.Ф. Городецкий</w:t>
      </w:r>
    </w:p>
    <w:p w:rsidR="0068480B" w:rsidRPr="0068480B" w:rsidRDefault="0068480B" w:rsidP="0068480B">
      <w:pPr>
        <w:spacing w:after="0"/>
        <w:jc w:val="both"/>
        <w:rPr>
          <w:rFonts w:ascii="Times New Roman" w:hAnsi="Times New Roman" w:cs="Times New Roman"/>
        </w:rPr>
      </w:pPr>
      <w:r w:rsidRPr="0068480B">
        <w:rPr>
          <w:rFonts w:ascii="Times New Roman" w:hAnsi="Times New Roman" w:cs="Times New Roman"/>
        </w:rPr>
        <w:t xml:space="preserve">М.М. Стукало </w:t>
      </w:r>
    </w:p>
    <w:p w:rsidR="0068480B" w:rsidRPr="0068480B" w:rsidRDefault="0068480B" w:rsidP="0068480B">
      <w:pPr>
        <w:spacing w:after="0"/>
        <w:jc w:val="both"/>
        <w:rPr>
          <w:rFonts w:ascii="Times New Roman" w:hAnsi="Times New Roman" w:cs="Times New Roman"/>
          <w:i/>
          <w:color w:val="A6A6A6" w:themeColor="background1" w:themeShade="A6"/>
        </w:rPr>
      </w:pPr>
      <w:r w:rsidRPr="0068480B">
        <w:rPr>
          <w:rFonts w:ascii="Times New Roman" w:hAnsi="Times New Roman" w:cs="Times New Roman"/>
        </w:rPr>
        <w:t>231 14 91</w:t>
      </w:r>
    </w:p>
    <w:sectPr w:rsidR="0068480B" w:rsidRPr="0068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F8"/>
    <w:rsid w:val="00306419"/>
    <w:rsid w:val="006069A2"/>
    <w:rsid w:val="0068480B"/>
    <w:rsid w:val="007F4C1D"/>
    <w:rsid w:val="00817BF8"/>
    <w:rsid w:val="00906280"/>
    <w:rsid w:val="00994E6C"/>
    <w:rsid w:val="00E3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9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994E6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994E6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94E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E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9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994E6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994E6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94E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E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Lena</cp:lastModifiedBy>
  <cp:revision>7</cp:revision>
  <dcterms:created xsi:type="dcterms:W3CDTF">2016-03-11T02:40:00Z</dcterms:created>
  <dcterms:modified xsi:type="dcterms:W3CDTF">2016-05-17T05:31:00Z</dcterms:modified>
</cp:coreProperties>
</file>